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09" w:rsidRPr="00860709" w:rsidRDefault="00860709" w:rsidP="00860709">
      <w:pPr>
        <w:spacing w:after="0" w:line="276" w:lineRule="auto"/>
        <w:jc w:val="both"/>
        <w:rPr>
          <w:rFonts w:ascii="Times New Roman" w:eastAsia="Calibri" w:hAnsi="Times New Roman" w:cs="Times New Roman"/>
          <w:b/>
          <w:sz w:val="24"/>
          <w:szCs w:val="24"/>
        </w:rPr>
      </w:pPr>
      <w:r w:rsidRPr="00860709">
        <w:rPr>
          <w:rFonts w:ascii="Times New Roman" w:eastAsia="Calibri" w:hAnsi="Times New Roman" w:cs="Times New Roman"/>
          <w:b/>
          <w:sz w:val="24"/>
          <w:szCs w:val="24"/>
        </w:rPr>
        <w:t>SELETUSKIRI</w:t>
      </w:r>
    </w:p>
    <w:p w:rsidR="00860709" w:rsidRPr="00860709" w:rsidRDefault="00860709" w:rsidP="00860709">
      <w:pPr>
        <w:spacing w:after="0" w:line="276" w:lineRule="auto"/>
        <w:jc w:val="both"/>
        <w:rPr>
          <w:rFonts w:ascii="Times New Roman" w:eastAsia="Calibri" w:hAnsi="Times New Roman" w:cs="Times New Roman"/>
          <w:b/>
          <w:sz w:val="24"/>
          <w:szCs w:val="24"/>
        </w:rPr>
      </w:pPr>
      <w:r w:rsidRPr="00860709">
        <w:rPr>
          <w:rFonts w:ascii="Times New Roman" w:eastAsia="Calibri" w:hAnsi="Times New Roman" w:cs="Times New Roman"/>
          <w:b/>
          <w:sz w:val="24"/>
          <w:szCs w:val="24"/>
        </w:rPr>
        <w:t xml:space="preserve">Kanepi Vallavolikogu </w:t>
      </w:r>
      <w:r>
        <w:rPr>
          <w:rFonts w:ascii="Times New Roman" w:eastAsia="Calibri" w:hAnsi="Times New Roman" w:cs="Times New Roman"/>
          <w:b/>
          <w:sz w:val="24"/>
          <w:szCs w:val="24"/>
        </w:rPr>
        <w:t>otsuse</w:t>
      </w:r>
      <w:r w:rsidRPr="00860709">
        <w:rPr>
          <w:rFonts w:ascii="Times New Roman" w:eastAsia="Calibri" w:hAnsi="Times New Roman" w:cs="Times New Roman"/>
          <w:b/>
          <w:sz w:val="24"/>
          <w:szCs w:val="24"/>
        </w:rPr>
        <w:t xml:space="preserve"> eelnõule „</w:t>
      </w:r>
      <w:r>
        <w:rPr>
          <w:rFonts w:ascii="Times New Roman" w:eastAsia="Calibri" w:hAnsi="Times New Roman" w:cs="Times New Roman"/>
          <w:b/>
          <w:sz w:val="24"/>
          <w:szCs w:val="24"/>
        </w:rPr>
        <w:t>Asustusjaotuse muutmine ajaloolise külanime ennistamiseks</w:t>
      </w:r>
      <w:r w:rsidRPr="00860709">
        <w:rPr>
          <w:rFonts w:ascii="Times New Roman" w:eastAsia="Calibri" w:hAnsi="Times New Roman" w:cs="Times New Roman"/>
          <w:b/>
          <w:sz w:val="24"/>
          <w:szCs w:val="24"/>
        </w:rPr>
        <w:t>“</w:t>
      </w:r>
    </w:p>
    <w:p w:rsidR="00860709" w:rsidRDefault="00860709" w:rsidP="00E84764">
      <w:pPr>
        <w:spacing w:after="360" w:line="276" w:lineRule="auto"/>
        <w:jc w:val="both"/>
        <w:rPr>
          <w:rFonts w:ascii="Times New Roman" w:hAnsi="Times New Roman" w:cs="Times New Roman"/>
          <w:b/>
          <w:sz w:val="24"/>
          <w:szCs w:val="24"/>
        </w:rPr>
      </w:pPr>
    </w:p>
    <w:p w:rsidR="00E16987" w:rsidRPr="00E84764" w:rsidRDefault="00C367E8" w:rsidP="00E84764">
      <w:pPr>
        <w:spacing w:after="360" w:line="276" w:lineRule="auto"/>
        <w:jc w:val="both"/>
        <w:rPr>
          <w:rFonts w:ascii="Times New Roman" w:hAnsi="Times New Roman" w:cs="Times New Roman"/>
          <w:b/>
          <w:sz w:val="24"/>
          <w:szCs w:val="24"/>
        </w:rPr>
      </w:pPr>
      <w:r w:rsidRPr="00E84764">
        <w:rPr>
          <w:rFonts w:ascii="Times New Roman" w:hAnsi="Times New Roman" w:cs="Times New Roman"/>
          <w:b/>
          <w:sz w:val="24"/>
          <w:szCs w:val="24"/>
        </w:rPr>
        <w:t>1. SISSEJUHATUS</w:t>
      </w:r>
    </w:p>
    <w:p w:rsidR="001404B1" w:rsidRPr="00E84764" w:rsidRDefault="00C367E8" w:rsidP="00E84764">
      <w:pPr>
        <w:spacing w:after="120" w:line="276" w:lineRule="auto"/>
        <w:jc w:val="both"/>
        <w:rPr>
          <w:rFonts w:ascii="Times New Roman" w:hAnsi="Times New Roman" w:cs="Times New Roman"/>
          <w:b/>
          <w:sz w:val="24"/>
          <w:szCs w:val="24"/>
        </w:rPr>
      </w:pPr>
      <w:r w:rsidRPr="00E84764">
        <w:rPr>
          <w:rFonts w:ascii="Times New Roman" w:hAnsi="Times New Roman" w:cs="Times New Roman"/>
          <w:b/>
          <w:sz w:val="24"/>
          <w:szCs w:val="24"/>
        </w:rPr>
        <w:t>1.1 Volitusnorm</w:t>
      </w:r>
    </w:p>
    <w:p w:rsidR="001404B1" w:rsidRPr="006D6557" w:rsidRDefault="001404B1" w:rsidP="00E84764">
      <w:pPr>
        <w:spacing w:after="360" w:line="276" w:lineRule="auto"/>
        <w:jc w:val="both"/>
        <w:rPr>
          <w:rFonts w:ascii="Times New Roman" w:hAnsi="Times New Roman" w:cs="Times New Roman"/>
          <w:sz w:val="24"/>
          <w:szCs w:val="24"/>
        </w:rPr>
      </w:pPr>
      <w:r>
        <w:rPr>
          <w:rFonts w:ascii="Times New Roman" w:hAnsi="Times New Roman" w:cs="Times New Roman"/>
          <w:sz w:val="24"/>
          <w:szCs w:val="24"/>
        </w:rPr>
        <w:t>K</w:t>
      </w:r>
      <w:r w:rsidRPr="001404B1">
        <w:rPr>
          <w:rFonts w:ascii="Times New Roman" w:hAnsi="Times New Roman" w:cs="Times New Roman"/>
          <w:sz w:val="24"/>
          <w:szCs w:val="24"/>
        </w:rPr>
        <w:t>ohaliku</w:t>
      </w:r>
      <w:r>
        <w:rPr>
          <w:rFonts w:ascii="Times New Roman" w:hAnsi="Times New Roman" w:cs="Times New Roman"/>
          <w:sz w:val="24"/>
          <w:szCs w:val="24"/>
        </w:rPr>
        <w:t xml:space="preserve"> omavalitsuse korralduse seadus § 22 lõike 1 punkt</w:t>
      </w:r>
      <w:r w:rsidRPr="001404B1">
        <w:rPr>
          <w:rFonts w:ascii="Times New Roman" w:hAnsi="Times New Roman" w:cs="Times New Roman"/>
          <w:sz w:val="24"/>
          <w:szCs w:val="24"/>
        </w:rPr>
        <w:t xml:space="preserve"> 37, Eesti ter</w:t>
      </w:r>
      <w:r>
        <w:rPr>
          <w:rFonts w:ascii="Times New Roman" w:hAnsi="Times New Roman" w:cs="Times New Roman"/>
          <w:sz w:val="24"/>
          <w:szCs w:val="24"/>
        </w:rPr>
        <w:t>ritooriumi haldusjaotuse seadus</w:t>
      </w:r>
      <w:r w:rsidRPr="001404B1">
        <w:rPr>
          <w:rFonts w:ascii="Times New Roman" w:hAnsi="Times New Roman" w:cs="Times New Roman"/>
          <w:sz w:val="24"/>
          <w:szCs w:val="24"/>
        </w:rPr>
        <w:t xml:space="preserve"> § 6 lõi</w:t>
      </w:r>
      <w:r>
        <w:rPr>
          <w:rFonts w:ascii="Times New Roman" w:hAnsi="Times New Roman" w:cs="Times New Roman"/>
          <w:sz w:val="24"/>
          <w:szCs w:val="24"/>
        </w:rPr>
        <w:t>g</w:t>
      </w:r>
      <w:r w:rsidRPr="001404B1">
        <w:rPr>
          <w:rFonts w:ascii="Times New Roman" w:hAnsi="Times New Roman" w:cs="Times New Roman"/>
          <w:sz w:val="24"/>
          <w:szCs w:val="24"/>
        </w:rPr>
        <w:t>e 5, kohani</w:t>
      </w:r>
      <w:r>
        <w:rPr>
          <w:rFonts w:ascii="Times New Roman" w:hAnsi="Times New Roman" w:cs="Times New Roman"/>
          <w:sz w:val="24"/>
          <w:szCs w:val="24"/>
        </w:rPr>
        <w:t>meseadus</w:t>
      </w:r>
      <w:r w:rsidRPr="001404B1">
        <w:rPr>
          <w:rFonts w:ascii="Times New Roman" w:hAnsi="Times New Roman" w:cs="Times New Roman"/>
          <w:sz w:val="24"/>
          <w:szCs w:val="24"/>
        </w:rPr>
        <w:t xml:space="preserve"> § 5 lõike 1 punkti 3, § 7 lõike 2 punkti 2 ja lõike 6, Vabariigi Valitsuse 2004.aaasta 25. novembri määruse nr 355 „Asustusüksuse liigi, nime ja lahkmejoonte määramise alused ja kord“ § </w:t>
      </w:r>
      <w:r>
        <w:rPr>
          <w:rFonts w:ascii="Times New Roman" w:hAnsi="Times New Roman" w:cs="Times New Roman"/>
          <w:sz w:val="24"/>
          <w:szCs w:val="24"/>
        </w:rPr>
        <w:t>6 lõiked 1</w:t>
      </w:r>
      <w:r w:rsidR="00B347DE">
        <w:rPr>
          <w:rFonts w:ascii="Times New Roman" w:hAnsi="Times New Roman" w:cs="Times New Roman"/>
          <w:sz w:val="24"/>
          <w:szCs w:val="24"/>
        </w:rPr>
        <w:t>, 3</w:t>
      </w:r>
      <w:r>
        <w:rPr>
          <w:rFonts w:ascii="Times New Roman" w:hAnsi="Times New Roman" w:cs="Times New Roman"/>
          <w:sz w:val="24"/>
          <w:szCs w:val="24"/>
        </w:rPr>
        <w:t xml:space="preserve"> ja </w:t>
      </w:r>
      <w:r w:rsidR="00B347DE">
        <w:rPr>
          <w:rFonts w:ascii="Times New Roman" w:hAnsi="Times New Roman" w:cs="Times New Roman"/>
          <w:sz w:val="24"/>
          <w:szCs w:val="24"/>
        </w:rPr>
        <w:t>4</w:t>
      </w:r>
      <w:r w:rsidRPr="001404B1">
        <w:rPr>
          <w:rFonts w:ascii="Times New Roman" w:hAnsi="Times New Roman" w:cs="Times New Roman"/>
          <w:sz w:val="24"/>
          <w:szCs w:val="24"/>
        </w:rPr>
        <w:t xml:space="preserve">,  </w:t>
      </w:r>
      <w:r>
        <w:rPr>
          <w:rFonts w:ascii="Times New Roman" w:hAnsi="Times New Roman" w:cs="Times New Roman"/>
          <w:sz w:val="24"/>
          <w:szCs w:val="24"/>
        </w:rPr>
        <w:t xml:space="preserve">§ 10 </w:t>
      </w:r>
      <w:r w:rsidR="00B347DE">
        <w:rPr>
          <w:rFonts w:ascii="Times New Roman" w:hAnsi="Times New Roman" w:cs="Times New Roman"/>
          <w:sz w:val="24"/>
          <w:szCs w:val="24"/>
        </w:rPr>
        <w:t xml:space="preserve">lõike 4 ja § 11 lõiked </w:t>
      </w:r>
      <w:r w:rsidR="00582F0A">
        <w:rPr>
          <w:rFonts w:ascii="Times New Roman" w:hAnsi="Times New Roman" w:cs="Times New Roman"/>
          <w:sz w:val="24"/>
          <w:szCs w:val="24"/>
        </w:rPr>
        <w:t>1, 4 ja 6</w:t>
      </w:r>
      <w:r w:rsidR="00B347DE">
        <w:rPr>
          <w:rFonts w:ascii="Times New Roman" w:hAnsi="Times New Roman" w:cs="Times New Roman"/>
          <w:sz w:val="24"/>
          <w:szCs w:val="24"/>
        </w:rPr>
        <w:t xml:space="preserve"> </w:t>
      </w:r>
      <w:r>
        <w:rPr>
          <w:rFonts w:ascii="Times New Roman" w:hAnsi="Times New Roman" w:cs="Times New Roman"/>
          <w:sz w:val="24"/>
          <w:szCs w:val="24"/>
        </w:rPr>
        <w:t>.</w:t>
      </w:r>
    </w:p>
    <w:p w:rsidR="00C367E8" w:rsidRPr="00E84764" w:rsidRDefault="00C367E8" w:rsidP="00E84764">
      <w:pPr>
        <w:spacing w:after="120" w:line="276" w:lineRule="auto"/>
        <w:jc w:val="both"/>
        <w:rPr>
          <w:rFonts w:ascii="Times New Roman" w:hAnsi="Times New Roman" w:cs="Times New Roman"/>
          <w:b/>
          <w:sz w:val="24"/>
          <w:szCs w:val="24"/>
        </w:rPr>
      </w:pPr>
      <w:r w:rsidRPr="00E84764">
        <w:rPr>
          <w:rFonts w:ascii="Times New Roman" w:hAnsi="Times New Roman" w:cs="Times New Roman"/>
          <w:b/>
          <w:sz w:val="24"/>
          <w:szCs w:val="24"/>
        </w:rPr>
        <w:t>1.2 Sisukokkuvõte</w:t>
      </w:r>
    </w:p>
    <w:p w:rsidR="001404B1" w:rsidRDefault="00E84764" w:rsidP="006D6557">
      <w:pPr>
        <w:spacing w:after="0" w:line="276" w:lineRule="auto"/>
        <w:jc w:val="both"/>
        <w:rPr>
          <w:rFonts w:ascii="Times New Roman" w:hAnsi="Times New Roman" w:cs="Times New Roman"/>
          <w:sz w:val="24"/>
          <w:szCs w:val="24"/>
        </w:rPr>
      </w:pPr>
      <w:r w:rsidRPr="00E84764">
        <w:rPr>
          <w:rFonts w:ascii="Times New Roman" w:hAnsi="Times New Roman" w:cs="Times New Roman"/>
          <w:sz w:val="24"/>
          <w:szCs w:val="24"/>
        </w:rPr>
        <w:t xml:space="preserve">27.08.2019 esitasid Erastvere ja Soodoma </w:t>
      </w:r>
      <w:r w:rsidR="004C3285">
        <w:rPr>
          <w:rFonts w:ascii="Times New Roman" w:hAnsi="Times New Roman" w:cs="Times New Roman"/>
          <w:sz w:val="24"/>
          <w:szCs w:val="24"/>
        </w:rPr>
        <w:t>küladega</w:t>
      </w:r>
      <w:r w:rsidRPr="00E84764">
        <w:rPr>
          <w:rFonts w:ascii="Times New Roman" w:hAnsi="Times New Roman" w:cs="Times New Roman"/>
          <w:sz w:val="24"/>
          <w:szCs w:val="24"/>
        </w:rPr>
        <w:t xml:space="preserve"> seotud inimesed </w:t>
      </w:r>
      <w:r>
        <w:rPr>
          <w:rFonts w:ascii="Times New Roman" w:hAnsi="Times New Roman" w:cs="Times New Roman"/>
          <w:sz w:val="24"/>
          <w:szCs w:val="24"/>
        </w:rPr>
        <w:t xml:space="preserve">100 allkirjaga </w:t>
      </w:r>
      <w:r w:rsidRPr="00E84764">
        <w:rPr>
          <w:rFonts w:ascii="Times New Roman" w:hAnsi="Times New Roman" w:cs="Times New Roman"/>
          <w:sz w:val="24"/>
          <w:szCs w:val="24"/>
        </w:rPr>
        <w:t>taotluse ajaloolise Erastvere külanime ennistamiseks ENSV kohanimekomisjoni poolt 1977.</w:t>
      </w:r>
      <w:r w:rsidR="00C55A87">
        <w:rPr>
          <w:rFonts w:ascii="Times New Roman" w:hAnsi="Times New Roman" w:cs="Times New Roman"/>
          <w:sz w:val="24"/>
          <w:szCs w:val="24"/>
        </w:rPr>
        <w:t xml:space="preserve"> </w:t>
      </w:r>
      <w:r w:rsidRPr="00E84764">
        <w:rPr>
          <w:rFonts w:ascii="Times New Roman" w:hAnsi="Times New Roman" w:cs="Times New Roman"/>
          <w:sz w:val="24"/>
          <w:szCs w:val="24"/>
        </w:rPr>
        <w:t xml:space="preserve">aastal pandud pilkenime Soodoma asemele. Taotluse kohaselt soovitakse külanime </w:t>
      </w:r>
      <w:r w:rsidR="00582F0A">
        <w:rPr>
          <w:rFonts w:ascii="Times New Roman" w:hAnsi="Times New Roman" w:cs="Times New Roman"/>
          <w:sz w:val="24"/>
          <w:szCs w:val="24"/>
        </w:rPr>
        <w:t>ennistamist</w:t>
      </w:r>
      <w:r w:rsidRPr="00E84764">
        <w:rPr>
          <w:rFonts w:ascii="Times New Roman" w:hAnsi="Times New Roman" w:cs="Times New Roman"/>
          <w:sz w:val="24"/>
          <w:szCs w:val="24"/>
        </w:rPr>
        <w:t>, kuna ajalooliselt on praeguse Soodoma küla territooriumi nimeks olnud Erastvere. Endise Erastvere valla keskus jääb praeguse Soodoma küla keskuse alale, senini tegutseb Soodoma küla keskuses oma ajaloolise nime säilitanud Erastvere raamatukogu-külakeskus. 1977. aastal antud külanime Soodoma ei ole kunagi läbi ajaloo olnud Erastvere endises vallas külade nimeks, Soodomaks kutsuti pilkena Erastvere vallas asunud rida popsitalusid.</w:t>
      </w:r>
      <w:r>
        <w:rPr>
          <w:rFonts w:ascii="Times New Roman" w:hAnsi="Times New Roman" w:cs="Times New Roman"/>
          <w:sz w:val="24"/>
          <w:szCs w:val="24"/>
        </w:rPr>
        <w:t xml:space="preserve"> </w:t>
      </w:r>
    </w:p>
    <w:p w:rsidR="00E84764" w:rsidRPr="006D6557" w:rsidRDefault="00E84764" w:rsidP="00E84764">
      <w:pPr>
        <w:spacing w:after="360" w:line="276" w:lineRule="auto"/>
        <w:jc w:val="both"/>
        <w:rPr>
          <w:rFonts w:ascii="Times New Roman" w:hAnsi="Times New Roman" w:cs="Times New Roman"/>
          <w:sz w:val="24"/>
          <w:szCs w:val="24"/>
        </w:rPr>
      </w:pPr>
      <w:r>
        <w:rPr>
          <w:rFonts w:ascii="Times New Roman" w:hAnsi="Times New Roman" w:cs="Times New Roman"/>
          <w:sz w:val="24"/>
          <w:szCs w:val="24"/>
        </w:rPr>
        <w:t>Kanepi Vallavolikogu 17.10.2019 otsusega nr 39 otsustati a</w:t>
      </w:r>
      <w:r w:rsidRPr="00E84764">
        <w:rPr>
          <w:rFonts w:ascii="Times New Roman" w:hAnsi="Times New Roman" w:cs="Times New Roman"/>
          <w:sz w:val="24"/>
          <w:szCs w:val="24"/>
        </w:rPr>
        <w:t>lgatada Kanepi valla asustusjaotuse lahkmejoonte muutmine ajaloolise Erastvere küla nime taastamiseks Soodoma küla territooriumil.</w:t>
      </w:r>
      <w:r>
        <w:rPr>
          <w:rFonts w:ascii="Times New Roman" w:hAnsi="Times New Roman" w:cs="Times New Roman"/>
          <w:sz w:val="24"/>
          <w:szCs w:val="24"/>
        </w:rPr>
        <w:t xml:space="preserve"> Teade menetluse algatamisest avaldati Kanepi valla kodulehel ja kohalikus ajalehes Kanepi Teataja. </w:t>
      </w:r>
      <w:r w:rsidRPr="00E84764">
        <w:rPr>
          <w:rFonts w:ascii="Times New Roman" w:hAnsi="Times New Roman" w:cs="Times New Roman"/>
          <w:sz w:val="24"/>
          <w:szCs w:val="24"/>
        </w:rPr>
        <w:t>Arvamusi ja ettepanekuid oodat</w:t>
      </w:r>
      <w:r>
        <w:rPr>
          <w:rFonts w:ascii="Times New Roman" w:hAnsi="Times New Roman" w:cs="Times New Roman"/>
          <w:sz w:val="24"/>
          <w:szCs w:val="24"/>
        </w:rPr>
        <w:t>i</w:t>
      </w:r>
      <w:r w:rsidRPr="00E84764">
        <w:rPr>
          <w:rFonts w:ascii="Times New Roman" w:hAnsi="Times New Roman" w:cs="Times New Roman"/>
          <w:sz w:val="24"/>
          <w:szCs w:val="24"/>
        </w:rPr>
        <w:t xml:space="preserve"> </w:t>
      </w:r>
      <w:r>
        <w:rPr>
          <w:rFonts w:ascii="Times New Roman" w:hAnsi="Times New Roman" w:cs="Times New Roman"/>
          <w:sz w:val="24"/>
          <w:szCs w:val="24"/>
        </w:rPr>
        <w:t>hiljemalt 18. märtsiks 2020, ühtegi arvamust või protesti ei laekunud.</w:t>
      </w:r>
    </w:p>
    <w:p w:rsidR="00C367E8" w:rsidRPr="008F423A" w:rsidRDefault="00C367E8" w:rsidP="00E84764">
      <w:pPr>
        <w:spacing w:after="360"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2. EELNÕU SISU JA VÕRDLEV ANALÜÜS</w:t>
      </w:r>
    </w:p>
    <w:p w:rsidR="00B835F4" w:rsidRDefault="00B835F4" w:rsidP="00200543">
      <w:pPr>
        <w:spacing w:after="120" w:line="276" w:lineRule="auto"/>
        <w:jc w:val="both"/>
        <w:rPr>
          <w:rFonts w:ascii="Times New Roman" w:hAnsi="Times New Roman" w:cs="Times New Roman"/>
          <w:sz w:val="24"/>
          <w:szCs w:val="24"/>
        </w:rPr>
      </w:pPr>
      <w:r w:rsidRPr="00B835F4">
        <w:rPr>
          <w:rFonts w:ascii="Times New Roman" w:hAnsi="Times New Roman" w:cs="Times New Roman"/>
          <w:sz w:val="24"/>
          <w:szCs w:val="24"/>
        </w:rPr>
        <w:t xml:space="preserve">Asustusjaotuse muutmise dokumentatsioon koosneb esituskirjast, kohaliku omavalitsuse volikogu otsusest lahkmejoonte muutmise taotlemiseks ja vastavast seletuskirjast, </w:t>
      </w:r>
      <w:r w:rsidR="00582F0A">
        <w:rPr>
          <w:rFonts w:ascii="Times New Roman" w:hAnsi="Times New Roman" w:cs="Times New Roman"/>
          <w:sz w:val="24"/>
          <w:szCs w:val="24"/>
        </w:rPr>
        <w:t>k</w:t>
      </w:r>
      <w:r w:rsidR="00582F0A" w:rsidRPr="00582F0A">
        <w:rPr>
          <w:rFonts w:ascii="Times New Roman" w:hAnsi="Times New Roman" w:cs="Times New Roman"/>
          <w:sz w:val="24"/>
          <w:szCs w:val="24"/>
        </w:rPr>
        <w:t>atastrikaardi väljavõttel esitatud l</w:t>
      </w:r>
      <w:r w:rsidR="00582F0A">
        <w:rPr>
          <w:rFonts w:ascii="Times New Roman" w:hAnsi="Times New Roman" w:cs="Times New Roman"/>
          <w:sz w:val="24"/>
          <w:szCs w:val="24"/>
        </w:rPr>
        <w:t>ahkmejoonte muutmise ettepanekust</w:t>
      </w:r>
      <w:r w:rsidRPr="00B835F4">
        <w:rPr>
          <w:rFonts w:ascii="Times New Roman" w:hAnsi="Times New Roman" w:cs="Times New Roman"/>
          <w:sz w:val="24"/>
          <w:szCs w:val="24"/>
        </w:rPr>
        <w:t xml:space="preserve">, ülevaatest </w:t>
      </w:r>
      <w:r w:rsidR="00867D9F">
        <w:rPr>
          <w:rFonts w:ascii="Times New Roman" w:hAnsi="Times New Roman" w:cs="Times New Roman"/>
          <w:sz w:val="24"/>
          <w:szCs w:val="24"/>
        </w:rPr>
        <w:t xml:space="preserve">eelnõu avalikustamise käigus esitatud </w:t>
      </w:r>
      <w:r w:rsidRPr="00B835F4">
        <w:rPr>
          <w:rFonts w:ascii="Times New Roman" w:hAnsi="Times New Roman" w:cs="Times New Roman"/>
          <w:sz w:val="24"/>
          <w:szCs w:val="24"/>
        </w:rPr>
        <w:t>arvamustest, ettepanekutest ja protestidest koos kohaliku omavalitsuse volikogu seisukohaga nende suhtes.</w:t>
      </w:r>
    </w:p>
    <w:p w:rsidR="00200543" w:rsidRDefault="00FE4A73" w:rsidP="0020054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Volikogu otsuse e</w:t>
      </w:r>
      <w:r w:rsidR="00C367E8" w:rsidRPr="006D6557">
        <w:rPr>
          <w:rFonts w:ascii="Times New Roman" w:hAnsi="Times New Roman" w:cs="Times New Roman"/>
          <w:sz w:val="24"/>
          <w:szCs w:val="24"/>
        </w:rPr>
        <w:t xml:space="preserve">elnõu koosneb </w:t>
      </w:r>
      <w:r w:rsidR="00200543">
        <w:rPr>
          <w:rFonts w:ascii="Times New Roman" w:hAnsi="Times New Roman" w:cs="Times New Roman"/>
          <w:sz w:val="24"/>
          <w:szCs w:val="24"/>
        </w:rPr>
        <w:t>kolmest</w:t>
      </w:r>
      <w:r w:rsidR="00C367E8" w:rsidRPr="006D6557">
        <w:rPr>
          <w:rFonts w:ascii="Times New Roman" w:hAnsi="Times New Roman" w:cs="Times New Roman"/>
          <w:sz w:val="24"/>
          <w:szCs w:val="24"/>
        </w:rPr>
        <w:t xml:space="preserve"> punktist.</w:t>
      </w:r>
      <w:r w:rsidR="00200543">
        <w:rPr>
          <w:rFonts w:ascii="Times New Roman" w:hAnsi="Times New Roman" w:cs="Times New Roman"/>
          <w:sz w:val="24"/>
          <w:szCs w:val="24"/>
        </w:rPr>
        <w:t xml:space="preserve"> </w:t>
      </w:r>
    </w:p>
    <w:p w:rsidR="00B835F4" w:rsidRDefault="00200543" w:rsidP="0020054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Otsuse esimese punktis sedastatakse taotluse sisu, milleks on </w:t>
      </w:r>
      <w:r w:rsidRPr="00200543">
        <w:rPr>
          <w:rFonts w:ascii="Times New Roman" w:hAnsi="Times New Roman" w:cs="Times New Roman"/>
          <w:sz w:val="24"/>
          <w:szCs w:val="24"/>
        </w:rPr>
        <w:t>Kanepi valla asustusjaotuse lahkmejoonte muutmine ajaloolise Erastvere küla nime taastamiseks Soodoma küla territooriumil Erastvere ja Soodoma küla liitmise teel senistes lahkmejoonte piirides</w:t>
      </w:r>
      <w:r>
        <w:rPr>
          <w:rFonts w:ascii="Times New Roman" w:hAnsi="Times New Roman" w:cs="Times New Roman"/>
          <w:sz w:val="24"/>
          <w:szCs w:val="24"/>
        </w:rPr>
        <w:t>.</w:t>
      </w:r>
    </w:p>
    <w:p w:rsidR="00200543" w:rsidRDefault="00200543" w:rsidP="00E84764">
      <w:pPr>
        <w:spacing w:after="360" w:line="276" w:lineRule="auto"/>
        <w:jc w:val="both"/>
        <w:rPr>
          <w:rFonts w:ascii="Times New Roman" w:hAnsi="Times New Roman" w:cs="Times New Roman"/>
          <w:sz w:val="24"/>
          <w:szCs w:val="24"/>
        </w:rPr>
      </w:pPr>
      <w:r>
        <w:rPr>
          <w:rFonts w:ascii="Times New Roman" w:hAnsi="Times New Roman" w:cs="Times New Roman"/>
          <w:sz w:val="24"/>
          <w:szCs w:val="24"/>
        </w:rPr>
        <w:t>Otsuse teises punktis määratakse otsuse jõustumise aeg ning otsuse kolmandas punktis selgitatakse otsuse vaidlustamise viisi.</w:t>
      </w:r>
    </w:p>
    <w:p w:rsidR="00200543" w:rsidRPr="006D6557" w:rsidRDefault="00200543" w:rsidP="00E84764">
      <w:pPr>
        <w:spacing w:after="360" w:line="276" w:lineRule="auto"/>
        <w:jc w:val="both"/>
        <w:rPr>
          <w:rFonts w:ascii="Times New Roman" w:hAnsi="Times New Roman" w:cs="Times New Roman"/>
          <w:sz w:val="24"/>
          <w:szCs w:val="24"/>
        </w:rPr>
      </w:pPr>
    </w:p>
    <w:p w:rsidR="00C367E8" w:rsidRPr="008F423A" w:rsidRDefault="006D6557" w:rsidP="00472AC0">
      <w:pPr>
        <w:spacing w:after="120" w:line="276" w:lineRule="auto"/>
        <w:jc w:val="both"/>
        <w:rPr>
          <w:rFonts w:ascii="Times New Roman" w:hAnsi="Times New Roman" w:cs="Times New Roman"/>
          <w:b/>
          <w:sz w:val="24"/>
          <w:szCs w:val="24"/>
        </w:rPr>
      </w:pPr>
      <w:r w:rsidRPr="008F423A">
        <w:rPr>
          <w:rFonts w:ascii="Times New Roman" w:hAnsi="Times New Roman" w:cs="Times New Roman"/>
          <w:b/>
          <w:sz w:val="24"/>
          <w:szCs w:val="24"/>
        </w:rPr>
        <w:lastRenderedPageBreak/>
        <w:t>2.1 Asustusjaotuse muutmise vajadus</w:t>
      </w:r>
    </w:p>
    <w:p w:rsidR="00E84764" w:rsidRDefault="00451125" w:rsidP="006D655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Erastvere mõisa on esmakordselt mainitud 1452 aastal. Ei ole teada, kas Erastvere kohanimi pärineb mõisast või külast</w:t>
      </w:r>
      <w:r w:rsidR="005D54F2">
        <w:rPr>
          <w:rFonts w:ascii="Times New Roman" w:hAnsi="Times New Roman" w:cs="Times New Roman"/>
          <w:sz w:val="24"/>
          <w:szCs w:val="24"/>
        </w:rPr>
        <w:t>, kuid 400 aastat tagasi olid mõis ja küla juba ühenimelised</w:t>
      </w:r>
      <w:r>
        <w:rPr>
          <w:rFonts w:ascii="Times New Roman" w:hAnsi="Times New Roman" w:cs="Times New Roman"/>
          <w:sz w:val="24"/>
          <w:szCs w:val="24"/>
        </w:rPr>
        <w:t xml:space="preserve">. Kohanimede uurija </w:t>
      </w:r>
      <w:proofErr w:type="spellStart"/>
      <w:r>
        <w:rPr>
          <w:rFonts w:ascii="Times New Roman" w:hAnsi="Times New Roman" w:cs="Times New Roman"/>
          <w:sz w:val="24"/>
          <w:szCs w:val="24"/>
        </w:rPr>
        <w:t>Evar</w:t>
      </w:r>
      <w:proofErr w:type="spellEnd"/>
      <w:r>
        <w:rPr>
          <w:rFonts w:ascii="Times New Roman" w:hAnsi="Times New Roman" w:cs="Times New Roman"/>
          <w:sz w:val="24"/>
          <w:szCs w:val="24"/>
        </w:rPr>
        <w:t xml:space="preserve"> </w:t>
      </w:r>
      <w:r w:rsidR="005D54F2">
        <w:rPr>
          <w:rFonts w:ascii="Times New Roman" w:hAnsi="Times New Roman" w:cs="Times New Roman"/>
          <w:sz w:val="24"/>
          <w:szCs w:val="24"/>
        </w:rPr>
        <w:t>S</w:t>
      </w:r>
      <w:r>
        <w:rPr>
          <w:rFonts w:ascii="Times New Roman" w:hAnsi="Times New Roman" w:cs="Times New Roman"/>
          <w:sz w:val="24"/>
          <w:szCs w:val="24"/>
        </w:rPr>
        <w:t>aar on pidanud võimalikuks, et Erastvere nimi pärineb juba 1800-1700 aastat vanast ale- ja vere- nimeliste külade tegemise lainest</w:t>
      </w:r>
      <w:r w:rsidR="005D54F2">
        <w:rPr>
          <w:rFonts w:ascii="Times New Roman" w:hAnsi="Times New Roman" w:cs="Times New Roman"/>
          <w:sz w:val="24"/>
          <w:szCs w:val="24"/>
        </w:rPr>
        <w:t xml:space="preserve"> ning mõis on oma nime saanud küla järgi</w:t>
      </w:r>
      <w:r>
        <w:rPr>
          <w:rFonts w:ascii="Times New Roman" w:hAnsi="Times New Roman" w:cs="Times New Roman"/>
          <w:sz w:val="24"/>
          <w:szCs w:val="24"/>
        </w:rPr>
        <w:t>.</w:t>
      </w:r>
      <w:r>
        <w:rPr>
          <w:rStyle w:val="Allmrkuseviide"/>
          <w:rFonts w:ascii="Times New Roman" w:hAnsi="Times New Roman" w:cs="Times New Roman"/>
          <w:sz w:val="24"/>
          <w:szCs w:val="24"/>
        </w:rPr>
        <w:footnoteReference w:id="1"/>
      </w:r>
    </w:p>
    <w:p w:rsidR="005D54F2" w:rsidRDefault="005D54F2" w:rsidP="006D655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Erastvere küla erinevaid piirkondi on nimetatud väikekülade, </w:t>
      </w:r>
      <w:r w:rsidRPr="001404B1">
        <w:rPr>
          <w:rFonts w:ascii="Times New Roman" w:hAnsi="Times New Roman" w:cs="Times New Roman"/>
          <w:sz w:val="24"/>
          <w:szCs w:val="24"/>
        </w:rPr>
        <w:t>tänapäeva mõistes talurühm</w:t>
      </w:r>
      <w:r>
        <w:rPr>
          <w:rFonts w:ascii="Times New Roman" w:hAnsi="Times New Roman" w:cs="Times New Roman"/>
          <w:sz w:val="24"/>
          <w:szCs w:val="24"/>
        </w:rPr>
        <w:t>ade nimedega</w:t>
      </w:r>
      <w:r w:rsidR="00F97568">
        <w:rPr>
          <w:rFonts w:ascii="Times New Roman" w:hAnsi="Times New Roman" w:cs="Times New Roman"/>
          <w:sz w:val="24"/>
          <w:szCs w:val="24"/>
        </w:rPr>
        <w:t>.</w:t>
      </w:r>
      <w:r w:rsidR="00731856">
        <w:rPr>
          <w:rFonts w:ascii="Times New Roman" w:hAnsi="Times New Roman" w:cs="Times New Roman"/>
          <w:sz w:val="24"/>
          <w:szCs w:val="24"/>
        </w:rPr>
        <w:t xml:space="preserve"> Erastvere mõis paikneb ajaloolisest külakeskusest</w:t>
      </w:r>
      <w:r w:rsidR="00E76073">
        <w:rPr>
          <w:rFonts w:ascii="Times New Roman" w:hAnsi="Times New Roman" w:cs="Times New Roman"/>
          <w:sz w:val="24"/>
          <w:szCs w:val="24"/>
        </w:rPr>
        <w:t>- Erastvere Suurkülast</w:t>
      </w:r>
      <w:r w:rsidR="00731856">
        <w:rPr>
          <w:rFonts w:ascii="Times New Roman" w:hAnsi="Times New Roman" w:cs="Times New Roman"/>
          <w:sz w:val="24"/>
          <w:szCs w:val="24"/>
        </w:rPr>
        <w:t>, kus asusid vallamaja, kool, sidejaoskond</w:t>
      </w:r>
      <w:r w:rsidR="00E62306">
        <w:rPr>
          <w:rFonts w:ascii="Times New Roman" w:hAnsi="Times New Roman" w:cs="Times New Roman"/>
          <w:sz w:val="24"/>
          <w:szCs w:val="24"/>
        </w:rPr>
        <w:t>,</w:t>
      </w:r>
      <w:r w:rsidR="00731856">
        <w:rPr>
          <w:rFonts w:ascii="Times New Roman" w:hAnsi="Times New Roman" w:cs="Times New Roman"/>
          <w:sz w:val="24"/>
          <w:szCs w:val="24"/>
        </w:rPr>
        <w:t xml:space="preserve"> linnulennult kolme kilomeetri kaugusel. Mõisasüdant ei ole ajalooliselt nimetatud Erastvere külaks, küla  asus küll mõisa maadel, kuid paiknes mõisast eraldi. 1938. aasta haldusreformi ajal muudeti Erastvere vald Kanepi vallaks, uueks vallakeskuseks sai Kanepi, Erastvere küla aga jäi oma vanades piirides alles. Erastvere mõisahoones avati 20. juulil 1926 vanadekodu</w:t>
      </w:r>
      <w:r w:rsidR="00E62306">
        <w:rPr>
          <w:rFonts w:ascii="Times New Roman" w:hAnsi="Times New Roman" w:cs="Times New Roman"/>
          <w:sz w:val="24"/>
          <w:szCs w:val="24"/>
        </w:rPr>
        <w:t>, küll väikese pausiga, kuid hoolekande teenust osutatakse seal tänini. Mõisahoone ise lammutati aastal 1972, vanale vundamendile ehitati uus hooldekodu hoone. Säilinud on mõisa park, mõned abihooned ja taastatud kujul on pargis kabel- kirik ja Ungern-Sternbergide pärand-perekonnakalmistu.</w:t>
      </w:r>
    </w:p>
    <w:p w:rsidR="00E62306" w:rsidRPr="00E62306" w:rsidRDefault="00E62306" w:rsidP="00E6230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1977. aastal </w:t>
      </w:r>
      <w:r w:rsidRPr="00E62306">
        <w:rPr>
          <w:rFonts w:ascii="Times New Roman" w:hAnsi="Times New Roman" w:cs="Times New Roman"/>
          <w:sz w:val="24"/>
          <w:szCs w:val="24"/>
        </w:rPr>
        <w:t>Eesti NSV Ülemnõukogu Presiidiumi poolt maa-asulate nimekirja kinnitamisega kaotati</w:t>
      </w:r>
      <w:r>
        <w:rPr>
          <w:rFonts w:ascii="Times New Roman" w:hAnsi="Times New Roman" w:cs="Times New Roman"/>
          <w:sz w:val="24"/>
          <w:szCs w:val="24"/>
        </w:rPr>
        <w:t xml:space="preserve"> </w:t>
      </w:r>
      <w:r w:rsidRPr="00E62306">
        <w:rPr>
          <w:rFonts w:ascii="Times New Roman" w:hAnsi="Times New Roman" w:cs="Times New Roman"/>
          <w:sz w:val="24"/>
          <w:szCs w:val="24"/>
        </w:rPr>
        <w:t>käibest enam kui pooled seni kasutuses olnud asulanimed (u 7400-st jäi järele 3500), nende</w:t>
      </w:r>
    </w:p>
    <w:p w:rsidR="00E62306" w:rsidRPr="00E62306" w:rsidRDefault="00E62306" w:rsidP="00E62306">
      <w:pPr>
        <w:spacing w:after="0" w:line="276" w:lineRule="auto"/>
        <w:jc w:val="both"/>
        <w:rPr>
          <w:rFonts w:ascii="Times New Roman" w:hAnsi="Times New Roman" w:cs="Times New Roman"/>
          <w:sz w:val="24"/>
          <w:szCs w:val="24"/>
        </w:rPr>
      </w:pPr>
      <w:r w:rsidRPr="00E62306">
        <w:rPr>
          <w:rFonts w:ascii="Times New Roman" w:hAnsi="Times New Roman" w:cs="Times New Roman"/>
          <w:sz w:val="24"/>
          <w:szCs w:val="24"/>
        </w:rPr>
        <w:t>hulgas palju põliseid nimesid, mille kirjalik esmamainimine ulatub sajandite taha, isegi kuni</w:t>
      </w:r>
    </w:p>
    <w:p w:rsidR="00E62306" w:rsidRDefault="00E62306" w:rsidP="00E62306">
      <w:pPr>
        <w:spacing w:after="0" w:line="276" w:lineRule="auto"/>
        <w:jc w:val="both"/>
        <w:rPr>
          <w:rFonts w:ascii="Times New Roman" w:hAnsi="Times New Roman" w:cs="Times New Roman"/>
          <w:sz w:val="24"/>
          <w:szCs w:val="24"/>
        </w:rPr>
      </w:pPr>
      <w:r w:rsidRPr="00E62306">
        <w:rPr>
          <w:rFonts w:ascii="Times New Roman" w:hAnsi="Times New Roman" w:cs="Times New Roman"/>
          <w:sz w:val="24"/>
          <w:szCs w:val="24"/>
        </w:rPr>
        <w:t>aastani 1242.</w:t>
      </w:r>
      <w:r>
        <w:rPr>
          <w:rStyle w:val="Allmrkuseviide"/>
          <w:rFonts w:ascii="Times New Roman" w:hAnsi="Times New Roman" w:cs="Times New Roman"/>
          <w:sz w:val="24"/>
          <w:szCs w:val="24"/>
        </w:rPr>
        <w:footnoteReference w:id="2"/>
      </w:r>
      <w:r w:rsidR="00E76073">
        <w:rPr>
          <w:rFonts w:ascii="Times New Roman" w:hAnsi="Times New Roman" w:cs="Times New Roman"/>
          <w:sz w:val="24"/>
          <w:szCs w:val="24"/>
        </w:rPr>
        <w:t xml:space="preserve"> Sama saatus tabas ka ajaloolist Erastvere küla. Mõisasüda, mida faktiliselt selleks ajaks enam ei eksisteerinud, jäi nimega Erastvere küla. Senine küla keskus ja seda ümbritsevad alad said nimeks Soodoma. Nimetus „Soodoma“ oli pilkenimena kasutuses küla keskuse lähedal paikneva popsitalude rea kohta. Miks, kuidas ja kes 1977 aastal otsustas Erastvere Suurküla jagada nii, et vana küla keskus sai nimeks Soodoma, ei ole kahjuks teada. Ka külarahva kogutud protestiallkirju ei võtnud keegi vastu.</w:t>
      </w:r>
      <w:r w:rsidR="00FD1AB3">
        <w:rPr>
          <w:rStyle w:val="Allmrkuseviide"/>
          <w:rFonts w:ascii="Times New Roman" w:hAnsi="Times New Roman" w:cs="Times New Roman"/>
          <w:sz w:val="24"/>
          <w:szCs w:val="24"/>
        </w:rPr>
        <w:footnoteReference w:id="3"/>
      </w:r>
    </w:p>
    <w:p w:rsidR="00FD1AB3" w:rsidRDefault="0067523D" w:rsidP="008F423A">
      <w:pPr>
        <w:spacing w:after="360" w:line="276" w:lineRule="auto"/>
        <w:jc w:val="both"/>
        <w:rPr>
          <w:rFonts w:ascii="Times New Roman" w:hAnsi="Times New Roman" w:cs="Times New Roman"/>
          <w:sz w:val="24"/>
          <w:szCs w:val="24"/>
        </w:rPr>
      </w:pPr>
      <w:r>
        <w:rPr>
          <w:rFonts w:ascii="Times New Roman" w:hAnsi="Times New Roman" w:cs="Times New Roman"/>
          <w:sz w:val="24"/>
          <w:szCs w:val="24"/>
        </w:rPr>
        <w:t xml:space="preserve">Erastvere küla ajalugu on pikk ja väärikas, siit on pärit mitmed Eesti kultuuriloolises ajaloos olulist rolli omavad isikud, mainigem siinkohal riigimehi August </w:t>
      </w:r>
      <w:proofErr w:type="spellStart"/>
      <w:r>
        <w:rPr>
          <w:rFonts w:ascii="Times New Roman" w:hAnsi="Times New Roman" w:cs="Times New Roman"/>
          <w:sz w:val="24"/>
          <w:szCs w:val="24"/>
        </w:rPr>
        <w:t>Arras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Konrad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Arras</w:t>
      </w:r>
      <w:proofErr w:type="spellEnd"/>
      <w:r>
        <w:rPr>
          <w:rFonts w:ascii="Times New Roman" w:hAnsi="Times New Roman" w:cs="Times New Roman"/>
          <w:sz w:val="24"/>
          <w:szCs w:val="24"/>
        </w:rPr>
        <w:t>, Pa</w:t>
      </w:r>
      <w:r w:rsidR="00C55A87">
        <w:rPr>
          <w:rFonts w:ascii="Times New Roman" w:hAnsi="Times New Roman" w:cs="Times New Roman"/>
          <w:sz w:val="24"/>
          <w:szCs w:val="24"/>
        </w:rPr>
        <w:t>ul</w:t>
      </w:r>
      <w:r>
        <w:rPr>
          <w:rFonts w:ascii="Times New Roman" w:hAnsi="Times New Roman" w:cs="Times New Roman"/>
          <w:sz w:val="24"/>
          <w:szCs w:val="24"/>
        </w:rPr>
        <w:t xml:space="preserve"> </w:t>
      </w:r>
      <w:proofErr w:type="spellStart"/>
      <w:r>
        <w:rPr>
          <w:rFonts w:ascii="Times New Roman" w:hAnsi="Times New Roman" w:cs="Times New Roman"/>
          <w:sz w:val="24"/>
          <w:szCs w:val="24"/>
        </w:rPr>
        <w:t>Leis</w:t>
      </w:r>
      <w:proofErr w:type="spellEnd"/>
      <w:r>
        <w:rPr>
          <w:rFonts w:ascii="Times New Roman" w:hAnsi="Times New Roman" w:cs="Times New Roman"/>
          <w:sz w:val="24"/>
          <w:szCs w:val="24"/>
        </w:rPr>
        <w:t xml:space="preserve"> ja luuletajat Juhan </w:t>
      </w:r>
      <w:proofErr w:type="spellStart"/>
      <w:r>
        <w:rPr>
          <w:rFonts w:ascii="Times New Roman" w:hAnsi="Times New Roman" w:cs="Times New Roman"/>
          <w:sz w:val="24"/>
          <w:szCs w:val="24"/>
        </w:rPr>
        <w:t>Weizenberg</w:t>
      </w:r>
      <w:proofErr w:type="spellEnd"/>
      <w:r>
        <w:rPr>
          <w:rFonts w:ascii="Times New Roman" w:hAnsi="Times New Roman" w:cs="Times New Roman"/>
          <w:sz w:val="24"/>
          <w:szCs w:val="24"/>
        </w:rPr>
        <w:t xml:space="preserve">. </w:t>
      </w:r>
      <w:r w:rsidR="004C3285">
        <w:rPr>
          <w:rFonts w:ascii="Times New Roman" w:hAnsi="Times New Roman" w:cs="Times New Roman"/>
          <w:sz w:val="24"/>
          <w:szCs w:val="24"/>
        </w:rPr>
        <w:t>Küla on nii varem kui praegu silmapaistev elava seltsitegevusega. Täna tegutseb külas MTÜ Päri Selts, toimuvad erinevad kogukonnaüritused, iga-aastaselt korraldatakse külapäeva. Erastvere ajaloo on raamatuks vorminud PhD Milvi Hirvlaane.</w:t>
      </w:r>
      <w:r w:rsidR="004C3285">
        <w:rPr>
          <w:rStyle w:val="Allmrkuseviide"/>
          <w:rFonts w:ascii="Times New Roman" w:hAnsi="Times New Roman" w:cs="Times New Roman"/>
          <w:sz w:val="24"/>
          <w:szCs w:val="24"/>
        </w:rPr>
        <w:footnoteReference w:id="4"/>
      </w:r>
      <w:r w:rsidR="004C3285" w:rsidRPr="004C3285">
        <w:rPr>
          <w:rFonts w:ascii="Times New Roman" w:hAnsi="Times New Roman" w:cs="Times New Roman"/>
          <w:sz w:val="24"/>
          <w:szCs w:val="24"/>
        </w:rPr>
        <w:t xml:space="preserve"> </w:t>
      </w:r>
      <w:r w:rsidR="004C3285">
        <w:rPr>
          <w:rFonts w:ascii="Times New Roman" w:hAnsi="Times New Roman" w:cs="Times New Roman"/>
          <w:sz w:val="24"/>
          <w:szCs w:val="24"/>
        </w:rPr>
        <w:t>Kohanimel on oluline roll kohalikus identiteedis, juured on need, mis seovad meid kohaga. Seda</w:t>
      </w:r>
      <w:r w:rsidR="008F423A">
        <w:rPr>
          <w:rFonts w:ascii="Times New Roman" w:hAnsi="Times New Roman" w:cs="Times New Roman"/>
          <w:sz w:val="24"/>
          <w:szCs w:val="24"/>
        </w:rPr>
        <w:t xml:space="preserve"> isegi siis, kui ise oleme kaug</w:t>
      </w:r>
      <w:r w:rsidR="004C3285">
        <w:rPr>
          <w:rFonts w:ascii="Times New Roman" w:hAnsi="Times New Roman" w:cs="Times New Roman"/>
          <w:sz w:val="24"/>
          <w:szCs w:val="24"/>
        </w:rPr>
        <w:t>el. Kohanimenõukogu on pidanud vajalikuks rõhutada ajalooliste külade/külanimede ennistamise olulisust.</w:t>
      </w:r>
      <w:r w:rsidR="004C3285">
        <w:rPr>
          <w:rStyle w:val="Allmrkuseviide"/>
          <w:rFonts w:ascii="Times New Roman" w:hAnsi="Times New Roman" w:cs="Times New Roman"/>
          <w:sz w:val="24"/>
          <w:szCs w:val="24"/>
        </w:rPr>
        <w:footnoteReference w:id="5"/>
      </w:r>
      <w:r w:rsidR="004C3285">
        <w:rPr>
          <w:rFonts w:ascii="Times New Roman" w:hAnsi="Times New Roman" w:cs="Times New Roman"/>
          <w:sz w:val="24"/>
          <w:szCs w:val="24"/>
        </w:rPr>
        <w:t xml:space="preserve"> </w:t>
      </w:r>
      <w:r w:rsidR="004C3285" w:rsidRPr="0067523D">
        <w:rPr>
          <w:rFonts w:ascii="Times New Roman" w:hAnsi="Times New Roman" w:cs="Times New Roman"/>
          <w:sz w:val="24"/>
          <w:szCs w:val="24"/>
        </w:rPr>
        <w:cr/>
      </w:r>
      <w:r w:rsidR="00FD1AB3">
        <w:rPr>
          <w:rFonts w:ascii="Times New Roman" w:hAnsi="Times New Roman" w:cs="Times New Roman"/>
          <w:sz w:val="24"/>
          <w:szCs w:val="24"/>
        </w:rPr>
        <w:t xml:space="preserve">Võõrastele amüsantne nimi Soodoma tekitab küla elanikes </w:t>
      </w:r>
      <w:r w:rsidR="00AC0973">
        <w:rPr>
          <w:rFonts w:ascii="Times New Roman" w:hAnsi="Times New Roman" w:cs="Times New Roman"/>
          <w:sz w:val="24"/>
          <w:szCs w:val="24"/>
        </w:rPr>
        <w:t xml:space="preserve">endis </w:t>
      </w:r>
      <w:r w:rsidR="00FD1AB3">
        <w:rPr>
          <w:rFonts w:ascii="Times New Roman" w:hAnsi="Times New Roman" w:cs="Times New Roman"/>
          <w:sz w:val="24"/>
          <w:szCs w:val="24"/>
        </w:rPr>
        <w:t xml:space="preserve">jätkuvalt hämmingut. </w:t>
      </w:r>
      <w:r w:rsidR="00AC0973">
        <w:rPr>
          <w:rFonts w:ascii="Times New Roman" w:hAnsi="Times New Roman" w:cs="Times New Roman"/>
          <w:sz w:val="24"/>
          <w:szCs w:val="24"/>
        </w:rPr>
        <w:t xml:space="preserve">Seda enam, </w:t>
      </w:r>
      <w:r w:rsidR="00472AC0">
        <w:rPr>
          <w:rFonts w:ascii="Times New Roman" w:hAnsi="Times New Roman" w:cs="Times New Roman"/>
          <w:sz w:val="24"/>
          <w:szCs w:val="24"/>
        </w:rPr>
        <w:t xml:space="preserve">et </w:t>
      </w:r>
      <w:r w:rsidR="00AC0973">
        <w:rPr>
          <w:rFonts w:ascii="Times New Roman" w:hAnsi="Times New Roman" w:cs="Times New Roman"/>
          <w:sz w:val="24"/>
          <w:szCs w:val="24"/>
        </w:rPr>
        <w:t>nime kasutusele võtule puudub loogiline ja arusaadav selgitus</w:t>
      </w:r>
      <w:r w:rsidR="004C3285">
        <w:rPr>
          <w:rFonts w:ascii="Times New Roman" w:hAnsi="Times New Roman" w:cs="Times New Roman"/>
          <w:sz w:val="24"/>
          <w:szCs w:val="24"/>
        </w:rPr>
        <w:t>. Läbi aja on omakeskis arutatud võimalust Erastvere küla nime taastamiseks</w:t>
      </w:r>
      <w:r w:rsidR="008F423A">
        <w:rPr>
          <w:rFonts w:ascii="Times New Roman" w:hAnsi="Times New Roman" w:cs="Times New Roman"/>
          <w:sz w:val="24"/>
          <w:szCs w:val="24"/>
        </w:rPr>
        <w:t>, ettepanekuks vormus see</w:t>
      </w:r>
      <w:r w:rsidRPr="0067523D">
        <w:rPr>
          <w:rFonts w:ascii="Times New Roman" w:hAnsi="Times New Roman" w:cs="Times New Roman"/>
          <w:sz w:val="24"/>
          <w:szCs w:val="24"/>
        </w:rPr>
        <w:t xml:space="preserve"> </w:t>
      </w:r>
      <w:r w:rsidR="00AC0973">
        <w:rPr>
          <w:rFonts w:ascii="Times New Roman" w:hAnsi="Times New Roman" w:cs="Times New Roman"/>
          <w:sz w:val="24"/>
          <w:szCs w:val="24"/>
        </w:rPr>
        <w:t>13.07.2019</w:t>
      </w:r>
      <w:r w:rsidR="005146E8">
        <w:rPr>
          <w:rFonts w:ascii="Times New Roman" w:hAnsi="Times New Roman" w:cs="Times New Roman"/>
          <w:sz w:val="24"/>
          <w:szCs w:val="24"/>
        </w:rPr>
        <w:t xml:space="preserve"> toimunud</w:t>
      </w:r>
      <w:r w:rsidR="00AC0973">
        <w:rPr>
          <w:rFonts w:ascii="Times New Roman" w:hAnsi="Times New Roman" w:cs="Times New Roman"/>
          <w:sz w:val="24"/>
          <w:szCs w:val="24"/>
        </w:rPr>
        <w:t xml:space="preserve"> külapäeval</w:t>
      </w:r>
      <w:r w:rsidR="008F423A">
        <w:rPr>
          <w:rFonts w:ascii="Times New Roman" w:hAnsi="Times New Roman" w:cs="Times New Roman"/>
          <w:sz w:val="24"/>
          <w:szCs w:val="24"/>
        </w:rPr>
        <w:t>, kus muuhulgas esitleti eelmainitud</w:t>
      </w:r>
      <w:r w:rsidR="00AC0973">
        <w:rPr>
          <w:rFonts w:ascii="Times New Roman" w:hAnsi="Times New Roman" w:cs="Times New Roman"/>
          <w:sz w:val="24"/>
          <w:szCs w:val="24"/>
        </w:rPr>
        <w:t xml:space="preserve"> </w:t>
      </w:r>
      <w:r w:rsidR="00472AC0">
        <w:rPr>
          <w:rFonts w:ascii="Times New Roman" w:hAnsi="Times New Roman" w:cs="Times New Roman"/>
          <w:sz w:val="24"/>
          <w:szCs w:val="24"/>
        </w:rPr>
        <w:t xml:space="preserve">Erastvere piirkonna ajalugu käsitlevat raamatut </w:t>
      </w:r>
      <w:r w:rsidR="008F423A">
        <w:rPr>
          <w:rFonts w:ascii="Times New Roman" w:hAnsi="Times New Roman" w:cs="Times New Roman"/>
          <w:sz w:val="24"/>
          <w:szCs w:val="24"/>
        </w:rPr>
        <w:t>„</w:t>
      </w:r>
      <w:r w:rsidR="00472AC0">
        <w:rPr>
          <w:rFonts w:ascii="Times New Roman" w:hAnsi="Times New Roman" w:cs="Times New Roman"/>
          <w:sz w:val="24"/>
          <w:szCs w:val="24"/>
        </w:rPr>
        <w:t>Erastvere raamat.</w:t>
      </w:r>
      <w:r w:rsidR="008F423A">
        <w:rPr>
          <w:rFonts w:ascii="Times New Roman" w:hAnsi="Times New Roman" w:cs="Times New Roman"/>
          <w:sz w:val="24"/>
          <w:szCs w:val="24"/>
        </w:rPr>
        <w:t>“</w:t>
      </w:r>
      <w:r w:rsidR="00472AC0">
        <w:rPr>
          <w:rFonts w:ascii="Times New Roman" w:hAnsi="Times New Roman" w:cs="Times New Roman"/>
          <w:sz w:val="24"/>
          <w:szCs w:val="24"/>
        </w:rPr>
        <w:t xml:space="preserve"> </w:t>
      </w:r>
    </w:p>
    <w:p w:rsidR="00200543" w:rsidRDefault="006D6557" w:rsidP="00200543">
      <w:pPr>
        <w:spacing w:after="120" w:line="276" w:lineRule="auto"/>
        <w:jc w:val="both"/>
        <w:rPr>
          <w:rFonts w:ascii="Times New Roman" w:hAnsi="Times New Roman" w:cs="Times New Roman"/>
          <w:b/>
          <w:sz w:val="24"/>
          <w:szCs w:val="24"/>
        </w:rPr>
      </w:pPr>
      <w:r w:rsidRPr="00200543">
        <w:rPr>
          <w:rFonts w:ascii="Times New Roman" w:hAnsi="Times New Roman" w:cs="Times New Roman"/>
          <w:b/>
          <w:sz w:val="24"/>
          <w:szCs w:val="24"/>
        </w:rPr>
        <w:t>2.2 Muudetavate asustusüksuste elanike arv</w:t>
      </w:r>
    </w:p>
    <w:p w:rsidR="00200543" w:rsidRDefault="00200543" w:rsidP="0020054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Muudetavate asustusüksuste elanike arv on esitatud nii praegustes piirides Erastvere ja Soodoma küla kohta, kui asustusjaotuse muutmise teel moodustuva asustusüksuse kohta. </w:t>
      </w:r>
    </w:p>
    <w:p w:rsidR="008F423A" w:rsidRPr="00200543" w:rsidRDefault="0049598D" w:rsidP="00200543">
      <w:pPr>
        <w:spacing w:after="360"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Andmed elanike arvu kohta soo- ja vanuserühmade lõikes on </w:t>
      </w:r>
      <w:r w:rsidR="00200543">
        <w:rPr>
          <w:rFonts w:ascii="Times New Roman" w:hAnsi="Times New Roman" w:cs="Times New Roman"/>
          <w:sz w:val="24"/>
          <w:szCs w:val="24"/>
        </w:rPr>
        <w:t xml:space="preserve">kajastatud </w:t>
      </w:r>
      <w:r>
        <w:rPr>
          <w:rFonts w:ascii="Times New Roman" w:hAnsi="Times New Roman" w:cs="Times New Roman"/>
          <w:sz w:val="24"/>
          <w:szCs w:val="24"/>
        </w:rPr>
        <w:t>seisuga 01.01.2020.</w:t>
      </w:r>
    </w:p>
    <w:p w:rsidR="00E84764" w:rsidRPr="008F423A" w:rsidRDefault="00B835F4" w:rsidP="0049598D">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Praeguse </w:t>
      </w:r>
      <w:r w:rsidR="005B2646" w:rsidRPr="008F423A">
        <w:rPr>
          <w:rFonts w:ascii="Times New Roman" w:hAnsi="Times New Roman" w:cs="Times New Roman"/>
          <w:b/>
          <w:sz w:val="24"/>
          <w:szCs w:val="24"/>
        </w:rPr>
        <w:t>Erastvere küla elanike arvuline koosseis soo- ja vanuserühmade lõikes</w:t>
      </w:r>
    </w:p>
    <w:tbl>
      <w:tblPr>
        <w:tblStyle w:val="Kontuurtabel"/>
        <w:tblW w:w="0" w:type="auto"/>
        <w:tblLook w:val="04A0" w:firstRow="1" w:lastRow="0" w:firstColumn="1" w:lastColumn="0" w:noHBand="0" w:noVBand="1"/>
      </w:tblPr>
      <w:tblGrid>
        <w:gridCol w:w="2378"/>
        <w:gridCol w:w="2379"/>
        <w:gridCol w:w="2379"/>
        <w:gridCol w:w="2379"/>
      </w:tblGrid>
      <w:tr w:rsidR="005B2646" w:rsidTr="0049598D">
        <w:tc>
          <w:tcPr>
            <w:tcW w:w="2378" w:type="dxa"/>
            <w:vAlign w:val="center"/>
          </w:tcPr>
          <w:p w:rsidR="005B2646" w:rsidRPr="008F423A" w:rsidRDefault="005B2646" w:rsidP="0049598D">
            <w:pPr>
              <w:spacing w:line="276" w:lineRule="auto"/>
              <w:jc w:val="center"/>
              <w:rPr>
                <w:rFonts w:ascii="Times New Roman" w:hAnsi="Times New Roman" w:cs="Times New Roman"/>
                <w:b/>
                <w:sz w:val="24"/>
                <w:szCs w:val="24"/>
              </w:rPr>
            </w:pPr>
            <w:r w:rsidRPr="008F423A">
              <w:rPr>
                <w:rFonts w:ascii="Times New Roman" w:hAnsi="Times New Roman" w:cs="Times New Roman"/>
                <w:b/>
                <w:sz w:val="24"/>
                <w:szCs w:val="24"/>
              </w:rPr>
              <w:t>Vanuserühm</w:t>
            </w:r>
          </w:p>
        </w:tc>
        <w:tc>
          <w:tcPr>
            <w:tcW w:w="2379" w:type="dxa"/>
            <w:vAlign w:val="center"/>
          </w:tcPr>
          <w:p w:rsidR="005B2646" w:rsidRPr="008F423A" w:rsidRDefault="005B2646" w:rsidP="0049598D">
            <w:pPr>
              <w:spacing w:line="276" w:lineRule="auto"/>
              <w:jc w:val="center"/>
              <w:rPr>
                <w:rFonts w:ascii="Times New Roman" w:hAnsi="Times New Roman" w:cs="Times New Roman"/>
                <w:b/>
                <w:sz w:val="24"/>
                <w:szCs w:val="24"/>
              </w:rPr>
            </w:pPr>
            <w:r w:rsidRPr="008F423A">
              <w:rPr>
                <w:rFonts w:ascii="Times New Roman" w:hAnsi="Times New Roman" w:cs="Times New Roman"/>
                <w:b/>
                <w:sz w:val="24"/>
                <w:szCs w:val="24"/>
              </w:rPr>
              <w:t>Elanike arv</w:t>
            </w:r>
          </w:p>
        </w:tc>
        <w:tc>
          <w:tcPr>
            <w:tcW w:w="2379" w:type="dxa"/>
            <w:vAlign w:val="center"/>
          </w:tcPr>
          <w:p w:rsidR="005B2646" w:rsidRPr="008F423A" w:rsidRDefault="005B2646" w:rsidP="0049598D">
            <w:pPr>
              <w:spacing w:line="276" w:lineRule="auto"/>
              <w:jc w:val="center"/>
              <w:rPr>
                <w:rFonts w:ascii="Times New Roman" w:hAnsi="Times New Roman" w:cs="Times New Roman"/>
                <w:b/>
                <w:sz w:val="24"/>
                <w:szCs w:val="24"/>
              </w:rPr>
            </w:pPr>
            <w:r w:rsidRPr="008F423A">
              <w:rPr>
                <w:rFonts w:ascii="Times New Roman" w:hAnsi="Times New Roman" w:cs="Times New Roman"/>
                <w:b/>
                <w:sz w:val="24"/>
                <w:szCs w:val="24"/>
              </w:rPr>
              <w:t>Naised</w:t>
            </w:r>
          </w:p>
        </w:tc>
        <w:tc>
          <w:tcPr>
            <w:tcW w:w="2379" w:type="dxa"/>
            <w:vAlign w:val="center"/>
          </w:tcPr>
          <w:p w:rsidR="005B2646" w:rsidRPr="008F423A" w:rsidRDefault="005B2646" w:rsidP="0049598D">
            <w:pPr>
              <w:spacing w:line="276" w:lineRule="auto"/>
              <w:jc w:val="center"/>
              <w:rPr>
                <w:rFonts w:ascii="Times New Roman" w:hAnsi="Times New Roman" w:cs="Times New Roman"/>
                <w:b/>
                <w:sz w:val="24"/>
                <w:szCs w:val="24"/>
              </w:rPr>
            </w:pPr>
            <w:r w:rsidRPr="008F423A">
              <w:rPr>
                <w:rFonts w:ascii="Times New Roman" w:hAnsi="Times New Roman" w:cs="Times New Roman"/>
                <w:b/>
                <w:sz w:val="24"/>
                <w:szCs w:val="24"/>
              </w:rPr>
              <w:t>Mehed</w:t>
            </w:r>
          </w:p>
        </w:tc>
      </w:tr>
      <w:tr w:rsidR="005B2646" w:rsidTr="0049598D">
        <w:tc>
          <w:tcPr>
            <w:tcW w:w="2378" w:type="dxa"/>
            <w:vAlign w:val="center"/>
          </w:tcPr>
          <w:p w:rsidR="005B2646" w:rsidRDefault="005B2646"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0-7 aastased</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B2646" w:rsidTr="0049598D">
        <w:tc>
          <w:tcPr>
            <w:tcW w:w="2378" w:type="dxa"/>
            <w:vAlign w:val="center"/>
          </w:tcPr>
          <w:p w:rsidR="005B2646" w:rsidRDefault="005B2646"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8-20 aastased</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B2646" w:rsidTr="0049598D">
        <w:tc>
          <w:tcPr>
            <w:tcW w:w="2378" w:type="dxa"/>
            <w:vAlign w:val="center"/>
          </w:tcPr>
          <w:p w:rsidR="005B2646" w:rsidRDefault="005B2646"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21-30 aastased</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B2646" w:rsidTr="0049598D">
        <w:tc>
          <w:tcPr>
            <w:tcW w:w="2378" w:type="dxa"/>
            <w:vAlign w:val="center"/>
          </w:tcPr>
          <w:p w:rsidR="005B2646" w:rsidRDefault="005B2646"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31-50 aastased</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5B2646" w:rsidTr="0049598D">
        <w:tc>
          <w:tcPr>
            <w:tcW w:w="2378" w:type="dxa"/>
            <w:vAlign w:val="center"/>
          </w:tcPr>
          <w:p w:rsidR="005B2646" w:rsidRDefault="005B2646"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51-70 aastased</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973D30" w:rsidTr="0049598D">
        <w:tc>
          <w:tcPr>
            <w:tcW w:w="2378" w:type="dxa"/>
            <w:vAlign w:val="center"/>
          </w:tcPr>
          <w:p w:rsidR="00973D30" w:rsidRDefault="00973D30"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71-80 aastased</w:t>
            </w:r>
          </w:p>
        </w:tc>
        <w:tc>
          <w:tcPr>
            <w:tcW w:w="2379" w:type="dxa"/>
            <w:vAlign w:val="center"/>
          </w:tcPr>
          <w:p w:rsidR="00973D30"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79" w:type="dxa"/>
            <w:vAlign w:val="center"/>
          </w:tcPr>
          <w:p w:rsidR="00973D30"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9" w:type="dxa"/>
            <w:vAlign w:val="center"/>
          </w:tcPr>
          <w:p w:rsidR="00973D30"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B2646" w:rsidTr="0049598D">
        <w:tc>
          <w:tcPr>
            <w:tcW w:w="2378" w:type="dxa"/>
            <w:vAlign w:val="center"/>
          </w:tcPr>
          <w:p w:rsidR="005B2646" w:rsidRDefault="005B2646"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81-90 aastased</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B2646" w:rsidTr="0049598D">
        <w:tc>
          <w:tcPr>
            <w:tcW w:w="2378" w:type="dxa"/>
            <w:vAlign w:val="center"/>
          </w:tcPr>
          <w:p w:rsidR="005B2646" w:rsidRDefault="00973D30"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91</w:t>
            </w:r>
            <w:r w:rsidR="005B2646">
              <w:rPr>
                <w:rFonts w:ascii="Times New Roman" w:hAnsi="Times New Roman" w:cs="Times New Roman"/>
                <w:sz w:val="24"/>
                <w:szCs w:val="24"/>
              </w:rPr>
              <w:t xml:space="preserve"> ja enam aastased</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79" w:type="dxa"/>
            <w:vAlign w:val="center"/>
          </w:tcPr>
          <w:p w:rsidR="005B2646" w:rsidRDefault="0049598D" w:rsidP="0049598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B2646" w:rsidTr="0049598D">
        <w:tc>
          <w:tcPr>
            <w:tcW w:w="2378" w:type="dxa"/>
            <w:vAlign w:val="center"/>
          </w:tcPr>
          <w:p w:rsidR="005B2646" w:rsidRPr="008F423A" w:rsidRDefault="005B2646" w:rsidP="0049598D">
            <w:pPr>
              <w:spacing w:line="276" w:lineRule="auto"/>
              <w:jc w:val="center"/>
              <w:rPr>
                <w:rFonts w:ascii="Times New Roman" w:hAnsi="Times New Roman" w:cs="Times New Roman"/>
                <w:b/>
                <w:sz w:val="24"/>
                <w:szCs w:val="24"/>
              </w:rPr>
            </w:pPr>
            <w:r w:rsidRPr="008F423A">
              <w:rPr>
                <w:rFonts w:ascii="Times New Roman" w:hAnsi="Times New Roman" w:cs="Times New Roman"/>
                <w:b/>
                <w:sz w:val="24"/>
                <w:szCs w:val="24"/>
              </w:rPr>
              <w:t>KOKKU</w:t>
            </w:r>
          </w:p>
        </w:tc>
        <w:tc>
          <w:tcPr>
            <w:tcW w:w="2379" w:type="dxa"/>
            <w:vAlign w:val="center"/>
          </w:tcPr>
          <w:p w:rsidR="005B2646" w:rsidRPr="008F423A" w:rsidRDefault="005B2646" w:rsidP="0049598D">
            <w:pPr>
              <w:spacing w:line="276" w:lineRule="auto"/>
              <w:jc w:val="center"/>
              <w:rPr>
                <w:rFonts w:ascii="Times New Roman" w:hAnsi="Times New Roman" w:cs="Times New Roman"/>
                <w:b/>
                <w:sz w:val="24"/>
                <w:szCs w:val="24"/>
              </w:rPr>
            </w:pPr>
            <w:r w:rsidRPr="008F423A">
              <w:rPr>
                <w:rFonts w:ascii="Times New Roman" w:hAnsi="Times New Roman" w:cs="Times New Roman"/>
                <w:b/>
                <w:sz w:val="24"/>
                <w:szCs w:val="24"/>
              </w:rPr>
              <w:t>123</w:t>
            </w:r>
          </w:p>
        </w:tc>
        <w:tc>
          <w:tcPr>
            <w:tcW w:w="2379" w:type="dxa"/>
            <w:vAlign w:val="center"/>
          </w:tcPr>
          <w:p w:rsidR="005B2646" w:rsidRPr="008F423A" w:rsidRDefault="0049598D" w:rsidP="0049598D">
            <w:pPr>
              <w:spacing w:line="276" w:lineRule="auto"/>
              <w:jc w:val="center"/>
              <w:rPr>
                <w:rFonts w:ascii="Times New Roman" w:hAnsi="Times New Roman" w:cs="Times New Roman"/>
                <w:b/>
                <w:sz w:val="24"/>
                <w:szCs w:val="24"/>
              </w:rPr>
            </w:pPr>
            <w:r w:rsidRPr="008F423A">
              <w:rPr>
                <w:rFonts w:ascii="Times New Roman" w:hAnsi="Times New Roman" w:cs="Times New Roman"/>
                <w:b/>
                <w:sz w:val="24"/>
                <w:szCs w:val="24"/>
              </w:rPr>
              <w:t>62</w:t>
            </w:r>
          </w:p>
        </w:tc>
        <w:tc>
          <w:tcPr>
            <w:tcW w:w="2379" w:type="dxa"/>
            <w:vAlign w:val="center"/>
          </w:tcPr>
          <w:p w:rsidR="005B2646" w:rsidRPr="008F423A" w:rsidRDefault="0049598D" w:rsidP="0049598D">
            <w:pPr>
              <w:spacing w:line="276" w:lineRule="auto"/>
              <w:jc w:val="center"/>
              <w:rPr>
                <w:rFonts w:ascii="Times New Roman" w:hAnsi="Times New Roman" w:cs="Times New Roman"/>
                <w:b/>
                <w:sz w:val="24"/>
                <w:szCs w:val="24"/>
              </w:rPr>
            </w:pPr>
            <w:r w:rsidRPr="008F423A">
              <w:rPr>
                <w:rFonts w:ascii="Times New Roman" w:hAnsi="Times New Roman" w:cs="Times New Roman"/>
                <w:b/>
                <w:sz w:val="24"/>
                <w:szCs w:val="24"/>
              </w:rPr>
              <w:t>61</w:t>
            </w:r>
          </w:p>
        </w:tc>
      </w:tr>
    </w:tbl>
    <w:p w:rsidR="0049598D" w:rsidRPr="008F423A" w:rsidRDefault="00B835F4" w:rsidP="00200543">
      <w:pPr>
        <w:spacing w:before="36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Praeguse </w:t>
      </w:r>
      <w:r w:rsidR="0049598D" w:rsidRPr="008F423A">
        <w:rPr>
          <w:rFonts w:ascii="Times New Roman" w:hAnsi="Times New Roman" w:cs="Times New Roman"/>
          <w:b/>
          <w:sz w:val="24"/>
          <w:szCs w:val="24"/>
        </w:rPr>
        <w:t>Soodoma küla elanike arvuline koosseis soo- ja vanuserühmade lõikes</w:t>
      </w:r>
    </w:p>
    <w:tbl>
      <w:tblPr>
        <w:tblStyle w:val="Kontuurtabel"/>
        <w:tblW w:w="0" w:type="auto"/>
        <w:tblLook w:val="04A0" w:firstRow="1" w:lastRow="0" w:firstColumn="1" w:lastColumn="0" w:noHBand="0" w:noVBand="1"/>
      </w:tblPr>
      <w:tblGrid>
        <w:gridCol w:w="2378"/>
        <w:gridCol w:w="2379"/>
        <w:gridCol w:w="2379"/>
        <w:gridCol w:w="2379"/>
      </w:tblGrid>
      <w:tr w:rsidR="0049598D" w:rsidTr="001F074C">
        <w:tc>
          <w:tcPr>
            <w:tcW w:w="2378" w:type="dxa"/>
          </w:tcPr>
          <w:p w:rsidR="0049598D" w:rsidRPr="008F423A" w:rsidRDefault="0049598D" w:rsidP="001F074C">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Vanuserühm</w:t>
            </w:r>
          </w:p>
        </w:tc>
        <w:tc>
          <w:tcPr>
            <w:tcW w:w="2379" w:type="dxa"/>
          </w:tcPr>
          <w:p w:rsidR="0049598D" w:rsidRPr="008F423A" w:rsidRDefault="0049598D" w:rsidP="001F074C">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Elanike arv</w:t>
            </w:r>
          </w:p>
        </w:tc>
        <w:tc>
          <w:tcPr>
            <w:tcW w:w="2379" w:type="dxa"/>
          </w:tcPr>
          <w:p w:rsidR="0049598D" w:rsidRPr="008F423A" w:rsidRDefault="0049598D" w:rsidP="001F074C">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Naised</w:t>
            </w:r>
          </w:p>
        </w:tc>
        <w:tc>
          <w:tcPr>
            <w:tcW w:w="2379" w:type="dxa"/>
          </w:tcPr>
          <w:p w:rsidR="0049598D" w:rsidRPr="008F423A" w:rsidRDefault="0049598D" w:rsidP="001F074C">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Mehed</w:t>
            </w:r>
          </w:p>
        </w:tc>
      </w:tr>
      <w:tr w:rsidR="0049598D" w:rsidTr="001F074C">
        <w:tc>
          <w:tcPr>
            <w:tcW w:w="2378" w:type="dxa"/>
          </w:tcPr>
          <w:p w:rsidR="0049598D" w:rsidRDefault="0049598D"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0-7 aastased</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r>
      <w:tr w:rsidR="0049598D" w:rsidTr="001F074C">
        <w:tc>
          <w:tcPr>
            <w:tcW w:w="2378" w:type="dxa"/>
          </w:tcPr>
          <w:p w:rsidR="0049598D" w:rsidRDefault="0049598D"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8-20 aastased</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r>
      <w:tr w:rsidR="0049598D" w:rsidTr="001F074C">
        <w:tc>
          <w:tcPr>
            <w:tcW w:w="2378" w:type="dxa"/>
          </w:tcPr>
          <w:p w:rsidR="0049598D" w:rsidRDefault="0049598D"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21-30 aastased</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r>
      <w:tr w:rsidR="0049598D" w:rsidTr="001F074C">
        <w:tc>
          <w:tcPr>
            <w:tcW w:w="2378" w:type="dxa"/>
          </w:tcPr>
          <w:p w:rsidR="0049598D" w:rsidRDefault="0049598D"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31-50 aastased</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r>
      <w:tr w:rsidR="0049598D" w:rsidTr="001F074C">
        <w:tc>
          <w:tcPr>
            <w:tcW w:w="2378" w:type="dxa"/>
          </w:tcPr>
          <w:p w:rsidR="0049598D" w:rsidRDefault="0049598D"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51-70 aastased</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r>
      <w:tr w:rsidR="0049598D" w:rsidTr="001F074C">
        <w:tc>
          <w:tcPr>
            <w:tcW w:w="2378" w:type="dxa"/>
          </w:tcPr>
          <w:p w:rsidR="0049598D" w:rsidRDefault="0049598D"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71-80 aastased</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49598D" w:rsidTr="001F074C">
        <w:tc>
          <w:tcPr>
            <w:tcW w:w="2378" w:type="dxa"/>
          </w:tcPr>
          <w:p w:rsidR="0049598D" w:rsidRDefault="0049598D"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81-90 aastased</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49598D" w:rsidTr="001F074C">
        <w:tc>
          <w:tcPr>
            <w:tcW w:w="2378" w:type="dxa"/>
          </w:tcPr>
          <w:p w:rsidR="0049598D" w:rsidRDefault="0049598D"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91 ja enam aastased</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379" w:type="dxa"/>
          </w:tcPr>
          <w:p w:rsidR="0049598D" w:rsidRDefault="00260DA9" w:rsidP="001F074C">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49598D" w:rsidTr="001F074C">
        <w:tc>
          <w:tcPr>
            <w:tcW w:w="2378" w:type="dxa"/>
          </w:tcPr>
          <w:p w:rsidR="0049598D" w:rsidRPr="008F423A" w:rsidRDefault="0049598D" w:rsidP="001F074C">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KOKKU</w:t>
            </w:r>
          </w:p>
        </w:tc>
        <w:tc>
          <w:tcPr>
            <w:tcW w:w="2379" w:type="dxa"/>
          </w:tcPr>
          <w:p w:rsidR="0049598D" w:rsidRPr="008F423A" w:rsidRDefault="0049598D" w:rsidP="001F074C">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160</w:t>
            </w:r>
          </w:p>
        </w:tc>
        <w:tc>
          <w:tcPr>
            <w:tcW w:w="2379" w:type="dxa"/>
          </w:tcPr>
          <w:p w:rsidR="0049598D" w:rsidRPr="008F423A" w:rsidRDefault="00260DA9" w:rsidP="001F074C">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77</w:t>
            </w:r>
          </w:p>
        </w:tc>
        <w:tc>
          <w:tcPr>
            <w:tcW w:w="2379" w:type="dxa"/>
          </w:tcPr>
          <w:p w:rsidR="0049598D" w:rsidRPr="008F423A" w:rsidRDefault="00260DA9" w:rsidP="001F074C">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83</w:t>
            </w:r>
          </w:p>
        </w:tc>
      </w:tr>
    </w:tbl>
    <w:p w:rsidR="00B835F4" w:rsidRPr="00B835F4" w:rsidRDefault="00B835F4" w:rsidP="00200543">
      <w:pPr>
        <w:spacing w:before="360" w:after="120" w:line="276" w:lineRule="auto"/>
        <w:jc w:val="both"/>
        <w:rPr>
          <w:rFonts w:ascii="Times New Roman" w:hAnsi="Times New Roman" w:cs="Times New Roman"/>
          <w:b/>
          <w:sz w:val="24"/>
          <w:szCs w:val="24"/>
        </w:rPr>
      </w:pPr>
      <w:r w:rsidRPr="00B835F4">
        <w:rPr>
          <w:rFonts w:ascii="Times New Roman" w:hAnsi="Times New Roman" w:cs="Times New Roman"/>
          <w:b/>
          <w:sz w:val="24"/>
          <w:szCs w:val="24"/>
        </w:rPr>
        <w:t>Moodustatava Erastvere küla elanike arvuline koosseis soo- ja vanuserühmade lõikes</w:t>
      </w:r>
    </w:p>
    <w:tbl>
      <w:tblPr>
        <w:tblStyle w:val="Kontuurtabel"/>
        <w:tblW w:w="0" w:type="auto"/>
        <w:tblLook w:val="04A0" w:firstRow="1" w:lastRow="0" w:firstColumn="1" w:lastColumn="0" w:noHBand="0" w:noVBand="1"/>
      </w:tblPr>
      <w:tblGrid>
        <w:gridCol w:w="2378"/>
        <w:gridCol w:w="2379"/>
        <w:gridCol w:w="2379"/>
        <w:gridCol w:w="2379"/>
      </w:tblGrid>
      <w:tr w:rsidR="00B835F4" w:rsidTr="0034531A">
        <w:tc>
          <w:tcPr>
            <w:tcW w:w="2378" w:type="dxa"/>
          </w:tcPr>
          <w:p w:rsidR="00B835F4" w:rsidRPr="008F423A" w:rsidRDefault="00B835F4" w:rsidP="0034531A">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Vanuserühm</w:t>
            </w:r>
          </w:p>
        </w:tc>
        <w:tc>
          <w:tcPr>
            <w:tcW w:w="2379" w:type="dxa"/>
          </w:tcPr>
          <w:p w:rsidR="00B835F4" w:rsidRPr="008F423A" w:rsidRDefault="00B835F4" w:rsidP="0034531A">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Elanike arv</w:t>
            </w:r>
          </w:p>
        </w:tc>
        <w:tc>
          <w:tcPr>
            <w:tcW w:w="2379" w:type="dxa"/>
          </w:tcPr>
          <w:p w:rsidR="00B835F4" w:rsidRPr="008F423A" w:rsidRDefault="00B835F4" w:rsidP="0034531A">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Naised</w:t>
            </w:r>
          </w:p>
        </w:tc>
        <w:tc>
          <w:tcPr>
            <w:tcW w:w="2379" w:type="dxa"/>
          </w:tcPr>
          <w:p w:rsidR="00B835F4" w:rsidRPr="008F423A" w:rsidRDefault="00B835F4" w:rsidP="0034531A">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Mehed</w:t>
            </w:r>
          </w:p>
        </w:tc>
      </w:tr>
      <w:tr w:rsidR="00B835F4" w:rsidTr="0034531A">
        <w:tc>
          <w:tcPr>
            <w:tcW w:w="2378"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0-7 aastased</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379" w:type="dxa"/>
          </w:tcPr>
          <w:p w:rsidR="00B835F4" w:rsidRDefault="00B835F4" w:rsidP="00B835F4">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r>
      <w:tr w:rsidR="00B835F4" w:rsidTr="0034531A">
        <w:tc>
          <w:tcPr>
            <w:tcW w:w="2378"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8-20 aastased</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r>
      <w:tr w:rsidR="00B835F4" w:rsidTr="0034531A">
        <w:tc>
          <w:tcPr>
            <w:tcW w:w="2378"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21-30 aastased</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379" w:type="dxa"/>
          </w:tcPr>
          <w:p w:rsidR="00B835F4" w:rsidRDefault="00B835F4" w:rsidP="00B835F4">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379" w:type="dxa"/>
          </w:tcPr>
          <w:p w:rsidR="00B835F4" w:rsidRDefault="00B835F4" w:rsidP="00B835F4">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r>
      <w:tr w:rsidR="00B835F4" w:rsidTr="0034531A">
        <w:tc>
          <w:tcPr>
            <w:tcW w:w="2378"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31-50 aastased</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81</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48</w:t>
            </w:r>
          </w:p>
        </w:tc>
      </w:tr>
      <w:tr w:rsidR="00B835F4" w:rsidTr="0034531A">
        <w:tc>
          <w:tcPr>
            <w:tcW w:w="2378"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51-70 aastased</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r>
      <w:tr w:rsidR="00B835F4" w:rsidTr="0034531A">
        <w:tc>
          <w:tcPr>
            <w:tcW w:w="2378"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71-80 aastased</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r>
      <w:tr w:rsidR="00B835F4" w:rsidTr="0034531A">
        <w:tc>
          <w:tcPr>
            <w:tcW w:w="2378"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81-90 aastased</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B835F4" w:rsidTr="0034531A">
        <w:tc>
          <w:tcPr>
            <w:tcW w:w="2378"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91 ja enam aastased</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379" w:type="dxa"/>
          </w:tcPr>
          <w:p w:rsidR="00B835F4" w:rsidRDefault="00B835F4" w:rsidP="0034531A">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B835F4" w:rsidTr="0034531A">
        <w:tc>
          <w:tcPr>
            <w:tcW w:w="2378" w:type="dxa"/>
          </w:tcPr>
          <w:p w:rsidR="00B835F4" w:rsidRPr="008F423A" w:rsidRDefault="00B835F4" w:rsidP="0034531A">
            <w:pPr>
              <w:spacing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KOKKU</w:t>
            </w:r>
          </w:p>
        </w:tc>
        <w:tc>
          <w:tcPr>
            <w:tcW w:w="2379" w:type="dxa"/>
          </w:tcPr>
          <w:p w:rsidR="00B835F4" w:rsidRPr="008F423A" w:rsidRDefault="00B835F4" w:rsidP="00B835F4">
            <w:pPr>
              <w:spacing w:line="276" w:lineRule="auto"/>
              <w:jc w:val="both"/>
              <w:rPr>
                <w:rFonts w:ascii="Times New Roman" w:hAnsi="Times New Roman" w:cs="Times New Roman"/>
                <w:b/>
                <w:sz w:val="24"/>
                <w:szCs w:val="24"/>
              </w:rPr>
            </w:pPr>
            <w:r>
              <w:rPr>
                <w:rFonts w:ascii="Times New Roman" w:hAnsi="Times New Roman" w:cs="Times New Roman"/>
                <w:b/>
                <w:sz w:val="24"/>
                <w:szCs w:val="24"/>
              </w:rPr>
              <w:t>283</w:t>
            </w:r>
          </w:p>
        </w:tc>
        <w:tc>
          <w:tcPr>
            <w:tcW w:w="2379" w:type="dxa"/>
          </w:tcPr>
          <w:p w:rsidR="00B835F4" w:rsidRPr="008F423A" w:rsidRDefault="00B835F4" w:rsidP="0034531A">
            <w:pPr>
              <w:spacing w:line="276" w:lineRule="auto"/>
              <w:jc w:val="both"/>
              <w:rPr>
                <w:rFonts w:ascii="Times New Roman" w:hAnsi="Times New Roman" w:cs="Times New Roman"/>
                <w:b/>
                <w:sz w:val="24"/>
                <w:szCs w:val="24"/>
              </w:rPr>
            </w:pPr>
            <w:r>
              <w:rPr>
                <w:rFonts w:ascii="Times New Roman" w:hAnsi="Times New Roman" w:cs="Times New Roman"/>
                <w:b/>
                <w:sz w:val="24"/>
                <w:szCs w:val="24"/>
              </w:rPr>
              <w:t>139</w:t>
            </w:r>
          </w:p>
        </w:tc>
        <w:tc>
          <w:tcPr>
            <w:tcW w:w="2379" w:type="dxa"/>
          </w:tcPr>
          <w:p w:rsidR="00B835F4" w:rsidRPr="008F423A" w:rsidRDefault="00B835F4" w:rsidP="0034531A">
            <w:pPr>
              <w:spacing w:line="276" w:lineRule="auto"/>
              <w:jc w:val="both"/>
              <w:rPr>
                <w:rFonts w:ascii="Times New Roman" w:hAnsi="Times New Roman" w:cs="Times New Roman"/>
                <w:b/>
                <w:sz w:val="24"/>
                <w:szCs w:val="24"/>
              </w:rPr>
            </w:pPr>
            <w:r>
              <w:rPr>
                <w:rFonts w:ascii="Times New Roman" w:hAnsi="Times New Roman" w:cs="Times New Roman"/>
                <w:b/>
                <w:sz w:val="24"/>
                <w:szCs w:val="24"/>
              </w:rPr>
              <w:t>144</w:t>
            </w:r>
          </w:p>
        </w:tc>
      </w:tr>
    </w:tbl>
    <w:p w:rsidR="00B835F4" w:rsidRDefault="00B835F4" w:rsidP="008F423A">
      <w:pPr>
        <w:spacing w:after="120" w:line="276" w:lineRule="auto"/>
        <w:jc w:val="both"/>
        <w:rPr>
          <w:rFonts w:ascii="Times New Roman" w:hAnsi="Times New Roman" w:cs="Times New Roman"/>
          <w:sz w:val="24"/>
          <w:szCs w:val="24"/>
        </w:rPr>
      </w:pPr>
    </w:p>
    <w:p w:rsidR="0036281C" w:rsidRDefault="0036281C" w:rsidP="008F423A">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2.3 Asustusjaotuse lahkmejoonte kirjeldus</w:t>
      </w:r>
    </w:p>
    <w:p w:rsidR="0036281C" w:rsidRDefault="0036281C" w:rsidP="008F423A">
      <w:pPr>
        <w:spacing w:after="120" w:line="276" w:lineRule="auto"/>
        <w:jc w:val="both"/>
        <w:rPr>
          <w:rFonts w:ascii="Times New Roman" w:hAnsi="Times New Roman" w:cs="Times New Roman"/>
          <w:sz w:val="24"/>
          <w:szCs w:val="24"/>
        </w:rPr>
      </w:pPr>
      <w:r w:rsidRPr="0036281C">
        <w:rPr>
          <w:rFonts w:ascii="Times New Roman" w:hAnsi="Times New Roman" w:cs="Times New Roman"/>
          <w:sz w:val="24"/>
          <w:szCs w:val="24"/>
        </w:rPr>
        <w:t>Vabariigi Valitsuse 25.11.2004. määruse nr 355 „Asustusüksuse liigi, nime ja lahkmejoonte määramise alused ja kord“</w:t>
      </w:r>
      <w:r>
        <w:rPr>
          <w:rFonts w:ascii="Times New Roman" w:hAnsi="Times New Roman" w:cs="Times New Roman"/>
          <w:sz w:val="24"/>
          <w:szCs w:val="24"/>
        </w:rPr>
        <w:t xml:space="preserve"> § 11 lõike 3 kohaselt lisatakse asutusjaotuse muutmise dokumentatsioonile l</w:t>
      </w:r>
      <w:r w:rsidRPr="0036281C">
        <w:rPr>
          <w:rFonts w:ascii="Times New Roman" w:hAnsi="Times New Roman" w:cs="Times New Roman"/>
          <w:sz w:val="24"/>
          <w:szCs w:val="24"/>
        </w:rPr>
        <w:t>ahkmejoone kirjeldus</w:t>
      </w:r>
      <w:r>
        <w:rPr>
          <w:rFonts w:ascii="Times New Roman" w:hAnsi="Times New Roman" w:cs="Times New Roman"/>
          <w:sz w:val="24"/>
          <w:szCs w:val="24"/>
        </w:rPr>
        <w:t>, mis</w:t>
      </w:r>
      <w:r w:rsidRPr="0036281C">
        <w:rPr>
          <w:rFonts w:ascii="Times New Roman" w:hAnsi="Times New Roman" w:cs="Times New Roman"/>
          <w:sz w:val="24"/>
          <w:szCs w:val="24"/>
        </w:rPr>
        <w:t xml:space="preserve"> sisaldab lahkmejoone kulgemise kirjeldust looduslike ja tehislike maastikuobjektide ning katastriüksuste piiride ja vajadusel ka halduspiiride suhtes. </w:t>
      </w:r>
      <w:r>
        <w:rPr>
          <w:rFonts w:ascii="Times New Roman" w:hAnsi="Times New Roman" w:cs="Times New Roman"/>
          <w:sz w:val="24"/>
          <w:szCs w:val="24"/>
        </w:rPr>
        <w:t>Sama määruse § 10 lõige 4 sedastab, et l</w:t>
      </w:r>
      <w:r w:rsidRPr="0036281C">
        <w:rPr>
          <w:rFonts w:ascii="Times New Roman" w:hAnsi="Times New Roman" w:cs="Times New Roman"/>
          <w:sz w:val="24"/>
          <w:szCs w:val="24"/>
        </w:rPr>
        <w:t xml:space="preserve">ahkmejoonte muutmise ettepanekut ja lahkmejoonte </w:t>
      </w:r>
      <w:r w:rsidRPr="0036281C">
        <w:rPr>
          <w:rFonts w:ascii="Times New Roman" w:hAnsi="Times New Roman" w:cs="Times New Roman"/>
          <w:sz w:val="24"/>
          <w:szCs w:val="24"/>
        </w:rPr>
        <w:lastRenderedPageBreak/>
        <w:t>kirjeldust ei koostata, kui olemasolevad asustusüksused ühinevad või kui muudetakse ainult asustusüksuse nime ja/või liiki.</w:t>
      </w:r>
    </w:p>
    <w:p w:rsidR="0036281C" w:rsidRPr="0036281C" w:rsidRDefault="0036281C" w:rsidP="0036281C">
      <w:pPr>
        <w:spacing w:after="360" w:line="276" w:lineRule="auto"/>
        <w:jc w:val="both"/>
        <w:rPr>
          <w:rFonts w:ascii="Times New Roman" w:hAnsi="Times New Roman" w:cs="Times New Roman"/>
          <w:sz w:val="24"/>
          <w:szCs w:val="24"/>
        </w:rPr>
      </w:pPr>
      <w:r>
        <w:rPr>
          <w:rFonts w:ascii="Times New Roman" w:hAnsi="Times New Roman" w:cs="Times New Roman"/>
          <w:sz w:val="24"/>
          <w:szCs w:val="24"/>
        </w:rPr>
        <w:t xml:space="preserve">Erastvere küla nime taastamisega Soodoma küla territooriumil ei muudeta Erastvere või Soodoma küla kehtivat asustusüksuste </w:t>
      </w:r>
      <w:proofErr w:type="spellStart"/>
      <w:r>
        <w:rPr>
          <w:rFonts w:ascii="Times New Roman" w:hAnsi="Times New Roman" w:cs="Times New Roman"/>
          <w:sz w:val="24"/>
          <w:szCs w:val="24"/>
        </w:rPr>
        <w:t>välispiiri</w:t>
      </w:r>
      <w:proofErr w:type="spellEnd"/>
      <w:r>
        <w:rPr>
          <w:rFonts w:ascii="Times New Roman" w:hAnsi="Times New Roman" w:cs="Times New Roman"/>
          <w:sz w:val="24"/>
          <w:szCs w:val="24"/>
        </w:rPr>
        <w:t xml:space="preserve"> muus osas kui külade omavahelise piiri kaotamine. Seetõttu kohaldatakse asustusjaotuse muutmise dokumentatsioonile määruse </w:t>
      </w:r>
      <w:r w:rsidRPr="0036281C">
        <w:rPr>
          <w:rFonts w:ascii="Times New Roman" w:hAnsi="Times New Roman" w:cs="Times New Roman"/>
          <w:sz w:val="24"/>
          <w:szCs w:val="24"/>
        </w:rPr>
        <w:t>Asustusüksuse liigi, nime ja lahkmejoonte määramise alused ja kord</w:t>
      </w:r>
      <w:r>
        <w:rPr>
          <w:rFonts w:ascii="Times New Roman" w:hAnsi="Times New Roman" w:cs="Times New Roman"/>
          <w:sz w:val="24"/>
          <w:szCs w:val="24"/>
        </w:rPr>
        <w:t xml:space="preserve"> § 10 lõikes 4 sätestatut.</w:t>
      </w:r>
    </w:p>
    <w:p w:rsidR="006D6557" w:rsidRPr="00200543" w:rsidRDefault="006D6557" w:rsidP="008F423A">
      <w:pPr>
        <w:spacing w:after="120" w:line="276" w:lineRule="auto"/>
        <w:jc w:val="both"/>
        <w:rPr>
          <w:rFonts w:ascii="Times New Roman" w:hAnsi="Times New Roman" w:cs="Times New Roman"/>
          <w:b/>
          <w:sz w:val="24"/>
          <w:szCs w:val="24"/>
        </w:rPr>
      </w:pPr>
      <w:r w:rsidRPr="00200543">
        <w:rPr>
          <w:rFonts w:ascii="Times New Roman" w:hAnsi="Times New Roman" w:cs="Times New Roman"/>
          <w:b/>
          <w:sz w:val="24"/>
          <w:szCs w:val="24"/>
        </w:rPr>
        <w:t>2.</w:t>
      </w:r>
      <w:r w:rsidR="0036281C">
        <w:rPr>
          <w:rFonts w:ascii="Times New Roman" w:hAnsi="Times New Roman" w:cs="Times New Roman"/>
          <w:b/>
          <w:sz w:val="24"/>
          <w:szCs w:val="24"/>
        </w:rPr>
        <w:t>4</w:t>
      </w:r>
      <w:r w:rsidRPr="00200543">
        <w:rPr>
          <w:rFonts w:ascii="Times New Roman" w:hAnsi="Times New Roman" w:cs="Times New Roman"/>
          <w:b/>
          <w:sz w:val="24"/>
          <w:szCs w:val="24"/>
        </w:rPr>
        <w:t xml:space="preserve"> Asustusjaotuse muutmise eeltoimingud</w:t>
      </w:r>
    </w:p>
    <w:p w:rsidR="008F423A" w:rsidRDefault="008F423A" w:rsidP="008F423A">
      <w:pPr>
        <w:spacing w:after="120" w:line="276" w:lineRule="auto"/>
        <w:jc w:val="both"/>
        <w:rPr>
          <w:rFonts w:ascii="Times New Roman" w:hAnsi="Times New Roman" w:cs="Times New Roman"/>
          <w:sz w:val="24"/>
          <w:szCs w:val="24"/>
        </w:rPr>
      </w:pPr>
      <w:r w:rsidRPr="008F423A">
        <w:rPr>
          <w:rFonts w:ascii="Times New Roman" w:hAnsi="Times New Roman" w:cs="Times New Roman"/>
          <w:sz w:val="24"/>
          <w:szCs w:val="24"/>
        </w:rPr>
        <w:t xml:space="preserve">Vastavalt Vabariigi Valitsuse 25. novembri 2004 määruse nr 335 „Asustusüksuse liigi, nime ja lahkmejoonte määramise alused ja kord” §-le 10 tuleb kohalikul omavalitsusel läbi viia eeltoimingud asustusjaotuse muutmise taotlemiseks. </w:t>
      </w:r>
    </w:p>
    <w:p w:rsidR="002707CA" w:rsidRDefault="008F423A" w:rsidP="008F423A">
      <w:pPr>
        <w:spacing w:after="120" w:line="276" w:lineRule="auto"/>
        <w:jc w:val="both"/>
        <w:rPr>
          <w:rFonts w:ascii="Times New Roman" w:hAnsi="Times New Roman" w:cs="Times New Roman"/>
          <w:sz w:val="24"/>
          <w:szCs w:val="24"/>
        </w:rPr>
      </w:pPr>
      <w:r w:rsidRPr="008F423A">
        <w:rPr>
          <w:rFonts w:ascii="Times New Roman" w:hAnsi="Times New Roman" w:cs="Times New Roman"/>
          <w:sz w:val="24"/>
          <w:szCs w:val="24"/>
        </w:rPr>
        <w:t xml:space="preserve">Arvestades muudetaval territooriumiosal paiknevate kinnisasjade ja elanike rohkust, ei teavitanud </w:t>
      </w:r>
      <w:r>
        <w:rPr>
          <w:rFonts w:ascii="Times New Roman" w:hAnsi="Times New Roman" w:cs="Times New Roman"/>
          <w:sz w:val="24"/>
          <w:szCs w:val="24"/>
        </w:rPr>
        <w:t>Kanepi</w:t>
      </w:r>
      <w:r w:rsidRPr="008F423A">
        <w:rPr>
          <w:rFonts w:ascii="Times New Roman" w:hAnsi="Times New Roman" w:cs="Times New Roman"/>
          <w:sz w:val="24"/>
          <w:szCs w:val="24"/>
        </w:rPr>
        <w:t xml:space="preserve"> Vallavalitsus </w:t>
      </w:r>
      <w:r w:rsidR="002707CA">
        <w:rPr>
          <w:rFonts w:ascii="Times New Roman" w:hAnsi="Times New Roman" w:cs="Times New Roman"/>
          <w:sz w:val="24"/>
          <w:szCs w:val="24"/>
        </w:rPr>
        <w:t>Erastvere ja Soodoma küla elanikke</w:t>
      </w:r>
      <w:r w:rsidRPr="008F423A">
        <w:rPr>
          <w:rFonts w:ascii="Times New Roman" w:hAnsi="Times New Roman" w:cs="Times New Roman"/>
          <w:sz w:val="24"/>
          <w:szCs w:val="24"/>
        </w:rPr>
        <w:t xml:space="preserve"> muutusest individuaalselt, vaid </w:t>
      </w:r>
      <w:r w:rsidR="002707CA">
        <w:rPr>
          <w:rFonts w:ascii="Times New Roman" w:hAnsi="Times New Roman" w:cs="Times New Roman"/>
          <w:sz w:val="24"/>
          <w:szCs w:val="24"/>
        </w:rPr>
        <w:t xml:space="preserve">info edastati avalike kanalite kaudu. Kanepi Vallavolikogu </w:t>
      </w:r>
      <w:r w:rsidR="002707CA" w:rsidRPr="002707CA">
        <w:rPr>
          <w:rFonts w:ascii="Times New Roman" w:hAnsi="Times New Roman" w:cs="Times New Roman"/>
          <w:sz w:val="24"/>
          <w:szCs w:val="24"/>
        </w:rPr>
        <w:t xml:space="preserve">17.10.2019 otsusega nr 39 otsustati algatada Kanepi valla asustusjaotuse lahkmejoonte muutmine ajaloolise Erastvere küla nime taastamiseks Soodoma küla territooriumil. </w:t>
      </w:r>
      <w:r w:rsidR="002707CA">
        <w:rPr>
          <w:rFonts w:ascii="Times New Roman" w:hAnsi="Times New Roman" w:cs="Times New Roman"/>
          <w:sz w:val="24"/>
          <w:szCs w:val="24"/>
        </w:rPr>
        <w:t>Volikogu otsusele oli lisatud</w:t>
      </w:r>
      <w:r w:rsidR="00BD4AF8">
        <w:rPr>
          <w:rFonts w:ascii="Times New Roman" w:hAnsi="Times New Roman" w:cs="Times New Roman"/>
          <w:sz w:val="24"/>
          <w:szCs w:val="24"/>
        </w:rPr>
        <w:t xml:space="preserve"> lahkmejoonte muutmise ettepane</w:t>
      </w:r>
      <w:r w:rsidR="00C55A87">
        <w:rPr>
          <w:rFonts w:ascii="Times New Roman" w:hAnsi="Times New Roman" w:cs="Times New Roman"/>
          <w:sz w:val="24"/>
          <w:szCs w:val="24"/>
        </w:rPr>
        <w:t>k</w:t>
      </w:r>
      <w:r w:rsidR="00BD4AF8">
        <w:rPr>
          <w:rFonts w:ascii="Times New Roman" w:hAnsi="Times New Roman" w:cs="Times New Roman"/>
          <w:sz w:val="24"/>
          <w:szCs w:val="24"/>
        </w:rPr>
        <w:t xml:space="preserve"> kaardil.</w:t>
      </w:r>
      <w:r w:rsidR="002707CA">
        <w:rPr>
          <w:rFonts w:ascii="Times New Roman" w:hAnsi="Times New Roman" w:cs="Times New Roman"/>
          <w:sz w:val="24"/>
          <w:szCs w:val="24"/>
        </w:rPr>
        <w:t xml:space="preserve"> Vallavalitsus</w:t>
      </w:r>
      <w:r w:rsidRPr="008F423A">
        <w:rPr>
          <w:rFonts w:ascii="Times New Roman" w:hAnsi="Times New Roman" w:cs="Times New Roman"/>
          <w:sz w:val="24"/>
          <w:szCs w:val="24"/>
        </w:rPr>
        <w:t xml:space="preserve"> avaldas asustusjaotuse muutmise menetluse algatamise kohta teate </w:t>
      </w:r>
      <w:r w:rsidR="002707CA">
        <w:rPr>
          <w:rFonts w:ascii="Times New Roman" w:hAnsi="Times New Roman" w:cs="Times New Roman"/>
          <w:sz w:val="24"/>
          <w:szCs w:val="24"/>
        </w:rPr>
        <w:t>2020 aasta veebruari kuus Kanepi</w:t>
      </w:r>
      <w:r w:rsidRPr="008F423A">
        <w:rPr>
          <w:rFonts w:ascii="Times New Roman" w:hAnsi="Times New Roman" w:cs="Times New Roman"/>
          <w:sz w:val="24"/>
          <w:szCs w:val="24"/>
        </w:rPr>
        <w:t xml:space="preserve"> valla veebilehel </w:t>
      </w:r>
      <w:r w:rsidR="002707CA">
        <w:rPr>
          <w:rFonts w:ascii="Times New Roman" w:hAnsi="Times New Roman" w:cs="Times New Roman"/>
          <w:sz w:val="24"/>
          <w:szCs w:val="24"/>
        </w:rPr>
        <w:t>ja ajalehes Kanepi Teataja</w:t>
      </w:r>
      <w:r w:rsidRPr="008F423A">
        <w:rPr>
          <w:rFonts w:ascii="Times New Roman" w:hAnsi="Times New Roman" w:cs="Times New Roman"/>
          <w:sz w:val="24"/>
          <w:szCs w:val="24"/>
        </w:rPr>
        <w:t xml:space="preserve">. </w:t>
      </w:r>
      <w:r w:rsidR="002707CA">
        <w:rPr>
          <w:rFonts w:ascii="Times New Roman" w:hAnsi="Times New Roman" w:cs="Times New Roman"/>
          <w:sz w:val="24"/>
          <w:szCs w:val="24"/>
        </w:rPr>
        <w:t>Avaldatud teates paluti k</w:t>
      </w:r>
      <w:r w:rsidR="002707CA" w:rsidRPr="002707CA">
        <w:rPr>
          <w:rFonts w:ascii="Times New Roman" w:hAnsi="Times New Roman" w:cs="Times New Roman"/>
          <w:sz w:val="24"/>
          <w:szCs w:val="24"/>
        </w:rPr>
        <w:t xml:space="preserve">õigil asjaomaste külade territooriumil elavatel  alalistel elanikel või kinnisasja omanikel esitada arvamusi või ettepanekuid Erastvere küla asustusjaotuse muutmise kohta, mille tulemusena kavandatakse taastada Soodoma küla territooriumil endine Erastvere küla. </w:t>
      </w:r>
      <w:r w:rsidR="00BD4AF8">
        <w:rPr>
          <w:rFonts w:ascii="Times New Roman" w:hAnsi="Times New Roman" w:cs="Times New Roman"/>
          <w:sz w:val="24"/>
          <w:szCs w:val="24"/>
        </w:rPr>
        <w:t>Ühtegi arvamust või ettepanekut vallavalitsusele ei esitatud.</w:t>
      </w:r>
    </w:p>
    <w:p w:rsidR="0036281C" w:rsidRPr="008F423A" w:rsidRDefault="008F423A" w:rsidP="00BD4AF8">
      <w:pPr>
        <w:spacing w:after="360" w:line="276" w:lineRule="auto"/>
        <w:jc w:val="both"/>
        <w:rPr>
          <w:rFonts w:ascii="Times New Roman" w:hAnsi="Times New Roman" w:cs="Times New Roman"/>
          <w:sz w:val="24"/>
          <w:szCs w:val="24"/>
        </w:rPr>
      </w:pPr>
      <w:r w:rsidRPr="008F423A">
        <w:rPr>
          <w:rFonts w:ascii="Times New Roman" w:hAnsi="Times New Roman" w:cs="Times New Roman"/>
          <w:sz w:val="24"/>
          <w:szCs w:val="24"/>
        </w:rPr>
        <w:t>Vastavalt Vabariigi Valitsuse 25. novembri 2004 määruse nr 335 „Asustusüksuse liigi, nime ja lahkmejoonte määramise alused ja kord” § 10 lõikele 5 avalikustatakse volikogu ots</w:t>
      </w:r>
      <w:r w:rsidR="0036281C">
        <w:rPr>
          <w:rFonts w:ascii="Times New Roman" w:hAnsi="Times New Roman" w:cs="Times New Roman"/>
          <w:sz w:val="24"/>
          <w:szCs w:val="24"/>
        </w:rPr>
        <w:t xml:space="preserve">use eelnõu koos seletuskirjaga </w:t>
      </w:r>
      <w:r w:rsidRPr="008F423A">
        <w:rPr>
          <w:rFonts w:ascii="Times New Roman" w:hAnsi="Times New Roman" w:cs="Times New Roman"/>
          <w:sz w:val="24"/>
          <w:szCs w:val="24"/>
        </w:rPr>
        <w:t>ning lahkmejoonte kirjeldus</w:t>
      </w:r>
      <w:r w:rsidR="0036281C">
        <w:rPr>
          <w:rFonts w:ascii="Times New Roman" w:hAnsi="Times New Roman" w:cs="Times New Roman"/>
          <w:sz w:val="24"/>
          <w:szCs w:val="24"/>
        </w:rPr>
        <w:t>ega</w:t>
      </w:r>
      <w:r w:rsidRPr="008F423A">
        <w:rPr>
          <w:rFonts w:ascii="Times New Roman" w:hAnsi="Times New Roman" w:cs="Times New Roman"/>
          <w:sz w:val="24"/>
          <w:szCs w:val="24"/>
        </w:rPr>
        <w:t xml:space="preserve"> </w:t>
      </w:r>
      <w:r w:rsidR="0036281C">
        <w:rPr>
          <w:rFonts w:ascii="Times New Roman" w:hAnsi="Times New Roman" w:cs="Times New Roman"/>
          <w:sz w:val="24"/>
          <w:szCs w:val="24"/>
        </w:rPr>
        <w:t xml:space="preserve">katastrikaardil </w:t>
      </w:r>
      <w:r w:rsidR="00BD4AF8">
        <w:rPr>
          <w:rFonts w:ascii="Times New Roman" w:hAnsi="Times New Roman" w:cs="Times New Roman"/>
          <w:sz w:val="24"/>
          <w:szCs w:val="24"/>
        </w:rPr>
        <w:t xml:space="preserve">Kanepi </w:t>
      </w:r>
      <w:r w:rsidRPr="008F423A">
        <w:rPr>
          <w:rFonts w:ascii="Times New Roman" w:hAnsi="Times New Roman" w:cs="Times New Roman"/>
          <w:sz w:val="24"/>
          <w:szCs w:val="24"/>
        </w:rPr>
        <w:t xml:space="preserve">valla veebilehel. </w:t>
      </w:r>
      <w:r w:rsidR="00BD4AF8">
        <w:rPr>
          <w:rFonts w:ascii="Times New Roman" w:hAnsi="Times New Roman" w:cs="Times New Roman"/>
          <w:sz w:val="24"/>
          <w:szCs w:val="24"/>
        </w:rPr>
        <w:t>Vallavalitsus</w:t>
      </w:r>
      <w:r w:rsidRPr="008F423A">
        <w:rPr>
          <w:rFonts w:ascii="Times New Roman" w:hAnsi="Times New Roman" w:cs="Times New Roman"/>
          <w:sz w:val="24"/>
          <w:szCs w:val="24"/>
        </w:rPr>
        <w:t xml:space="preserve"> valmistas eelnimetatud materjalid ette ning need avaldati </w:t>
      </w:r>
      <w:r w:rsidR="00BD4AF8">
        <w:rPr>
          <w:rFonts w:ascii="Times New Roman" w:hAnsi="Times New Roman" w:cs="Times New Roman"/>
          <w:sz w:val="24"/>
          <w:szCs w:val="24"/>
        </w:rPr>
        <w:t>Kanepi</w:t>
      </w:r>
      <w:r w:rsidRPr="008F423A">
        <w:rPr>
          <w:rFonts w:ascii="Times New Roman" w:hAnsi="Times New Roman" w:cs="Times New Roman"/>
          <w:sz w:val="24"/>
          <w:szCs w:val="24"/>
        </w:rPr>
        <w:t xml:space="preserve"> valla veebilehel </w:t>
      </w:r>
      <w:r w:rsidR="00BD4AF8">
        <w:rPr>
          <w:rFonts w:ascii="Times New Roman" w:hAnsi="Times New Roman" w:cs="Times New Roman"/>
          <w:sz w:val="24"/>
          <w:szCs w:val="24"/>
        </w:rPr>
        <w:t>… septembril 2020</w:t>
      </w:r>
      <w:r w:rsidRPr="008F423A">
        <w:rPr>
          <w:rFonts w:ascii="Times New Roman" w:hAnsi="Times New Roman" w:cs="Times New Roman"/>
          <w:sz w:val="24"/>
          <w:szCs w:val="24"/>
        </w:rPr>
        <w:t xml:space="preserve">. Kõigil asjaomasel territooriumiosal elavatel alalistel elanikel või kinnisasja omanikel oli kuni </w:t>
      </w:r>
      <w:r w:rsidR="00BD4AF8">
        <w:rPr>
          <w:rFonts w:ascii="Times New Roman" w:hAnsi="Times New Roman" w:cs="Times New Roman"/>
          <w:sz w:val="24"/>
          <w:szCs w:val="24"/>
        </w:rPr>
        <w:t>…..oktoobrini 2020</w:t>
      </w:r>
      <w:r w:rsidRPr="008F423A">
        <w:rPr>
          <w:rFonts w:ascii="Times New Roman" w:hAnsi="Times New Roman" w:cs="Times New Roman"/>
          <w:sz w:val="24"/>
          <w:szCs w:val="24"/>
        </w:rPr>
        <w:t xml:space="preserve"> õigus esitada eelnõu kohta ettepanekuid, arvamusi ja proteste. </w:t>
      </w:r>
    </w:p>
    <w:p w:rsidR="00C367E8" w:rsidRPr="008F423A" w:rsidRDefault="00C367E8" w:rsidP="008F423A">
      <w:pPr>
        <w:spacing w:after="360"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3. EELNÕU VASTAVUS EUROOPA LIIDU ÕIGUSELE</w:t>
      </w:r>
      <w:r w:rsidR="006D6557" w:rsidRPr="008F423A">
        <w:rPr>
          <w:rFonts w:ascii="Times New Roman" w:hAnsi="Times New Roman" w:cs="Times New Roman"/>
          <w:b/>
          <w:sz w:val="24"/>
          <w:szCs w:val="24"/>
        </w:rPr>
        <w:t xml:space="preserve"> NING OTSUSE MÕJUD</w:t>
      </w:r>
    </w:p>
    <w:p w:rsidR="006D6557" w:rsidRPr="006D6557" w:rsidRDefault="006D6557" w:rsidP="008F423A">
      <w:pPr>
        <w:spacing w:after="360" w:line="276" w:lineRule="auto"/>
        <w:jc w:val="both"/>
        <w:rPr>
          <w:rFonts w:ascii="Times New Roman" w:hAnsi="Times New Roman" w:cs="Times New Roman"/>
          <w:sz w:val="24"/>
          <w:szCs w:val="24"/>
        </w:rPr>
      </w:pPr>
      <w:r w:rsidRPr="006D6557">
        <w:rPr>
          <w:rFonts w:ascii="Times New Roman" w:hAnsi="Times New Roman" w:cs="Times New Roman"/>
          <w:sz w:val="24"/>
          <w:szCs w:val="24"/>
        </w:rPr>
        <w:t>Eelnõu ei oma Euroopa Liidu õigusega puutumust.</w:t>
      </w:r>
    </w:p>
    <w:p w:rsidR="006D6557" w:rsidRPr="008F423A" w:rsidRDefault="006D6557" w:rsidP="008F423A">
      <w:pPr>
        <w:spacing w:after="360" w:line="276" w:lineRule="auto"/>
        <w:jc w:val="both"/>
        <w:rPr>
          <w:rFonts w:ascii="Times New Roman" w:hAnsi="Times New Roman" w:cs="Times New Roman"/>
          <w:b/>
          <w:sz w:val="24"/>
          <w:szCs w:val="24"/>
        </w:rPr>
      </w:pPr>
      <w:r w:rsidRPr="008F423A">
        <w:rPr>
          <w:rFonts w:ascii="Times New Roman" w:hAnsi="Times New Roman" w:cs="Times New Roman"/>
          <w:b/>
          <w:sz w:val="24"/>
          <w:szCs w:val="24"/>
        </w:rPr>
        <w:t>4. OTSUSE RAKENDAMISEGA SEOTUD TEGEVUSED</w:t>
      </w:r>
    </w:p>
    <w:p w:rsidR="006D6557" w:rsidRPr="006D6557" w:rsidRDefault="006D6557" w:rsidP="006D6557">
      <w:pPr>
        <w:spacing w:after="0" w:line="276" w:lineRule="auto"/>
        <w:jc w:val="both"/>
        <w:rPr>
          <w:rFonts w:ascii="Times New Roman" w:hAnsi="Times New Roman" w:cs="Times New Roman"/>
          <w:sz w:val="24"/>
          <w:szCs w:val="24"/>
        </w:rPr>
      </w:pPr>
      <w:r w:rsidRPr="006D6557">
        <w:rPr>
          <w:rFonts w:ascii="Times New Roman" w:hAnsi="Times New Roman" w:cs="Times New Roman"/>
          <w:sz w:val="24"/>
          <w:szCs w:val="24"/>
        </w:rPr>
        <w:t>Muudatuse jõustumise järel on vaja muuta kõnealuses piirkonnas asuva maaüksuse ja hoonete</w:t>
      </w:r>
      <w:r w:rsidR="008F423A">
        <w:rPr>
          <w:rFonts w:ascii="Times New Roman" w:hAnsi="Times New Roman" w:cs="Times New Roman"/>
          <w:sz w:val="24"/>
          <w:szCs w:val="24"/>
        </w:rPr>
        <w:t xml:space="preserve"> </w:t>
      </w:r>
      <w:r w:rsidRPr="006D6557">
        <w:rPr>
          <w:rFonts w:ascii="Times New Roman" w:hAnsi="Times New Roman" w:cs="Times New Roman"/>
          <w:sz w:val="24"/>
          <w:szCs w:val="24"/>
        </w:rPr>
        <w:t>koha-aadresse vastavalt uuele külade lahkmejoontele, millest elanikud on teadlikud olles ise</w:t>
      </w:r>
      <w:r w:rsidR="008F423A">
        <w:rPr>
          <w:rFonts w:ascii="Times New Roman" w:hAnsi="Times New Roman" w:cs="Times New Roman"/>
          <w:sz w:val="24"/>
          <w:szCs w:val="24"/>
        </w:rPr>
        <w:t xml:space="preserve"> </w:t>
      </w:r>
      <w:r w:rsidRPr="006D6557">
        <w:rPr>
          <w:rFonts w:ascii="Times New Roman" w:hAnsi="Times New Roman" w:cs="Times New Roman"/>
          <w:sz w:val="24"/>
          <w:szCs w:val="24"/>
        </w:rPr>
        <w:t>esitanud taotluse asustusjaotuse muutmiseks ning olles kaasatud avatud menetluse kaudu.</w:t>
      </w:r>
      <w:r w:rsidR="008F423A">
        <w:rPr>
          <w:rFonts w:ascii="Times New Roman" w:hAnsi="Times New Roman" w:cs="Times New Roman"/>
          <w:sz w:val="24"/>
          <w:szCs w:val="24"/>
        </w:rPr>
        <w:t xml:space="preserve"> </w:t>
      </w:r>
      <w:r w:rsidRPr="006D6557">
        <w:rPr>
          <w:rFonts w:ascii="Times New Roman" w:hAnsi="Times New Roman" w:cs="Times New Roman"/>
          <w:sz w:val="24"/>
          <w:szCs w:val="24"/>
        </w:rPr>
        <w:t>Määruse rakendamisega kaasnevad tegevused ja kulud Maa-ametile, kellel tuleb kanda</w:t>
      </w:r>
      <w:r w:rsidR="008F423A">
        <w:rPr>
          <w:rFonts w:ascii="Times New Roman" w:hAnsi="Times New Roman" w:cs="Times New Roman"/>
          <w:sz w:val="24"/>
          <w:szCs w:val="24"/>
        </w:rPr>
        <w:t xml:space="preserve"> </w:t>
      </w:r>
      <w:r w:rsidRPr="006D6557">
        <w:rPr>
          <w:rFonts w:ascii="Times New Roman" w:hAnsi="Times New Roman" w:cs="Times New Roman"/>
          <w:sz w:val="24"/>
          <w:szCs w:val="24"/>
        </w:rPr>
        <w:t>asustusüksuste uued lahkmejooned katastrikaardile. Nimetatud tegevus kuulub Maa-ameti</w:t>
      </w:r>
      <w:r w:rsidR="008F423A">
        <w:rPr>
          <w:rFonts w:ascii="Times New Roman" w:hAnsi="Times New Roman" w:cs="Times New Roman"/>
          <w:sz w:val="24"/>
          <w:szCs w:val="24"/>
        </w:rPr>
        <w:t xml:space="preserve"> </w:t>
      </w:r>
      <w:r w:rsidRPr="006D6557">
        <w:rPr>
          <w:rFonts w:ascii="Times New Roman" w:hAnsi="Times New Roman" w:cs="Times New Roman"/>
          <w:sz w:val="24"/>
          <w:szCs w:val="24"/>
        </w:rPr>
        <w:t xml:space="preserve">pädevusse ning Maa-ametil on olemas selleks vajalik </w:t>
      </w:r>
      <w:r w:rsidR="00C55A87">
        <w:rPr>
          <w:rFonts w:ascii="Times New Roman" w:hAnsi="Times New Roman" w:cs="Times New Roman"/>
          <w:sz w:val="24"/>
          <w:szCs w:val="24"/>
        </w:rPr>
        <w:t>ressurss</w:t>
      </w:r>
      <w:r w:rsidRPr="006D6557">
        <w:rPr>
          <w:rFonts w:ascii="Times New Roman" w:hAnsi="Times New Roman" w:cs="Times New Roman"/>
          <w:sz w:val="24"/>
          <w:szCs w:val="24"/>
        </w:rPr>
        <w:t>. Asjaajamise ja registrite</w:t>
      </w:r>
      <w:r w:rsidR="008F423A">
        <w:rPr>
          <w:rFonts w:ascii="Times New Roman" w:hAnsi="Times New Roman" w:cs="Times New Roman"/>
          <w:sz w:val="24"/>
          <w:szCs w:val="24"/>
        </w:rPr>
        <w:t xml:space="preserve"> </w:t>
      </w:r>
      <w:r w:rsidRPr="006D6557">
        <w:rPr>
          <w:rFonts w:ascii="Times New Roman" w:hAnsi="Times New Roman" w:cs="Times New Roman"/>
          <w:sz w:val="24"/>
          <w:szCs w:val="24"/>
        </w:rPr>
        <w:t>arvestuse korrastamise muud kulud kannab Kanepi vald.</w:t>
      </w:r>
    </w:p>
    <w:p w:rsidR="00BD4AF8" w:rsidRDefault="00BD4AF8" w:rsidP="006D6557">
      <w:pPr>
        <w:spacing w:after="0" w:line="276" w:lineRule="auto"/>
        <w:jc w:val="both"/>
        <w:rPr>
          <w:rFonts w:ascii="Times New Roman" w:hAnsi="Times New Roman" w:cs="Times New Roman"/>
          <w:sz w:val="24"/>
          <w:szCs w:val="24"/>
        </w:rPr>
      </w:pPr>
    </w:p>
    <w:p w:rsidR="005F6CCE" w:rsidRDefault="005F6CCE" w:rsidP="006D655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Seletuskirja koostaja: </w:t>
      </w:r>
      <w:r>
        <w:rPr>
          <w:rFonts w:ascii="Times New Roman" w:hAnsi="Times New Roman" w:cs="Times New Roman"/>
          <w:sz w:val="24"/>
          <w:szCs w:val="24"/>
        </w:rPr>
        <w:t xml:space="preserve">Katrin </w:t>
      </w:r>
      <w:proofErr w:type="spellStart"/>
      <w:r>
        <w:rPr>
          <w:rFonts w:ascii="Times New Roman" w:hAnsi="Times New Roman" w:cs="Times New Roman"/>
          <w:sz w:val="24"/>
          <w:szCs w:val="24"/>
        </w:rPr>
        <w:t>Slungin</w:t>
      </w:r>
      <w:proofErr w:type="spellEnd"/>
      <w:r>
        <w:rPr>
          <w:rFonts w:ascii="Times New Roman" w:hAnsi="Times New Roman" w:cs="Times New Roman"/>
          <w:sz w:val="24"/>
          <w:szCs w:val="24"/>
        </w:rPr>
        <w:t xml:space="preserve">, vallasekretäri abi +3727976310, </w:t>
      </w:r>
      <w:hyperlink r:id="rId7" w:history="1">
        <w:r w:rsidRPr="00377809">
          <w:rPr>
            <w:rStyle w:val="Hperlink"/>
            <w:rFonts w:ascii="Times New Roman" w:hAnsi="Times New Roman" w:cs="Times New Roman"/>
            <w:sz w:val="24"/>
            <w:szCs w:val="24"/>
          </w:rPr>
          <w:t>katrin@kanepi.ee</w:t>
        </w:r>
      </w:hyperlink>
    </w:p>
    <w:p w:rsidR="005F6CCE" w:rsidRDefault="005F6CCE" w:rsidP="006D6557">
      <w:pPr>
        <w:spacing w:after="0" w:line="276" w:lineRule="auto"/>
        <w:jc w:val="both"/>
        <w:rPr>
          <w:rFonts w:ascii="Times New Roman" w:hAnsi="Times New Roman" w:cs="Times New Roman"/>
          <w:sz w:val="24"/>
          <w:szCs w:val="24"/>
        </w:rPr>
      </w:pPr>
    </w:p>
    <w:p w:rsidR="005F6CCE" w:rsidRPr="005F6CCE" w:rsidRDefault="005F6CCE" w:rsidP="005F6CCE">
      <w:pPr>
        <w:spacing w:after="0" w:line="276" w:lineRule="auto"/>
        <w:jc w:val="both"/>
        <w:rPr>
          <w:rFonts w:ascii="Times New Roman" w:hAnsi="Times New Roman" w:cs="Times New Roman"/>
          <w:sz w:val="24"/>
          <w:szCs w:val="24"/>
        </w:rPr>
      </w:pPr>
      <w:r w:rsidRPr="005F6CCE">
        <w:rPr>
          <w:rFonts w:ascii="Times New Roman" w:hAnsi="Times New Roman" w:cs="Times New Roman"/>
          <w:sz w:val="24"/>
          <w:szCs w:val="24"/>
        </w:rPr>
        <w:lastRenderedPageBreak/>
        <w:t>Kaido Kõiv</w:t>
      </w:r>
    </w:p>
    <w:p w:rsidR="005F6CCE" w:rsidRDefault="005F6CCE" w:rsidP="005F6CCE">
      <w:pPr>
        <w:spacing w:after="0" w:line="276" w:lineRule="auto"/>
        <w:jc w:val="both"/>
        <w:rPr>
          <w:rFonts w:ascii="Times New Roman" w:hAnsi="Times New Roman" w:cs="Times New Roman"/>
          <w:sz w:val="24"/>
          <w:szCs w:val="24"/>
        </w:rPr>
      </w:pPr>
      <w:r w:rsidRPr="005F6CCE">
        <w:rPr>
          <w:rFonts w:ascii="Times New Roman" w:hAnsi="Times New Roman" w:cs="Times New Roman"/>
          <w:sz w:val="24"/>
          <w:szCs w:val="24"/>
        </w:rPr>
        <w:t>volikogu esimees</w:t>
      </w:r>
      <w:bookmarkStart w:id="0" w:name="_GoBack"/>
      <w:bookmarkEnd w:id="0"/>
    </w:p>
    <w:p w:rsidR="006D6557" w:rsidRPr="006D6557" w:rsidRDefault="006D6557" w:rsidP="006D6557">
      <w:pPr>
        <w:spacing w:after="0" w:line="276" w:lineRule="auto"/>
        <w:jc w:val="both"/>
        <w:rPr>
          <w:rFonts w:ascii="Times New Roman" w:hAnsi="Times New Roman" w:cs="Times New Roman"/>
          <w:sz w:val="24"/>
          <w:szCs w:val="24"/>
        </w:rPr>
      </w:pPr>
    </w:p>
    <w:sectPr w:rsidR="006D6557" w:rsidRPr="006D6557" w:rsidSect="006D6557">
      <w:footerReference w:type="default" r:id="rId8"/>
      <w:pgSz w:w="11906" w:h="16838"/>
      <w:pgMar w:top="454" w:right="680" w:bottom="5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972" w:rsidRDefault="00997972" w:rsidP="00451125">
      <w:pPr>
        <w:spacing w:after="0" w:line="240" w:lineRule="auto"/>
      </w:pPr>
      <w:r>
        <w:separator/>
      </w:r>
    </w:p>
  </w:endnote>
  <w:endnote w:type="continuationSeparator" w:id="0">
    <w:p w:rsidR="00997972" w:rsidRDefault="00997972" w:rsidP="0045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597992"/>
      <w:docPartObj>
        <w:docPartGallery w:val="Page Numbers (Bottom of Page)"/>
        <w:docPartUnique/>
      </w:docPartObj>
    </w:sdtPr>
    <w:sdtEndPr/>
    <w:sdtContent>
      <w:p w:rsidR="00451125" w:rsidRDefault="00451125">
        <w:pPr>
          <w:pStyle w:val="Jalus"/>
          <w:jc w:val="right"/>
        </w:pPr>
        <w:r>
          <w:fldChar w:fldCharType="begin"/>
        </w:r>
        <w:r>
          <w:instrText>PAGE   \* MERGEFORMAT</w:instrText>
        </w:r>
        <w:r>
          <w:fldChar w:fldCharType="separate"/>
        </w:r>
        <w:r w:rsidR="005F6CCE">
          <w:rPr>
            <w:noProof/>
          </w:rPr>
          <w:t>5</w:t>
        </w:r>
        <w:r>
          <w:fldChar w:fldCharType="end"/>
        </w:r>
      </w:p>
    </w:sdtContent>
  </w:sdt>
  <w:p w:rsidR="00451125" w:rsidRDefault="0045112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972" w:rsidRDefault="00997972" w:rsidP="00451125">
      <w:pPr>
        <w:spacing w:after="0" w:line="240" w:lineRule="auto"/>
      </w:pPr>
      <w:r>
        <w:separator/>
      </w:r>
    </w:p>
  </w:footnote>
  <w:footnote w:type="continuationSeparator" w:id="0">
    <w:p w:rsidR="00997972" w:rsidRDefault="00997972" w:rsidP="00451125">
      <w:pPr>
        <w:spacing w:after="0" w:line="240" w:lineRule="auto"/>
      </w:pPr>
      <w:r>
        <w:continuationSeparator/>
      </w:r>
    </w:p>
  </w:footnote>
  <w:footnote w:id="1">
    <w:p w:rsidR="00451125" w:rsidRDefault="00451125">
      <w:pPr>
        <w:pStyle w:val="Allmrkusetekst"/>
      </w:pPr>
      <w:r>
        <w:rPr>
          <w:rStyle w:val="Allmrkuseviide"/>
        </w:rPr>
        <w:footnoteRef/>
      </w:r>
      <w:r>
        <w:t xml:space="preserve"> E. Saar. </w:t>
      </w:r>
      <w:r w:rsidR="005D54F2">
        <w:t xml:space="preserve">Kuis Soodoma </w:t>
      </w:r>
      <w:proofErr w:type="spellStart"/>
      <w:r w:rsidR="005D54F2">
        <w:t>külä</w:t>
      </w:r>
      <w:proofErr w:type="spellEnd"/>
      <w:r w:rsidR="005D54F2">
        <w:t xml:space="preserve"> nime sai. </w:t>
      </w:r>
      <w:proofErr w:type="spellStart"/>
      <w:r>
        <w:t>Uma</w:t>
      </w:r>
      <w:proofErr w:type="spellEnd"/>
      <w:r>
        <w:t xml:space="preserve"> Leht nr 18, 26.08.2008 </w:t>
      </w:r>
    </w:p>
  </w:footnote>
  <w:footnote w:id="2">
    <w:p w:rsidR="00E62306" w:rsidRDefault="00E62306">
      <w:pPr>
        <w:pStyle w:val="Allmrkusetekst"/>
      </w:pPr>
      <w:r>
        <w:rPr>
          <w:rStyle w:val="Allmrkuseviide"/>
        </w:rPr>
        <w:footnoteRef/>
      </w:r>
      <w:r>
        <w:t xml:space="preserve"> Kohanimekorralduse valdkonna arengukava aastateks 2013-2017. Siseministeerium. 27.09.2012</w:t>
      </w:r>
      <w:r w:rsidR="00AC0973">
        <w:t>, lk 6</w:t>
      </w:r>
    </w:p>
  </w:footnote>
  <w:footnote w:id="3">
    <w:p w:rsidR="00FD1AB3" w:rsidRDefault="00FD1AB3">
      <w:pPr>
        <w:pStyle w:val="Allmrkusetekst"/>
      </w:pPr>
      <w:r>
        <w:rPr>
          <w:rStyle w:val="Allmrkuseviide"/>
        </w:rPr>
        <w:footnoteRef/>
      </w:r>
      <w:r>
        <w:t xml:space="preserve"> M. Hirvlaane. Erastvere raamat. </w:t>
      </w:r>
      <w:proofErr w:type="spellStart"/>
      <w:r>
        <w:t>Bookmill</w:t>
      </w:r>
      <w:proofErr w:type="spellEnd"/>
      <w:r>
        <w:t xml:space="preserve"> 2019, lk 206</w:t>
      </w:r>
    </w:p>
  </w:footnote>
  <w:footnote w:id="4">
    <w:p w:rsidR="004C3285" w:rsidRDefault="004C3285" w:rsidP="004C3285">
      <w:pPr>
        <w:pStyle w:val="Allmrkusetekst"/>
      </w:pPr>
      <w:r>
        <w:rPr>
          <w:rStyle w:val="Allmrkuseviide"/>
        </w:rPr>
        <w:footnoteRef/>
      </w:r>
      <w:r>
        <w:t xml:space="preserve"> </w:t>
      </w:r>
      <w:r w:rsidRPr="00472AC0">
        <w:t xml:space="preserve">M. Hirvlaane. Erastvere raamat. </w:t>
      </w:r>
      <w:proofErr w:type="spellStart"/>
      <w:r w:rsidRPr="00472AC0">
        <w:t>Bookmill</w:t>
      </w:r>
      <w:proofErr w:type="spellEnd"/>
      <w:r w:rsidRPr="00472AC0">
        <w:t xml:space="preserve"> 2019</w:t>
      </w:r>
    </w:p>
  </w:footnote>
  <w:footnote w:id="5">
    <w:p w:rsidR="004C3285" w:rsidRDefault="004C3285" w:rsidP="004C3285">
      <w:pPr>
        <w:pStyle w:val="Allmrkusetekst"/>
      </w:pPr>
      <w:r>
        <w:rPr>
          <w:rStyle w:val="Allmrkuseviide"/>
        </w:rPr>
        <w:footnoteRef/>
      </w:r>
      <w:r>
        <w:t xml:space="preserve"> </w:t>
      </w:r>
      <w:r w:rsidRPr="00AC0973">
        <w:t>Kohanimekorralduse valdkonna arengukava aastateks 2013-2017. Siseministeerium. 27.09.2012</w:t>
      </w:r>
      <w:r>
        <w:t>, lk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A1"/>
    <w:rsid w:val="001404B1"/>
    <w:rsid w:val="0017777F"/>
    <w:rsid w:val="00200543"/>
    <w:rsid w:val="002132FC"/>
    <w:rsid w:val="00260DA9"/>
    <w:rsid w:val="002707CA"/>
    <w:rsid w:val="00335FE0"/>
    <w:rsid w:val="0036281C"/>
    <w:rsid w:val="00451125"/>
    <w:rsid w:val="00464F49"/>
    <w:rsid w:val="00472AC0"/>
    <w:rsid w:val="0049598D"/>
    <w:rsid w:val="004C29F9"/>
    <w:rsid w:val="004C3285"/>
    <w:rsid w:val="005146E8"/>
    <w:rsid w:val="00582F0A"/>
    <w:rsid w:val="005B2646"/>
    <w:rsid w:val="005D54F2"/>
    <w:rsid w:val="005F6CCE"/>
    <w:rsid w:val="0067523D"/>
    <w:rsid w:val="006D6557"/>
    <w:rsid w:val="00731856"/>
    <w:rsid w:val="00837EA1"/>
    <w:rsid w:val="00860709"/>
    <w:rsid w:val="00867D9F"/>
    <w:rsid w:val="008F423A"/>
    <w:rsid w:val="00973D30"/>
    <w:rsid w:val="00997972"/>
    <w:rsid w:val="00AC0973"/>
    <w:rsid w:val="00B347DE"/>
    <w:rsid w:val="00B835F4"/>
    <w:rsid w:val="00BD4AF8"/>
    <w:rsid w:val="00C367E8"/>
    <w:rsid w:val="00C55A87"/>
    <w:rsid w:val="00C96703"/>
    <w:rsid w:val="00CF145A"/>
    <w:rsid w:val="00E62306"/>
    <w:rsid w:val="00E76073"/>
    <w:rsid w:val="00E84764"/>
    <w:rsid w:val="00F03484"/>
    <w:rsid w:val="00F97568"/>
    <w:rsid w:val="00FD1AB3"/>
    <w:rsid w:val="00FE4A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D78E6-BFF1-4396-84F5-79E4A40F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B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51125"/>
    <w:pPr>
      <w:tabs>
        <w:tab w:val="center" w:pos="4536"/>
        <w:tab w:val="right" w:pos="9072"/>
      </w:tabs>
      <w:spacing w:after="0" w:line="240" w:lineRule="auto"/>
    </w:pPr>
  </w:style>
  <w:style w:type="character" w:customStyle="1" w:styleId="PisMrk">
    <w:name w:val="Päis Märk"/>
    <w:basedOn w:val="Liguvaikefont"/>
    <w:link w:val="Pis"/>
    <w:uiPriority w:val="99"/>
    <w:rsid w:val="00451125"/>
  </w:style>
  <w:style w:type="paragraph" w:styleId="Jalus">
    <w:name w:val="footer"/>
    <w:basedOn w:val="Normaallaad"/>
    <w:link w:val="JalusMrk"/>
    <w:uiPriority w:val="99"/>
    <w:unhideWhenUsed/>
    <w:rsid w:val="00451125"/>
    <w:pPr>
      <w:tabs>
        <w:tab w:val="center" w:pos="4536"/>
        <w:tab w:val="right" w:pos="9072"/>
      </w:tabs>
      <w:spacing w:after="0" w:line="240" w:lineRule="auto"/>
    </w:pPr>
  </w:style>
  <w:style w:type="character" w:customStyle="1" w:styleId="JalusMrk">
    <w:name w:val="Jalus Märk"/>
    <w:basedOn w:val="Liguvaikefont"/>
    <w:link w:val="Jalus"/>
    <w:uiPriority w:val="99"/>
    <w:rsid w:val="00451125"/>
  </w:style>
  <w:style w:type="paragraph" w:styleId="Allmrkusetekst">
    <w:name w:val="footnote text"/>
    <w:basedOn w:val="Normaallaad"/>
    <w:link w:val="AllmrkusetekstMrk"/>
    <w:uiPriority w:val="99"/>
    <w:semiHidden/>
    <w:unhideWhenUsed/>
    <w:rsid w:val="0045112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51125"/>
    <w:rPr>
      <w:sz w:val="20"/>
      <w:szCs w:val="20"/>
    </w:rPr>
  </w:style>
  <w:style w:type="character" w:styleId="Allmrkuseviide">
    <w:name w:val="footnote reference"/>
    <w:basedOn w:val="Liguvaikefont"/>
    <w:uiPriority w:val="99"/>
    <w:semiHidden/>
    <w:unhideWhenUsed/>
    <w:rsid w:val="00451125"/>
    <w:rPr>
      <w:vertAlign w:val="superscript"/>
    </w:rPr>
  </w:style>
  <w:style w:type="character" w:styleId="Hperlink">
    <w:name w:val="Hyperlink"/>
    <w:basedOn w:val="Liguvaikefont"/>
    <w:uiPriority w:val="99"/>
    <w:unhideWhenUsed/>
    <w:rsid w:val="0067523D"/>
    <w:rPr>
      <w:color w:val="0563C1" w:themeColor="hyperlink"/>
      <w:u w:val="single"/>
    </w:rPr>
  </w:style>
  <w:style w:type="paragraph" w:styleId="Jutumullitekst">
    <w:name w:val="Balloon Text"/>
    <w:basedOn w:val="Normaallaad"/>
    <w:link w:val="JutumullitekstMrk"/>
    <w:uiPriority w:val="99"/>
    <w:semiHidden/>
    <w:unhideWhenUsed/>
    <w:rsid w:val="0036281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62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rin@kanepi.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1110-60F5-4B30-BA90-F788DFD6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Pages>
  <Words>1565</Words>
  <Characters>9079</Characters>
  <Application>Microsoft Office Word</Application>
  <DocSecurity>0</DocSecurity>
  <Lines>75</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Katrin</dc:creator>
  <cp:keywords/>
  <dc:description/>
  <cp:lastModifiedBy>Katrin Katrin</cp:lastModifiedBy>
  <cp:revision>7</cp:revision>
  <cp:lastPrinted>2020-09-10T08:58:00Z</cp:lastPrinted>
  <dcterms:created xsi:type="dcterms:W3CDTF">2020-09-08T11:53:00Z</dcterms:created>
  <dcterms:modified xsi:type="dcterms:W3CDTF">2020-09-11T06:19:00Z</dcterms:modified>
</cp:coreProperties>
</file>