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D6E2" w14:textId="0132FCBB" w:rsidR="000B7B7D" w:rsidRPr="000B7B7D" w:rsidRDefault="000B7B7D" w:rsidP="000B7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7B7D">
        <w:rPr>
          <w:rFonts w:ascii="Times New Roman" w:eastAsia="Calibri" w:hAnsi="Times New Roman" w:cs="Times New Roman"/>
          <w:sz w:val="24"/>
          <w:szCs w:val="24"/>
        </w:rPr>
        <w:t xml:space="preserve">Eelnõu </w:t>
      </w:r>
      <w:r w:rsidR="00900B93">
        <w:rPr>
          <w:rFonts w:ascii="Times New Roman" w:eastAsia="Calibri" w:hAnsi="Times New Roman" w:cs="Times New Roman"/>
          <w:sz w:val="24"/>
          <w:szCs w:val="24"/>
        </w:rPr>
        <w:t>18.02.2021</w:t>
      </w:r>
    </w:p>
    <w:p w14:paraId="72B47065" w14:textId="77777777" w:rsidR="000B7B7D" w:rsidRPr="000B7B7D" w:rsidRDefault="000B7B7D" w:rsidP="000B7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7B7D">
        <w:rPr>
          <w:rFonts w:ascii="Times New Roman" w:eastAsia="Calibri" w:hAnsi="Times New Roman" w:cs="Times New Roman"/>
          <w:sz w:val="24"/>
          <w:szCs w:val="24"/>
        </w:rPr>
        <w:t>Esitaja: vallavalitsus</w:t>
      </w:r>
    </w:p>
    <w:p w14:paraId="0F48B9CC" w14:textId="77777777" w:rsidR="000B7B7D" w:rsidRPr="000B7B7D" w:rsidRDefault="000B7B7D" w:rsidP="000B7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B7D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42E14AD3" wp14:editId="580069DA">
            <wp:extent cx="866775" cy="962025"/>
            <wp:effectExtent l="0" t="0" r="9525" b="9525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782F" w14:textId="77777777" w:rsidR="000B7B7D" w:rsidRPr="000B7B7D" w:rsidRDefault="000B7B7D" w:rsidP="000B7B7D">
      <w:pPr>
        <w:tabs>
          <w:tab w:val="left" w:pos="11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B7D">
        <w:rPr>
          <w:rFonts w:ascii="Times New Roman" w:eastAsia="Calibri" w:hAnsi="Times New Roman" w:cs="Times New Roman"/>
          <w:b/>
          <w:sz w:val="24"/>
          <w:szCs w:val="24"/>
        </w:rPr>
        <w:t>KANEPI VALLAVOLIKOGU</w:t>
      </w:r>
    </w:p>
    <w:p w14:paraId="1D6BA24E" w14:textId="77777777" w:rsidR="000B7B7D" w:rsidRPr="000B7B7D" w:rsidRDefault="000B7B7D" w:rsidP="000B7B7D">
      <w:pPr>
        <w:tabs>
          <w:tab w:val="left" w:pos="11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3E4E4C" w14:textId="77777777" w:rsidR="000B7B7D" w:rsidRPr="000B7B7D" w:rsidRDefault="000B7B7D" w:rsidP="000B7B7D">
      <w:pPr>
        <w:tabs>
          <w:tab w:val="left" w:pos="11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4E89C9" w14:textId="77777777" w:rsidR="000B7B7D" w:rsidRPr="000B7B7D" w:rsidRDefault="000B7B7D" w:rsidP="000B7B7D">
      <w:pPr>
        <w:tabs>
          <w:tab w:val="left" w:pos="113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7B7D">
        <w:rPr>
          <w:rFonts w:ascii="Times New Roman" w:eastAsia="Calibri" w:hAnsi="Times New Roman" w:cs="Times New Roman"/>
          <w:b/>
          <w:sz w:val="24"/>
          <w:szCs w:val="24"/>
        </w:rPr>
        <w:t xml:space="preserve">M Ä </w:t>
      </w:r>
      <w:proofErr w:type="spellStart"/>
      <w:r w:rsidRPr="000B7B7D">
        <w:rPr>
          <w:rFonts w:ascii="Times New Roman" w:eastAsia="Calibri" w:hAnsi="Times New Roman" w:cs="Times New Roman"/>
          <w:b/>
          <w:sz w:val="24"/>
          <w:szCs w:val="24"/>
        </w:rPr>
        <w:t>Ä</w:t>
      </w:r>
      <w:proofErr w:type="spellEnd"/>
      <w:r w:rsidRPr="000B7B7D">
        <w:rPr>
          <w:rFonts w:ascii="Times New Roman" w:eastAsia="Calibri" w:hAnsi="Times New Roman" w:cs="Times New Roman"/>
          <w:b/>
          <w:sz w:val="24"/>
          <w:szCs w:val="24"/>
        </w:rPr>
        <w:t xml:space="preserve"> R U S</w:t>
      </w:r>
    </w:p>
    <w:p w14:paraId="1A08A523" w14:textId="172F0080" w:rsidR="000B7B7D" w:rsidRPr="000B7B7D" w:rsidRDefault="000B7B7D" w:rsidP="000B7B7D">
      <w:pPr>
        <w:tabs>
          <w:tab w:val="left" w:pos="1132"/>
        </w:tabs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B7D">
        <w:rPr>
          <w:rFonts w:ascii="Times New Roman" w:eastAsia="Calibri" w:hAnsi="Times New Roman" w:cs="Times New Roman"/>
          <w:sz w:val="24"/>
          <w:szCs w:val="24"/>
        </w:rPr>
        <w:t xml:space="preserve">Kanepi </w:t>
      </w:r>
      <w:r w:rsidRPr="000B7B7D">
        <w:rPr>
          <w:rFonts w:ascii="Times New Roman" w:eastAsia="Calibri" w:hAnsi="Times New Roman" w:cs="Times New Roman"/>
          <w:sz w:val="24"/>
          <w:szCs w:val="24"/>
        </w:rPr>
        <w:tab/>
      </w:r>
      <w:r w:rsidRPr="000B7B7D">
        <w:rPr>
          <w:rFonts w:ascii="Times New Roman" w:eastAsia="Calibri" w:hAnsi="Times New Roman" w:cs="Times New Roman"/>
          <w:sz w:val="24"/>
          <w:szCs w:val="24"/>
        </w:rPr>
        <w:tab/>
      </w:r>
      <w:r w:rsidRPr="000B7B7D">
        <w:rPr>
          <w:rFonts w:ascii="Times New Roman" w:eastAsia="Calibri" w:hAnsi="Times New Roman" w:cs="Times New Roman"/>
          <w:sz w:val="24"/>
          <w:szCs w:val="24"/>
        </w:rPr>
        <w:tab/>
      </w:r>
      <w:r w:rsidRPr="000B7B7D">
        <w:rPr>
          <w:rFonts w:ascii="Times New Roman" w:eastAsia="Calibri" w:hAnsi="Times New Roman" w:cs="Times New Roman"/>
          <w:sz w:val="24"/>
          <w:szCs w:val="24"/>
        </w:rPr>
        <w:tab/>
      </w:r>
      <w:r w:rsidRPr="000B7B7D">
        <w:rPr>
          <w:rFonts w:ascii="Times New Roman" w:eastAsia="Calibri" w:hAnsi="Times New Roman" w:cs="Times New Roman"/>
          <w:sz w:val="24"/>
          <w:szCs w:val="24"/>
        </w:rPr>
        <w:tab/>
      </w:r>
      <w:r w:rsidRPr="000B7B7D">
        <w:rPr>
          <w:rFonts w:ascii="Times New Roman" w:eastAsia="Calibri" w:hAnsi="Times New Roman" w:cs="Times New Roman"/>
          <w:sz w:val="24"/>
          <w:szCs w:val="24"/>
        </w:rPr>
        <w:tab/>
      </w:r>
      <w:r w:rsidRPr="000B7B7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 w:rsidR="00900B93">
        <w:rPr>
          <w:rFonts w:ascii="Times New Roman" w:eastAsia="Calibri" w:hAnsi="Times New Roman" w:cs="Times New Roman"/>
          <w:sz w:val="24"/>
          <w:szCs w:val="24"/>
        </w:rPr>
        <w:t>18.02</w:t>
      </w:r>
      <w:r w:rsidRPr="000B7B7D">
        <w:rPr>
          <w:rFonts w:ascii="Times New Roman" w:eastAsia="Calibri" w:hAnsi="Times New Roman" w:cs="Times New Roman"/>
          <w:sz w:val="24"/>
          <w:szCs w:val="24"/>
        </w:rPr>
        <w:t>.2021 nr 1-2/</w:t>
      </w:r>
    </w:p>
    <w:p w14:paraId="58B3DD46" w14:textId="51E05DD5" w:rsidR="000B7B7D" w:rsidRDefault="000B7B7D" w:rsidP="000B7B7D">
      <w:pPr>
        <w:tabs>
          <w:tab w:val="left" w:pos="1132"/>
        </w:tabs>
        <w:spacing w:after="3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B7B7D">
        <w:rPr>
          <w:rFonts w:ascii="Times New Roman" w:eastAsia="Calibri" w:hAnsi="Times New Roman" w:cs="Times New Roman"/>
          <w:b/>
          <w:sz w:val="26"/>
          <w:szCs w:val="26"/>
        </w:rPr>
        <w:t xml:space="preserve">Kanepi valla </w:t>
      </w:r>
      <w:r w:rsidR="00344559" w:rsidRPr="00344559">
        <w:rPr>
          <w:rFonts w:ascii="Times New Roman" w:eastAsia="Calibri" w:hAnsi="Times New Roman" w:cs="Times New Roman"/>
          <w:b/>
          <w:sz w:val="26"/>
          <w:szCs w:val="26"/>
        </w:rPr>
        <w:t>kaasava eelarve menetlemise kord</w:t>
      </w:r>
    </w:p>
    <w:p w14:paraId="073CA1B2" w14:textId="581D35AA" w:rsidR="000B7B7D" w:rsidRPr="002E6933" w:rsidRDefault="00AE76BE" w:rsidP="00AE76BE">
      <w:pPr>
        <w:tabs>
          <w:tab w:val="left" w:pos="1132"/>
        </w:tabs>
        <w:spacing w:after="3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6933">
        <w:rPr>
          <w:rFonts w:ascii="Times New Roman" w:hAnsi="Times New Roman" w:cs="Times New Roman"/>
          <w:sz w:val="24"/>
          <w:szCs w:val="24"/>
          <w:shd w:val="clear" w:color="auto" w:fill="FFFFFF"/>
        </w:rPr>
        <w:t>Määrus kehtestatakse</w:t>
      </w:r>
      <w:r w:rsidR="0090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kohaliku omavalitsuse korralduse seaduse § </w:t>
      </w:r>
      <w:r w:rsidR="00900B93" w:rsidRPr="0090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22 lõike 1 punkti 37 </w:t>
      </w:r>
      <w:r w:rsidR="00900B93"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r w:rsidRPr="002E6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kohaliku omavalitsuse üksuse finantsjuhtimise seaduse § 21 lõike 1 punkti</w:t>
      </w:r>
      <w:r w:rsidR="0090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1 ja </w:t>
      </w:r>
      <w:r w:rsidRPr="002E6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alusel.</w:t>
      </w:r>
    </w:p>
    <w:p w14:paraId="3C13E648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043A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51687">
        <w:rPr>
          <w:rFonts w:ascii="Times New Roman" w:hAnsi="Times New Roman" w:cs="Times New Roman"/>
          <w:b/>
          <w:sz w:val="24"/>
          <w:szCs w:val="24"/>
        </w:rPr>
        <w:t>Üldsätted</w:t>
      </w:r>
      <w:proofErr w:type="spellEnd"/>
    </w:p>
    <w:p w14:paraId="62762FF8" w14:textId="50F6D15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(1) Kanepi valla kaasav</w:t>
      </w:r>
      <w:r w:rsidR="00344559">
        <w:rPr>
          <w:rFonts w:ascii="Times New Roman" w:hAnsi="Times New Roman" w:cs="Times New Roman"/>
          <w:sz w:val="24"/>
          <w:szCs w:val="24"/>
        </w:rPr>
        <w:t>a eelarve</w:t>
      </w:r>
      <w:r w:rsidRPr="00551687">
        <w:rPr>
          <w:rFonts w:ascii="Times New Roman" w:hAnsi="Times New Roman" w:cs="Times New Roman"/>
          <w:sz w:val="24"/>
          <w:szCs w:val="24"/>
        </w:rPr>
        <w:t xml:space="preserve"> eesmärkideks on parandada kogukondade arusaama vallaeelarvest ja selle kujunemisest, parandada kogukondade</w:t>
      </w:r>
      <w:r w:rsidR="001E69B7">
        <w:rPr>
          <w:rFonts w:ascii="Times New Roman" w:hAnsi="Times New Roman" w:cs="Times New Roman"/>
          <w:sz w:val="24"/>
          <w:szCs w:val="24"/>
        </w:rPr>
        <w:t xml:space="preserve"> </w:t>
      </w:r>
      <w:r w:rsidRPr="00551687">
        <w:rPr>
          <w:rFonts w:ascii="Times New Roman" w:hAnsi="Times New Roman" w:cs="Times New Roman"/>
          <w:sz w:val="24"/>
          <w:szCs w:val="24"/>
        </w:rPr>
        <w:t>vahelist koostööd ja viia ellu uus</w:t>
      </w:r>
      <w:r w:rsidR="00D50267">
        <w:rPr>
          <w:rFonts w:ascii="Times New Roman" w:hAnsi="Times New Roman" w:cs="Times New Roman"/>
          <w:sz w:val="24"/>
          <w:szCs w:val="24"/>
        </w:rPr>
        <w:t>i</w:t>
      </w:r>
      <w:r w:rsidRPr="00551687">
        <w:rPr>
          <w:rFonts w:ascii="Times New Roman" w:hAnsi="Times New Roman" w:cs="Times New Roman"/>
          <w:sz w:val="24"/>
          <w:szCs w:val="24"/>
        </w:rPr>
        <w:t xml:space="preserve"> ide</w:t>
      </w:r>
      <w:r w:rsidR="00D50267">
        <w:rPr>
          <w:rFonts w:ascii="Times New Roman" w:hAnsi="Times New Roman" w:cs="Times New Roman"/>
          <w:sz w:val="24"/>
          <w:szCs w:val="24"/>
        </w:rPr>
        <w:t>id</w:t>
      </w:r>
      <w:r w:rsidRPr="00551687">
        <w:rPr>
          <w:rFonts w:ascii="Times New Roman" w:hAnsi="Times New Roman" w:cs="Times New Roman"/>
          <w:sz w:val="24"/>
          <w:szCs w:val="24"/>
        </w:rPr>
        <w:t xml:space="preserve"> või leida lahendus olulisele valupunktile Kanepi vallas.</w:t>
      </w:r>
    </w:p>
    <w:p w14:paraId="6B1B38CC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 xml:space="preserve">(2) Kaasava eelarve menetlusega antakse kohaliku kogukonna liikmetele võimalus vallaeelarve koostamisel teatud summa osas kaasa rääkida, teha ettepanekuid valla elu edendamiseks ja osaleda hääletamisel parimate </w:t>
      </w:r>
      <w:r w:rsidR="00344559">
        <w:rPr>
          <w:rFonts w:ascii="Times New Roman" w:hAnsi="Times New Roman" w:cs="Times New Roman"/>
          <w:sz w:val="24"/>
          <w:szCs w:val="24"/>
        </w:rPr>
        <w:t>ettepanekute</w:t>
      </w:r>
      <w:r w:rsidRPr="00551687">
        <w:rPr>
          <w:rFonts w:ascii="Times New Roman" w:hAnsi="Times New Roman" w:cs="Times New Roman"/>
          <w:sz w:val="24"/>
          <w:szCs w:val="24"/>
        </w:rPr>
        <w:t xml:space="preserve"> väljaselgitamiseks.</w:t>
      </w:r>
    </w:p>
    <w:p w14:paraId="0E5EE60B" w14:textId="5873CA63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 xml:space="preserve">(3) </w:t>
      </w:r>
      <w:r w:rsidR="000B7B7D" w:rsidRPr="0006592C">
        <w:rPr>
          <w:rFonts w:ascii="Times New Roman" w:hAnsi="Times New Roman" w:cs="Times New Roman"/>
          <w:sz w:val="24"/>
          <w:szCs w:val="24"/>
        </w:rPr>
        <w:t>Kaasava eelarve objektiks on Kanepi vallaga seotud investeeringute tegemine</w:t>
      </w:r>
      <w:r w:rsidR="000B7B7D" w:rsidRPr="000B7B7D">
        <w:rPr>
          <w:rFonts w:ascii="Times New Roman" w:hAnsi="Times New Roman" w:cs="Times New Roman"/>
          <w:sz w:val="24"/>
          <w:szCs w:val="24"/>
        </w:rPr>
        <w:t>. Kaasava eelarve tulemusel elluviidav</w:t>
      </w:r>
      <w:r w:rsidR="000B7B7D" w:rsidRPr="00FE36E3">
        <w:rPr>
          <w:rFonts w:ascii="Times New Roman" w:hAnsi="Times New Roman" w:cs="Times New Roman"/>
          <w:sz w:val="24"/>
          <w:szCs w:val="24"/>
        </w:rPr>
        <w:t xml:space="preserve"> </w:t>
      </w:r>
      <w:r w:rsidR="0006592C" w:rsidRPr="00FE36E3">
        <w:rPr>
          <w:rFonts w:ascii="Times New Roman" w:hAnsi="Times New Roman" w:cs="Times New Roman"/>
          <w:sz w:val="24"/>
          <w:szCs w:val="24"/>
        </w:rPr>
        <w:t xml:space="preserve">objekt </w:t>
      </w:r>
      <w:r w:rsidR="000B7B7D" w:rsidRPr="000B7B7D">
        <w:rPr>
          <w:rFonts w:ascii="Times New Roman" w:hAnsi="Times New Roman" w:cs="Times New Roman"/>
          <w:sz w:val="24"/>
          <w:szCs w:val="24"/>
        </w:rPr>
        <w:t>peab pakkuma avalikku hüve, olema vallaruumis avalikus kasutuses ja/või avalikkusele suunatud ning selle teostamise tulemusel ei tohi tekkida ebamõistlikke kulusid valla järgnevate aastate eelarvetele.</w:t>
      </w:r>
    </w:p>
    <w:p w14:paraId="69ABF841" w14:textId="77777777" w:rsidR="00551687" w:rsidRPr="00551687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 xml:space="preserve">(4) Kaasava eelarve </w:t>
      </w:r>
      <w:r w:rsidR="000B7B7D">
        <w:rPr>
          <w:rFonts w:ascii="Times New Roman" w:hAnsi="Times New Roman" w:cs="Times New Roman"/>
          <w:sz w:val="24"/>
          <w:szCs w:val="24"/>
        </w:rPr>
        <w:t>ettepanekuid ei saa es</w:t>
      </w:r>
      <w:r w:rsidR="00344559">
        <w:rPr>
          <w:rFonts w:ascii="Times New Roman" w:hAnsi="Times New Roman" w:cs="Times New Roman"/>
          <w:sz w:val="24"/>
          <w:szCs w:val="24"/>
        </w:rPr>
        <w:t>itada valla hallatavad asutused.</w:t>
      </w:r>
    </w:p>
    <w:p w14:paraId="055FC1AA" w14:textId="77777777" w:rsidR="00551687" w:rsidRPr="00551687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(5) Kaasava eelarve menetlust korraldab Kanepi Vallavalitsus (edaspidi vallavalitsus).</w:t>
      </w:r>
    </w:p>
    <w:p w14:paraId="74318E49" w14:textId="73A0A873" w:rsidR="0084435F" w:rsidRPr="00900B93" w:rsidRDefault="00A77876" w:rsidP="00900B9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</w:t>
      </w:r>
      <w:r w:rsidR="00551687" w:rsidRPr="00551687">
        <w:rPr>
          <w:rFonts w:ascii="Times New Roman" w:hAnsi="Times New Roman" w:cs="Times New Roman"/>
          <w:sz w:val="24"/>
          <w:szCs w:val="24"/>
        </w:rPr>
        <w:t>6</w:t>
      </w:r>
      <w:r w:rsidRPr="00551687">
        <w:rPr>
          <w:rFonts w:ascii="Times New Roman" w:hAnsi="Times New Roman" w:cs="Times New Roman"/>
          <w:sz w:val="24"/>
          <w:szCs w:val="24"/>
        </w:rPr>
        <w:t>) Kaasava eelarve elluviimisel arvestatakse esitatud ideid ja hääletustulemusi.</w:t>
      </w:r>
    </w:p>
    <w:p w14:paraId="0AE07663" w14:textId="77777777" w:rsidR="00A77876" w:rsidRPr="00551687" w:rsidRDefault="00A77876" w:rsidP="00900B93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1687" w:rsidRPr="00551687">
        <w:rPr>
          <w:rFonts w:ascii="Times New Roman" w:hAnsi="Times New Roman" w:cs="Times New Roman"/>
          <w:b/>
          <w:sz w:val="24"/>
          <w:szCs w:val="24"/>
        </w:rPr>
        <w:t>2</w:t>
      </w:r>
      <w:r w:rsidR="00D0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687">
        <w:rPr>
          <w:rFonts w:ascii="Times New Roman" w:hAnsi="Times New Roman" w:cs="Times New Roman"/>
          <w:b/>
          <w:sz w:val="24"/>
          <w:szCs w:val="24"/>
        </w:rPr>
        <w:t>Kaasava eelarve suurus</w:t>
      </w:r>
    </w:p>
    <w:p w14:paraId="602A6A23" w14:textId="77777777" w:rsidR="00A77876" w:rsidRPr="00551687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 xml:space="preserve">(1) </w:t>
      </w:r>
      <w:r w:rsidR="00A77876" w:rsidRPr="00551687">
        <w:rPr>
          <w:rFonts w:ascii="Times New Roman" w:hAnsi="Times New Roman" w:cs="Times New Roman"/>
          <w:sz w:val="24"/>
          <w:szCs w:val="24"/>
        </w:rPr>
        <w:t>Kaasava eelarve kogusumma kinnitab</w:t>
      </w:r>
      <w:r w:rsidR="00D043A2">
        <w:rPr>
          <w:rFonts w:ascii="Times New Roman" w:hAnsi="Times New Roman" w:cs="Times New Roman"/>
          <w:sz w:val="24"/>
          <w:szCs w:val="24"/>
        </w:rPr>
        <w:t xml:space="preserve"> Kanepi</w:t>
      </w:r>
      <w:r w:rsidR="00A77876" w:rsidRPr="00551687">
        <w:rPr>
          <w:rFonts w:ascii="Times New Roman" w:hAnsi="Times New Roman" w:cs="Times New Roman"/>
          <w:sz w:val="24"/>
          <w:szCs w:val="24"/>
        </w:rPr>
        <w:t xml:space="preserve"> </w:t>
      </w:r>
      <w:r w:rsidR="00D043A2">
        <w:rPr>
          <w:rFonts w:ascii="Times New Roman" w:hAnsi="Times New Roman" w:cs="Times New Roman"/>
          <w:sz w:val="24"/>
          <w:szCs w:val="24"/>
        </w:rPr>
        <w:t>V</w:t>
      </w:r>
      <w:r w:rsidR="00A77876" w:rsidRPr="00551687">
        <w:rPr>
          <w:rFonts w:ascii="Times New Roman" w:hAnsi="Times New Roman" w:cs="Times New Roman"/>
          <w:sz w:val="24"/>
          <w:szCs w:val="24"/>
        </w:rPr>
        <w:t>allavolikogu</w:t>
      </w:r>
      <w:r w:rsidR="00D043A2">
        <w:rPr>
          <w:rFonts w:ascii="Times New Roman" w:hAnsi="Times New Roman" w:cs="Times New Roman"/>
          <w:sz w:val="24"/>
          <w:szCs w:val="24"/>
        </w:rPr>
        <w:t xml:space="preserve"> (edaspidi volikogu)</w:t>
      </w:r>
      <w:r w:rsidR="00A77876" w:rsidRPr="00551687">
        <w:rPr>
          <w:rFonts w:ascii="Times New Roman" w:hAnsi="Times New Roman" w:cs="Times New Roman"/>
          <w:sz w:val="24"/>
          <w:szCs w:val="24"/>
        </w:rPr>
        <w:t xml:space="preserve"> asjaomase aasta eelarve vastuvõtmisel.</w:t>
      </w:r>
    </w:p>
    <w:p w14:paraId="2C2C7BA2" w14:textId="46BFDDF2" w:rsidR="0084435F" w:rsidRPr="00900B93" w:rsidRDefault="00551687" w:rsidP="00900B9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 xml:space="preserve">(2) Kaasava eelarve maht jaotatakse küsitlusel  </w:t>
      </w:r>
      <w:r w:rsidRPr="0084219A">
        <w:rPr>
          <w:rFonts w:ascii="Times New Roman" w:hAnsi="Times New Roman" w:cs="Times New Roman"/>
          <w:sz w:val="24"/>
          <w:szCs w:val="24"/>
        </w:rPr>
        <w:t xml:space="preserve">enim </w:t>
      </w:r>
      <w:r w:rsidRPr="00551687">
        <w:rPr>
          <w:rFonts w:ascii="Times New Roman" w:hAnsi="Times New Roman" w:cs="Times New Roman"/>
          <w:sz w:val="24"/>
          <w:szCs w:val="24"/>
        </w:rPr>
        <w:t>hääli saanud ettepaneku(te) vahel.</w:t>
      </w:r>
    </w:p>
    <w:p w14:paraId="5E0E81E1" w14:textId="6D997BC3" w:rsidR="0041438A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1687" w:rsidRPr="00551687">
        <w:rPr>
          <w:rFonts w:ascii="Times New Roman" w:hAnsi="Times New Roman" w:cs="Times New Roman"/>
          <w:b/>
          <w:sz w:val="24"/>
          <w:szCs w:val="24"/>
        </w:rPr>
        <w:t>3</w:t>
      </w:r>
      <w:r w:rsidR="00D0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687">
        <w:rPr>
          <w:rFonts w:ascii="Times New Roman" w:hAnsi="Times New Roman" w:cs="Times New Roman"/>
          <w:b/>
          <w:sz w:val="24"/>
          <w:szCs w:val="24"/>
        </w:rPr>
        <w:t>Ettepanekute esitamine ja avaldamine</w:t>
      </w:r>
    </w:p>
    <w:p w14:paraId="5FCF823C" w14:textId="0FCE5E26" w:rsidR="00551687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(1) Ühe kalendrikuu jooksul eelarve vastuvõtmisest kuulutab vallavalitsus oma korraldusega välja konkursi kaasava eelarve kaudu rahastatava ettepaneku väljaselgitamiseks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1687">
        <w:rPr>
          <w:rFonts w:ascii="Times New Roman" w:hAnsi="Times New Roman" w:cs="Times New Roman"/>
          <w:sz w:val="24"/>
          <w:szCs w:val="24"/>
        </w:rPr>
        <w:t xml:space="preserve"> </w:t>
      </w:r>
      <w:r w:rsidR="00A50273">
        <w:rPr>
          <w:rFonts w:ascii="Times New Roman" w:hAnsi="Times New Roman" w:cs="Times New Roman"/>
          <w:sz w:val="24"/>
          <w:szCs w:val="24"/>
        </w:rPr>
        <w:t>2021 aastal korraldatakse konkurss</w:t>
      </w:r>
      <w:r w:rsidR="00A47D6A">
        <w:rPr>
          <w:rFonts w:ascii="Times New Roman" w:hAnsi="Times New Roman" w:cs="Times New Roman"/>
          <w:sz w:val="24"/>
          <w:szCs w:val="24"/>
        </w:rPr>
        <w:t xml:space="preserve"> aprilli</w:t>
      </w:r>
      <w:r w:rsidR="00A50273">
        <w:rPr>
          <w:rFonts w:ascii="Times New Roman" w:hAnsi="Times New Roman" w:cs="Times New Roman"/>
          <w:sz w:val="24"/>
          <w:szCs w:val="24"/>
        </w:rPr>
        <w:t>kuu</w:t>
      </w:r>
      <w:r w:rsidR="00A47D6A">
        <w:rPr>
          <w:rFonts w:ascii="Times New Roman" w:hAnsi="Times New Roman" w:cs="Times New Roman"/>
          <w:sz w:val="24"/>
          <w:szCs w:val="24"/>
        </w:rPr>
        <w:t>s.</w:t>
      </w:r>
    </w:p>
    <w:p w14:paraId="36C41D40" w14:textId="289EE148" w:rsidR="00551687" w:rsidRPr="00FA5EBB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1687">
        <w:rPr>
          <w:rFonts w:ascii="Times New Roman" w:hAnsi="Times New Roman" w:cs="Times New Roman"/>
          <w:sz w:val="24"/>
          <w:szCs w:val="24"/>
        </w:rPr>
        <w:t xml:space="preserve">) Kaasava eelarve menetluse käigus võib ettepanekuid esitada </w:t>
      </w:r>
      <w:r w:rsidRPr="00FA5EBB">
        <w:rPr>
          <w:rFonts w:ascii="Times New Roman" w:hAnsi="Times New Roman" w:cs="Times New Roman"/>
          <w:sz w:val="24"/>
          <w:szCs w:val="24"/>
        </w:rPr>
        <w:t>igaüks</w:t>
      </w:r>
      <w:r w:rsidR="0041438A" w:rsidRPr="00FA5EBB">
        <w:rPr>
          <w:rFonts w:ascii="Times New Roman" w:hAnsi="Times New Roman" w:cs="Times New Roman"/>
          <w:sz w:val="24"/>
          <w:szCs w:val="24"/>
        </w:rPr>
        <w:t xml:space="preserve">, </w:t>
      </w:r>
      <w:r w:rsidR="00900B93">
        <w:rPr>
          <w:rFonts w:ascii="Times New Roman" w:hAnsi="Times New Roman" w:cs="Times New Roman"/>
          <w:sz w:val="24"/>
          <w:szCs w:val="24"/>
        </w:rPr>
        <w:t>välja arvatud</w:t>
      </w:r>
      <w:r w:rsidR="0041438A" w:rsidRPr="00FA5EBB">
        <w:rPr>
          <w:rFonts w:ascii="Times New Roman" w:hAnsi="Times New Roman" w:cs="Times New Roman"/>
          <w:sz w:val="24"/>
          <w:szCs w:val="24"/>
        </w:rPr>
        <w:t xml:space="preserve"> §1 lg 4</w:t>
      </w:r>
      <w:r w:rsidR="00900B93">
        <w:rPr>
          <w:rFonts w:ascii="Times New Roman" w:hAnsi="Times New Roman" w:cs="Times New Roman"/>
          <w:sz w:val="24"/>
          <w:szCs w:val="24"/>
        </w:rPr>
        <w:t xml:space="preserve"> nimetatud</w:t>
      </w:r>
      <w:r w:rsidR="00550388">
        <w:rPr>
          <w:rFonts w:ascii="Times New Roman" w:hAnsi="Times New Roman" w:cs="Times New Roman"/>
          <w:sz w:val="24"/>
          <w:szCs w:val="24"/>
        </w:rPr>
        <w:t xml:space="preserve"> asutused.</w:t>
      </w:r>
    </w:p>
    <w:p w14:paraId="1CA2F7D8" w14:textId="675DD356" w:rsidR="00551687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Ettepanekute esitamise t</w:t>
      </w:r>
      <w:r w:rsidRPr="00551687">
        <w:rPr>
          <w:rFonts w:ascii="Times New Roman" w:hAnsi="Times New Roman" w:cs="Times New Roman"/>
          <w:sz w:val="24"/>
          <w:szCs w:val="24"/>
        </w:rPr>
        <w:t xml:space="preserve">ähtaja pikkus on </w:t>
      </w:r>
      <w:r w:rsidRPr="00FA5EBB">
        <w:rPr>
          <w:rFonts w:ascii="Times New Roman" w:hAnsi="Times New Roman" w:cs="Times New Roman"/>
          <w:sz w:val="24"/>
          <w:szCs w:val="24"/>
        </w:rPr>
        <w:t xml:space="preserve">vähemalt 14 </w:t>
      </w:r>
      <w:r w:rsidRPr="00551687">
        <w:rPr>
          <w:rFonts w:ascii="Times New Roman" w:hAnsi="Times New Roman" w:cs="Times New Roman"/>
          <w:sz w:val="24"/>
          <w:szCs w:val="24"/>
        </w:rPr>
        <w:t>päeva.</w:t>
      </w:r>
    </w:p>
    <w:p w14:paraId="330AD9E8" w14:textId="77777777" w:rsidR="00A77876" w:rsidRPr="00551687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77876" w:rsidRPr="00551687">
        <w:rPr>
          <w:rFonts w:ascii="Times New Roman" w:hAnsi="Times New Roman" w:cs="Times New Roman"/>
          <w:sz w:val="24"/>
          <w:szCs w:val="24"/>
        </w:rPr>
        <w:t>Ettepanekud esitatakse vallavalitsuse poolt teavitatud infokanalite vahendusel.</w:t>
      </w:r>
    </w:p>
    <w:p w14:paraId="42567B36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</w:t>
      </w:r>
      <w:r w:rsidR="00551687">
        <w:rPr>
          <w:rFonts w:ascii="Times New Roman" w:hAnsi="Times New Roman" w:cs="Times New Roman"/>
          <w:sz w:val="24"/>
          <w:szCs w:val="24"/>
        </w:rPr>
        <w:t>5</w:t>
      </w:r>
      <w:r w:rsidRPr="00551687">
        <w:rPr>
          <w:rFonts w:ascii="Times New Roman" w:hAnsi="Times New Roman" w:cs="Times New Roman"/>
          <w:sz w:val="24"/>
          <w:szCs w:val="24"/>
        </w:rPr>
        <w:t>) Ettepanek peab sisaldama:</w:t>
      </w:r>
    </w:p>
    <w:p w14:paraId="0AC1AFF8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1) esitaja nime ja kontaktandmeid;</w:t>
      </w:r>
    </w:p>
    <w:p w14:paraId="43887F68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2) nimetust (lühike fraas, mis iseloomustab idee sisu);</w:t>
      </w:r>
    </w:p>
    <w:p w14:paraId="668C891A" w14:textId="15818B7F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3) objekti kirjeldust, eesmärki, olulisust valla jaoks ja</w:t>
      </w:r>
      <w:r w:rsidRPr="00695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1687">
        <w:rPr>
          <w:rFonts w:ascii="Times New Roman" w:hAnsi="Times New Roman" w:cs="Times New Roman"/>
          <w:sz w:val="24"/>
          <w:szCs w:val="24"/>
        </w:rPr>
        <w:t>planeeritavat asukohta;</w:t>
      </w:r>
    </w:p>
    <w:p w14:paraId="38749FDC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4) ettepaneku elluviimise kirjeldust;</w:t>
      </w:r>
    </w:p>
    <w:p w14:paraId="6D258699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lastRenderedPageBreak/>
        <w:t>5) sihtrühma;</w:t>
      </w:r>
    </w:p>
    <w:p w14:paraId="53A986F4" w14:textId="77777777" w:rsidR="00A77876" w:rsidRPr="00551687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6) hinnangulist maksumust;</w:t>
      </w:r>
    </w:p>
    <w:p w14:paraId="29AB23B8" w14:textId="77777777" w:rsidR="00A77876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7) võimalusel ettepanekut iseloomustavat materjali (eskiis, joonis, foto, kirjeldust sellest, mida oleks idee hindajail oluline teada).</w:t>
      </w:r>
    </w:p>
    <w:p w14:paraId="258624F5" w14:textId="77777777" w:rsidR="000B7B7D" w:rsidRPr="00551687" w:rsidRDefault="000B7B7D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7D">
        <w:rPr>
          <w:rFonts w:ascii="Times New Roman" w:hAnsi="Times New Roman" w:cs="Times New Roman"/>
          <w:sz w:val="24"/>
          <w:szCs w:val="24"/>
        </w:rPr>
        <w:t>(</w:t>
      </w:r>
      <w:r w:rsidR="00D043A2">
        <w:rPr>
          <w:rFonts w:ascii="Times New Roman" w:hAnsi="Times New Roman" w:cs="Times New Roman"/>
          <w:sz w:val="24"/>
          <w:szCs w:val="24"/>
        </w:rPr>
        <w:t>6</w:t>
      </w:r>
      <w:r w:rsidRPr="000B7B7D">
        <w:rPr>
          <w:rFonts w:ascii="Times New Roman" w:hAnsi="Times New Roman" w:cs="Times New Roman"/>
          <w:sz w:val="24"/>
          <w:szCs w:val="24"/>
        </w:rPr>
        <w:t>) Objekti rajamisel eramaale lisatakse ettepanekule maaomaniku kinnitus valmisoleku kohta sõlmida vallaga avaliku kasutamise leping</w:t>
      </w:r>
      <w:r>
        <w:rPr>
          <w:rFonts w:ascii="Times New Roman" w:hAnsi="Times New Roman" w:cs="Times New Roman"/>
          <w:sz w:val="24"/>
          <w:szCs w:val="24"/>
        </w:rPr>
        <w:t xml:space="preserve"> vähemalt 10 aastaks</w:t>
      </w:r>
      <w:r w:rsidRPr="000B7B7D">
        <w:rPr>
          <w:rFonts w:ascii="Times New Roman" w:hAnsi="Times New Roman" w:cs="Times New Roman"/>
          <w:sz w:val="24"/>
          <w:szCs w:val="24"/>
        </w:rPr>
        <w:t>.</w:t>
      </w:r>
    </w:p>
    <w:p w14:paraId="2644A00D" w14:textId="38053D91" w:rsidR="00A77876" w:rsidRDefault="00A7787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</w:t>
      </w:r>
      <w:r w:rsidR="00D043A2">
        <w:rPr>
          <w:rFonts w:ascii="Times New Roman" w:hAnsi="Times New Roman" w:cs="Times New Roman"/>
          <w:sz w:val="24"/>
          <w:szCs w:val="24"/>
        </w:rPr>
        <w:t>7</w:t>
      </w:r>
      <w:r w:rsidRPr="00551687">
        <w:rPr>
          <w:rFonts w:ascii="Times New Roman" w:hAnsi="Times New Roman" w:cs="Times New Roman"/>
          <w:sz w:val="24"/>
          <w:szCs w:val="24"/>
        </w:rPr>
        <w:t>) Ettepanek peab olema elluviidav ühe eelarveaasta jooksul.</w:t>
      </w:r>
    </w:p>
    <w:p w14:paraId="3C17C083" w14:textId="12DBA986" w:rsidR="00517087" w:rsidRPr="00635EDD" w:rsidRDefault="005170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DD">
        <w:rPr>
          <w:rFonts w:ascii="Times New Roman" w:hAnsi="Times New Roman" w:cs="Times New Roman"/>
          <w:sz w:val="24"/>
          <w:szCs w:val="24"/>
        </w:rPr>
        <w:t>(8)</w:t>
      </w:r>
      <w:r w:rsidRPr="00635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Ettepaneku hinnanguline maksumus kaasavast eelarvest on vähemalt 5000 eurot.</w:t>
      </w:r>
    </w:p>
    <w:p w14:paraId="31BCCC6B" w14:textId="007C365C" w:rsidR="00A77876" w:rsidRDefault="00A77876" w:rsidP="0034455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DD">
        <w:rPr>
          <w:rFonts w:ascii="Times New Roman" w:hAnsi="Times New Roman" w:cs="Times New Roman"/>
          <w:sz w:val="24"/>
          <w:szCs w:val="24"/>
        </w:rPr>
        <w:t>(</w:t>
      </w:r>
      <w:r w:rsidR="00517087" w:rsidRPr="00635EDD">
        <w:rPr>
          <w:rFonts w:ascii="Times New Roman" w:hAnsi="Times New Roman" w:cs="Times New Roman"/>
          <w:sz w:val="24"/>
          <w:szCs w:val="24"/>
        </w:rPr>
        <w:t>9</w:t>
      </w:r>
      <w:r w:rsidRPr="00635EDD">
        <w:rPr>
          <w:rFonts w:ascii="Times New Roman" w:hAnsi="Times New Roman" w:cs="Times New Roman"/>
          <w:sz w:val="24"/>
          <w:szCs w:val="24"/>
        </w:rPr>
        <w:t xml:space="preserve">) Vallavalitsus avaldab esitamistähtaja möödumisel esitatud ettepanekud valla </w:t>
      </w:r>
      <w:r w:rsidR="00D043A2" w:rsidRPr="00635EDD">
        <w:rPr>
          <w:rFonts w:ascii="Times New Roman" w:hAnsi="Times New Roman" w:cs="Times New Roman"/>
          <w:sz w:val="24"/>
          <w:szCs w:val="24"/>
        </w:rPr>
        <w:t>infokanalites</w:t>
      </w:r>
      <w:r w:rsidRPr="00551687">
        <w:rPr>
          <w:rFonts w:ascii="Times New Roman" w:hAnsi="Times New Roman" w:cs="Times New Roman"/>
          <w:sz w:val="24"/>
          <w:szCs w:val="24"/>
        </w:rPr>
        <w:t>.</w:t>
      </w:r>
    </w:p>
    <w:p w14:paraId="32FAF977" w14:textId="77777777" w:rsidR="00551687" w:rsidRPr="00A50273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73">
        <w:rPr>
          <w:rFonts w:ascii="Times New Roman" w:hAnsi="Times New Roman" w:cs="Times New Roman"/>
          <w:b/>
          <w:sz w:val="24"/>
          <w:szCs w:val="24"/>
        </w:rPr>
        <w:t>§ 4</w:t>
      </w:r>
      <w:r w:rsidR="00D043A2">
        <w:rPr>
          <w:rFonts w:ascii="Times New Roman" w:hAnsi="Times New Roman" w:cs="Times New Roman"/>
          <w:b/>
          <w:sz w:val="24"/>
          <w:szCs w:val="24"/>
        </w:rPr>
        <w:t>.</w:t>
      </w:r>
      <w:r w:rsidRPr="00A50273">
        <w:rPr>
          <w:rFonts w:ascii="Times New Roman" w:hAnsi="Times New Roman" w:cs="Times New Roman"/>
          <w:b/>
          <w:sz w:val="24"/>
          <w:szCs w:val="24"/>
        </w:rPr>
        <w:t xml:space="preserve"> Ettepanekute hindamine</w:t>
      </w:r>
    </w:p>
    <w:p w14:paraId="614126D7" w14:textId="77777777" w:rsidR="00551687" w:rsidRDefault="00551687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 xml:space="preserve">(1) Ettepanekuid hindab vallavalitsuse moodustatud </w:t>
      </w:r>
      <w:r w:rsidRPr="00D84F7E">
        <w:rPr>
          <w:rFonts w:ascii="Times New Roman" w:hAnsi="Times New Roman" w:cs="Times New Roman"/>
          <w:sz w:val="24"/>
          <w:szCs w:val="24"/>
        </w:rPr>
        <w:t xml:space="preserve">vähemalt </w:t>
      </w:r>
      <w:r w:rsidR="00D043A2" w:rsidRPr="00D84F7E">
        <w:rPr>
          <w:rFonts w:ascii="Times New Roman" w:hAnsi="Times New Roman" w:cs="Times New Roman"/>
          <w:sz w:val="24"/>
          <w:szCs w:val="24"/>
        </w:rPr>
        <w:t>6</w:t>
      </w:r>
      <w:r w:rsidRPr="00D84F7E">
        <w:rPr>
          <w:rFonts w:ascii="Times New Roman" w:hAnsi="Times New Roman" w:cs="Times New Roman"/>
          <w:sz w:val="24"/>
          <w:szCs w:val="24"/>
        </w:rPr>
        <w:t xml:space="preserve">-liikmeline hindamiskomisjon </w:t>
      </w:r>
      <w:r w:rsidRPr="00551687">
        <w:rPr>
          <w:rFonts w:ascii="Times New Roman" w:hAnsi="Times New Roman" w:cs="Times New Roman"/>
          <w:sz w:val="24"/>
          <w:szCs w:val="24"/>
        </w:rPr>
        <w:t>(edaspidi komisjon), kuhu kuuluvad vallavalit</w:t>
      </w:r>
      <w:r w:rsidR="00A50273">
        <w:rPr>
          <w:rFonts w:ascii="Times New Roman" w:hAnsi="Times New Roman" w:cs="Times New Roman"/>
          <w:sz w:val="24"/>
          <w:szCs w:val="24"/>
        </w:rPr>
        <w:t>suse vastava eriala spetsialistid</w:t>
      </w:r>
      <w:r w:rsidRPr="00551687">
        <w:rPr>
          <w:rFonts w:ascii="Times New Roman" w:hAnsi="Times New Roman" w:cs="Times New Roman"/>
          <w:sz w:val="24"/>
          <w:szCs w:val="24"/>
        </w:rPr>
        <w:t xml:space="preserve">, volikogu </w:t>
      </w:r>
      <w:r w:rsidR="00A50273">
        <w:rPr>
          <w:rFonts w:ascii="Times New Roman" w:hAnsi="Times New Roman" w:cs="Times New Roman"/>
          <w:sz w:val="24"/>
          <w:szCs w:val="24"/>
        </w:rPr>
        <w:t>kultuuri- ja spordikomisjoni, majandus- ja eelarvekomisjoni, haridus- ja noorsookomisjoni ja sotsiaal- ja tervishoiukomisjoni esimehed</w:t>
      </w:r>
      <w:r w:rsidRPr="00551687">
        <w:rPr>
          <w:rFonts w:ascii="Times New Roman" w:hAnsi="Times New Roman" w:cs="Times New Roman"/>
          <w:sz w:val="24"/>
          <w:szCs w:val="24"/>
        </w:rPr>
        <w:t>.</w:t>
      </w:r>
    </w:p>
    <w:p w14:paraId="1B7BF36E" w14:textId="77777777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(2) Ettepanekute menetlemisel jäetakse vastavaks tunnistamata ettepanekud, mis ei vasta käesolevas määruses sätestatud nõuetele või ei ole teostatav muudel asjaoludel.</w:t>
      </w:r>
    </w:p>
    <w:p w14:paraId="7D3676F5" w14:textId="77777777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(3) Sarnaseid ettepanekuid võib liita ja teha ettepaneku täiendamiseks või võimaliku elluviimise tagamiseks koostööd selle esitajaga. Vajadusel võib ettepaneku esitaja kutsuda selgitusi andma.</w:t>
      </w:r>
    </w:p>
    <w:p w14:paraId="2D7E9775" w14:textId="77777777" w:rsidR="00A50273" w:rsidRPr="00551687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16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51687">
        <w:rPr>
          <w:rFonts w:ascii="Times New Roman" w:hAnsi="Times New Roman" w:cs="Times New Roman"/>
          <w:sz w:val="24"/>
          <w:szCs w:val="24"/>
        </w:rPr>
        <w:t>indamise tulemusel selguvad ettepanekud, mille elluviimise kohta küsitakse elanike arvamust küsitluse teel.</w:t>
      </w:r>
    </w:p>
    <w:p w14:paraId="6C85201E" w14:textId="77777777" w:rsidR="00A50273" w:rsidRPr="00551687" w:rsidRDefault="00A50273" w:rsidP="0034455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(5) Kõik vastavaks tunnista</w:t>
      </w:r>
      <w:r>
        <w:rPr>
          <w:rFonts w:ascii="Times New Roman" w:hAnsi="Times New Roman" w:cs="Times New Roman"/>
          <w:sz w:val="24"/>
          <w:szCs w:val="24"/>
        </w:rPr>
        <w:t>tud ettepanekud avalikustatakse</w:t>
      </w:r>
      <w:r w:rsidRPr="00A50273">
        <w:rPr>
          <w:rFonts w:ascii="Times New Roman" w:hAnsi="Times New Roman" w:cs="Times New Roman"/>
          <w:sz w:val="24"/>
          <w:szCs w:val="24"/>
        </w:rPr>
        <w:t xml:space="preserve"> valla </w:t>
      </w:r>
      <w:r w:rsidR="00D043A2">
        <w:rPr>
          <w:rFonts w:ascii="Times New Roman" w:hAnsi="Times New Roman" w:cs="Times New Roman"/>
          <w:sz w:val="24"/>
          <w:szCs w:val="24"/>
        </w:rPr>
        <w:t>infokanalites</w:t>
      </w:r>
      <w:r w:rsidRPr="00A50273">
        <w:rPr>
          <w:rFonts w:ascii="Times New Roman" w:hAnsi="Times New Roman" w:cs="Times New Roman"/>
          <w:sz w:val="24"/>
          <w:szCs w:val="24"/>
        </w:rPr>
        <w:t>.</w:t>
      </w:r>
    </w:p>
    <w:p w14:paraId="4A2E1D14" w14:textId="77777777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7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0273">
        <w:rPr>
          <w:rFonts w:ascii="Times New Roman" w:hAnsi="Times New Roman" w:cs="Times New Roman"/>
          <w:b/>
          <w:sz w:val="24"/>
          <w:szCs w:val="24"/>
        </w:rPr>
        <w:t>Hääletuse korraldamine</w:t>
      </w:r>
    </w:p>
    <w:p w14:paraId="661E5D9B" w14:textId="77777777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(1) Hindamise tulemusena vastavaks tunnistatud ettepanekute hulgast elluviidavate ettepanekute väljaselgitamiseks korraldab vallavalitsus hääletuse.</w:t>
      </w:r>
    </w:p>
    <w:p w14:paraId="35F9FF3E" w14:textId="77777777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(2) Hääletusel võivad osaleda kõik vähemalt 16-aastased isikud, kelle elukoht Eesti rahvastikuregistri andmetel on hääletuse väljakuulutamise kuup</w:t>
      </w:r>
      <w:r>
        <w:rPr>
          <w:rFonts w:ascii="Times New Roman" w:hAnsi="Times New Roman" w:cs="Times New Roman"/>
          <w:sz w:val="24"/>
          <w:szCs w:val="24"/>
        </w:rPr>
        <w:t>äeva seisuga Kanepi vald.</w:t>
      </w:r>
    </w:p>
    <w:p w14:paraId="52C1B1A2" w14:textId="6D9EE213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 xml:space="preserve">(3) Hääletusel </w:t>
      </w:r>
      <w:r w:rsidRPr="00EA10D1">
        <w:rPr>
          <w:rFonts w:ascii="Times New Roman" w:hAnsi="Times New Roman" w:cs="Times New Roman"/>
          <w:sz w:val="24"/>
          <w:szCs w:val="24"/>
        </w:rPr>
        <w:t xml:space="preserve">saab hääletada </w:t>
      </w:r>
      <w:r w:rsidR="00D56907">
        <w:rPr>
          <w:rFonts w:ascii="Times New Roman" w:hAnsi="Times New Roman" w:cs="Times New Roman"/>
          <w:sz w:val="24"/>
          <w:szCs w:val="24"/>
        </w:rPr>
        <w:t xml:space="preserve">ühe </w:t>
      </w:r>
      <w:r w:rsidRPr="00A50273">
        <w:rPr>
          <w:rFonts w:ascii="Times New Roman" w:hAnsi="Times New Roman" w:cs="Times New Roman"/>
          <w:sz w:val="24"/>
          <w:szCs w:val="24"/>
        </w:rPr>
        <w:t>ettepaneku poolt.</w:t>
      </w:r>
    </w:p>
    <w:p w14:paraId="6BC871F6" w14:textId="77777777" w:rsid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(4) Hääletus toimub elektrooniliselt elektroonilises keskkonnas VOLIS.</w:t>
      </w:r>
    </w:p>
    <w:p w14:paraId="03C8C99B" w14:textId="413A5D91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(5) Elanikud, kellel ei ole arvuti kasutamise võimalust</w:t>
      </w:r>
      <w:r w:rsidR="00C23040">
        <w:rPr>
          <w:rFonts w:ascii="Times New Roman" w:hAnsi="Times New Roman" w:cs="Times New Roman"/>
          <w:sz w:val="24"/>
          <w:szCs w:val="24"/>
        </w:rPr>
        <w:t>,</w:t>
      </w:r>
      <w:r w:rsidRPr="00A50273">
        <w:rPr>
          <w:rFonts w:ascii="Times New Roman" w:hAnsi="Times New Roman" w:cs="Times New Roman"/>
          <w:sz w:val="24"/>
          <w:szCs w:val="24"/>
        </w:rPr>
        <w:t xml:space="preserve"> saavad hääletada vallavalitsuses.</w:t>
      </w:r>
    </w:p>
    <w:p w14:paraId="48EAEDB0" w14:textId="13A22F56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 xml:space="preserve">(5) Hääletuse kestus on </w:t>
      </w:r>
      <w:r w:rsidRPr="00EA10D1">
        <w:rPr>
          <w:rFonts w:ascii="Times New Roman" w:hAnsi="Times New Roman" w:cs="Times New Roman"/>
          <w:sz w:val="24"/>
          <w:szCs w:val="24"/>
        </w:rPr>
        <w:t xml:space="preserve">vähemalt </w:t>
      </w:r>
      <w:r w:rsidR="00D56907" w:rsidRPr="00EA10D1">
        <w:rPr>
          <w:rFonts w:ascii="Times New Roman" w:hAnsi="Times New Roman" w:cs="Times New Roman"/>
          <w:sz w:val="24"/>
          <w:szCs w:val="24"/>
        </w:rPr>
        <w:t xml:space="preserve">7 </w:t>
      </w:r>
      <w:r w:rsidRPr="00A50273">
        <w:rPr>
          <w:rFonts w:ascii="Times New Roman" w:hAnsi="Times New Roman" w:cs="Times New Roman"/>
          <w:sz w:val="24"/>
          <w:szCs w:val="24"/>
        </w:rPr>
        <w:t xml:space="preserve">kalendripäeva. Täpsem info hääletuse toimumise aja kohta avaldatakse vähemalt 7 kalendripäeva enne hääletust valla </w:t>
      </w:r>
      <w:r>
        <w:rPr>
          <w:rFonts w:ascii="Times New Roman" w:hAnsi="Times New Roman" w:cs="Times New Roman"/>
          <w:sz w:val="24"/>
          <w:szCs w:val="24"/>
        </w:rPr>
        <w:t>infokanalites.</w:t>
      </w:r>
    </w:p>
    <w:p w14:paraId="77AD637C" w14:textId="77777777" w:rsidR="00551687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>(6) Hääletamine on salajane.</w:t>
      </w:r>
      <w:r w:rsidRPr="00A50273">
        <w:t xml:space="preserve"> </w:t>
      </w:r>
      <w:r w:rsidRPr="00A50273">
        <w:rPr>
          <w:rFonts w:ascii="Times New Roman" w:hAnsi="Times New Roman" w:cs="Times New Roman"/>
          <w:sz w:val="24"/>
          <w:szCs w:val="24"/>
        </w:rPr>
        <w:t>Häälte jaotust ettepanekute vahel enne küsitluse lõppu ei avalikustata.</w:t>
      </w:r>
    </w:p>
    <w:p w14:paraId="51CE7120" w14:textId="77777777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hAnsi="Times New Roman" w:cs="Times New Roman"/>
          <w:sz w:val="24"/>
          <w:szCs w:val="24"/>
        </w:rPr>
        <w:t>Hääletamise</w:t>
      </w:r>
      <w:r w:rsidRPr="00A50273">
        <w:rPr>
          <w:rFonts w:ascii="Times New Roman" w:hAnsi="Times New Roman" w:cs="Times New Roman"/>
          <w:sz w:val="24"/>
          <w:szCs w:val="24"/>
        </w:rPr>
        <w:t xml:space="preserve"> tulemusena reastatakse ettepanekud vastavalt saadud häälte arvule, alustades enim hääli saanud ettepanekust. Häälte võrdsel jagunemisel otsusta</w:t>
      </w:r>
      <w:r>
        <w:rPr>
          <w:rFonts w:ascii="Times New Roman" w:hAnsi="Times New Roman" w:cs="Times New Roman"/>
          <w:sz w:val="24"/>
          <w:szCs w:val="24"/>
        </w:rPr>
        <w:t>takse tulemus liisu heitmisega.</w:t>
      </w:r>
    </w:p>
    <w:p w14:paraId="77D6B3CF" w14:textId="77777777" w:rsidR="00A50273" w:rsidRDefault="00A50273" w:rsidP="0034455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hAnsi="Times New Roman" w:cs="Times New Roman"/>
          <w:sz w:val="24"/>
          <w:szCs w:val="24"/>
        </w:rPr>
        <w:t>Hääletamise</w:t>
      </w:r>
      <w:r w:rsidRPr="00A50273">
        <w:rPr>
          <w:rFonts w:ascii="Times New Roman" w:hAnsi="Times New Roman" w:cs="Times New Roman"/>
          <w:sz w:val="24"/>
          <w:szCs w:val="24"/>
        </w:rPr>
        <w:t xml:space="preserve"> tulemusena selgunud paremusjärjestuse kinnitab vallavalitsus korraldusega.</w:t>
      </w:r>
    </w:p>
    <w:p w14:paraId="02BD0E94" w14:textId="77777777" w:rsidR="00A50273" w:rsidRPr="000B7B7D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7B7D" w:rsidRPr="000B7B7D">
        <w:rPr>
          <w:rFonts w:ascii="Times New Roman" w:hAnsi="Times New Roman" w:cs="Times New Roman"/>
          <w:b/>
          <w:sz w:val="24"/>
          <w:szCs w:val="24"/>
        </w:rPr>
        <w:t>6</w:t>
      </w:r>
      <w:r w:rsidR="00D0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7B7D">
        <w:rPr>
          <w:rFonts w:ascii="Times New Roman" w:hAnsi="Times New Roman" w:cs="Times New Roman"/>
          <w:b/>
          <w:sz w:val="24"/>
          <w:szCs w:val="24"/>
        </w:rPr>
        <w:t>Ettepanekute elluviimine</w:t>
      </w:r>
    </w:p>
    <w:p w14:paraId="29E4F957" w14:textId="77777777" w:rsidR="00A50273" w:rsidRPr="00A50273" w:rsidRDefault="00A5027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73">
        <w:rPr>
          <w:rFonts w:ascii="Times New Roman" w:hAnsi="Times New Roman" w:cs="Times New Roman"/>
          <w:sz w:val="24"/>
          <w:szCs w:val="24"/>
        </w:rPr>
        <w:t xml:space="preserve">(1) Elluviimisele kuulub </w:t>
      </w:r>
      <w:r w:rsidRPr="007A1DA9">
        <w:rPr>
          <w:rFonts w:ascii="Times New Roman" w:hAnsi="Times New Roman" w:cs="Times New Roman"/>
          <w:sz w:val="24"/>
          <w:szCs w:val="24"/>
        </w:rPr>
        <w:t xml:space="preserve">üks või mitu enim hääli </w:t>
      </w:r>
      <w:r w:rsidRPr="00A50273">
        <w:rPr>
          <w:rFonts w:ascii="Times New Roman" w:hAnsi="Times New Roman" w:cs="Times New Roman"/>
          <w:sz w:val="24"/>
          <w:szCs w:val="24"/>
        </w:rPr>
        <w:t>saanud ettepanekut, mis lähtuvalt ettepaneku eeldatavast maksumusest mahuvad kaasavaks eelarveks eraldatud summa piiridesse.</w:t>
      </w:r>
    </w:p>
    <w:p w14:paraId="02191E80" w14:textId="40E70CDA" w:rsidR="00A50273" w:rsidRPr="00915BE7" w:rsidRDefault="000B7B7D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7D">
        <w:rPr>
          <w:rFonts w:ascii="Times New Roman" w:hAnsi="Times New Roman" w:cs="Times New Roman"/>
          <w:sz w:val="24"/>
          <w:szCs w:val="24"/>
        </w:rPr>
        <w:t>(2) Kaasava eelarve investeeringuobjekti elluv</w:t>
      </w:r>
      <w:r>
        <w:rPr>
          <w:rFonts w:ascii="Times New Roman" w:hAnsi="Times New Roman" w:cs="Times New Roman"/>
          <w:sz w:val="24"/>
          <w:szCs w:val="24"/>
        </w:rPr>
        <w:t xml:space="preserve">iimise </w:t>
      </w:r>
      <w:r w:rsidRPr="00915BE7">
        <w:rPr>
          <w:rFonts w:ascii="Times New Roman" w:hAnsi="Times New Roman" w:cs="Times New Roman"/>
          <w:sz w:val="24"/>
          <w:szCs w:val="24"/>
        </w:rPr>
        <w:t>korraldab vallavalitsus</w:t>
      </w:r>
      <w:r w:rsidR="00D56907" w:rsidRPr="00915BE7">
        <w:rPr>
          <w:rFonts w:ascii="Times New Roman" w:hAnsi="Times New Roman" w:cs="Times New Roman"/>
          <w:sz w:val="24"/>
          <w:szCs w:val="24"/>
        </w:rPr>
        <w:t xml:space="preserve"> koostöös ettepaneku esitajaga.</w:t>
      </w:r>
    </w:p>
    <w:p w14:paraId="18B3BDCA" w14:textId="210EEBFA" w:rsidR="000B7B7D" w:rsidRDefault="000B7B7D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F0">
        <w:rPr>
          <w:rFonts w:ascii="Times New Roman" w:hAnsi="Times New Roman" w:cs="Times New Roman"/>
          <w:sz w:val="24"/>
          <w:szCs w:val="24"/>
        </w:rPr>
        <w:t>(</w:t>
      </w:r>
      <w:r w:rsidR="00A63E79">
        <w:rPr>
          <w:rFonts w:ascii="Times New Roman" w:hAnsi="Times New Roman" w:cs="Times New Roman"/>
          <w:sz w:val="24"/>
          <w:szCs w:val="24"/>
        </w:rPr>
        <w:t>3</w:t>
      </w:r>
      <w:r w:rsidRPr="00120FF0">
        <w:rPr>
          <w:rFonts w:ascii="Times New Roman" w:hAnsi="Times New Roman" w:cs="Times New Roman"/>
          <w:sz w:val="24"/>
          <w:szCs w:val="24"/>
        </w:rPr>
        <w:t xml:space="preserve">) Juhul, kui idee elluviimiseks korraldatud hanke tulemusena ilmneb, et selle maksumus ületab </w:t>
      </w:r>
      <w:r w:rsidRPr="00120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6907" w:rsidRPr="00FD698B">
        <w:rPr>
          <w:rFonts w:ascii="Times New Roman" w:hAnsi="Times New Roman" w:cs="Times New Roman"/>
          <w:sz w:val="24"/>
          <w:szCs w:val="24"/>
        </w:rPr>
        <w:t>planeeritud</w:t>
      </w:r>
      <w:r w:rsidRPr="00FD698B">
        <w:rPr>
          <w:rFonts w:ascii="Times New Roman" w:hAnsi="Times New Roman" w:cs="Times New Roman"/>
          <w:sz w:val="24"/>
          <w:szCs w:val="24"/>
        </w:rPr>
        <w:t xml:space="preserve"> rahalisi vahendeid,</w:t>
      </w:r>
      <w:r w:rsidR="00D56907" w:rsidRPr="00FD698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D698B" w:rsidRPr="00FD6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annab </w:t>
      </w:r>
      <w:r w:rsidR="00FD698B" w:rsidRPr="00FD698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vallavalitsus ettepaneku esitajale võimaluse </w:t>
      </w:r>
      <w:proofErr w:type="spellStart"/>
      <w:r w:rsidR="00FD698B" w:rsidRPr="00FD698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kaasrahastada</w:t>
      </w:r>
      <w:proofErr w:type="spellEnd"/>
      <w:r w:rsidR="00FD698B" w:rsidRPr="00FD698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ettepaneku elluviimist puudujäävas osas.</w:t>
      </w:r>
      <w:r w:rsidR="00FD698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D56907" w:rsidRPr="00FD698B">
        <w:rPr>
          <w:rFonts w:ascii="Times New Roman" w:hAnsi="Times New Roman" w:cs="Times New Roman"/>
          <w:sz w:val="24"/>
          <w:szCs w:val="24"/>
        </w:rPr>
        <w:t xml:space="preserve">Viimase loobumisel </w:t>
      </w:r>
      <w:r w:rsidR="00FD698B" w:rsidRPr="00FD698B">
        <w:rPr>
          <w:rFonts w:ascii="Times New Roman" w:hAnsi="Times New Roman" w:cs="Times New Roman"/>
          <w:sz w:val="24"/>
          <w:szCs w:val="24"/>
        </w:rPr>
        <w:t>kaasrahast</w:t>
      </w:r>
      <w:r w:rsidR="008A0A9B">
        <w:rPr>
          <w:rFonts w:ascii="Times New Roman" w:hAnsi="Times New Roman" w:cs="Times New Roman"/>
          <w:sz w:val="24"/>
          <w:szCs w:val="24"/>
        </w:rPr>
        <w:t>amisest</w:t>
      </w:r>
      <w:r w:rsidR="00D56907" w:rsidRPr="00FD698B">
        <w:rPr>
          <w:rFonts w:ascii="Times New Roman" w:hAnsi="Times New Roman" w:cs="Times New Roman"/>
          <w:sz w:val="24"/>
          <w:szCs w:val="24"/>
        </w:rPr>
        <w:t xml:space="preserve"> viiakse ellu nimekirjas paremusjärjestuses järgnev objekt</w:t>
      </w:r>
      <w:r w:rsidR="009A505E" w:rsidRPr="00FD698B">
        <w:rPr>
          <w:rFonts w:ascii="Times New Roman" w:hAnsi="Times New Roman" w:cs="Times New Roman"/>
          <w:sz w:val="24"/>
          <w:szCs w:val="24"/>
        </w:rPr>
        <w:t>.</w:t>
      </w:r>
    </w:p>
    <w:p w14:paraId="547FA9AA" w14:textId="61B36095" w:rsidR="00104F26" w:rsidRPr="00104F26" w:rsidRDefault="00104F26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F26">
        <w:rPr>
          <w:rFonts w:ascii="Times New Roman" w:hAnsi="Times New Roman" w:cs="Times New Roman"/>
          <w:sz w:val="24"/>
          <w:szCs w:val="24"/>
        </w:rPr>
        <w:t xml:space="preserve">(4) </w:t>
      </w:r>
      <w:r w:rsidRPr="00104F2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Kui paremusjärjestuses järgmisena ellu viidava ettepaneku jaoks on jäänud kaasava eelarve summast alles väiksem summa</w:t>
      </w:r>
      <w:r w:rsidR="004E430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Pr="00104F2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kui selle ettepaneku hinnanguline maksumus, pakutakse ettepaneku esitajale osalist rahastust. Viimase loobumisel osalisest rahastamisest viiakse ellu nimekirjas paremusjärjestuses järgnev objekt</w:t>
      </w:r>
      <w:r w:rsidR="00E2625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14:paraId="418FCC18" w14:textId="77777777" w:rsidR="0084435F" w:rsidRDefault="0084435F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D562E" w14:textId="4495912E" w:rsidR="006140FC" w:rsidRPr="000B7B7D" w:rsidRDefault="000B7B7D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7D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D0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7B7D">
        <w:rPr>
          <w:rFonts w:ascii="Times New Roman" w:hAnsi="Times New Roman" w:cs="Times New Roman"/>
          <w:b/>
          <w:sz w:val="24"/>
          <w:szCs w:val="24"/>
        </w:rPr>
        <w:t>Vaidlust</w:t>
      </w:r>
      <w:r w:rsidR="00D043A2">
        <w:rPr>
          <w:rFonts w:ascii="Times New Roman" w:hAnsi="Times New Roman" w:cs="Times New Roman"/>
          <w:b/>
          <w:sz w:val="24"/>
          <w:szCs w:val="24"/>
        </w:rPr>
        <w:t>e lahendamine</w:t>
      </w:r>
    </w:p>
    <w:p w14:paraId="13E15035" w14:textId="77777777" w:rsidR="000B7B7D" w:rsidRDefault="000B7B7D" w:rsidP="0034455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7D">
        <w:rPr>
          <w:rFonts w:ascii="Times New Roman" w:hAnsi="Times New Roman" w:cs="Times New Roman"/>
          <w:sz w:val="24"/>
          <w:szCs w:val="24"/>
        </w:rPr>
        <w:t xml:space="preserve">Käesolevas määruses sätestatud ideede hääletustulemuste ja enim toetust leidnud idee elluviimise peale võib esitada vaide </w:t>
      </w:r>
      <w:r w:rsidR="00D043A2">
        <w:rPr>
          <w:rFonts w:ascii="Times New Roman" w:hAnsi="Times New Roman" w:cs="Times New Roman"/>
          <w:sz w:val="24"/>
          <w:szCs w:val="24"/>
        </w:rPr>
        <w:t>hindamis</w:t>
      </w:r>
      <w:r w:rsidRPr="000B7B7D">
        <w:rPr>
          <w:rFonts w:ascii="Times New Roman" w:hAnsi="Times New Roman" w:cs="Times New Roman"/>
          <w:sz w:val="24"/>
          <w:szCs w:val="24"/>
        </w:rPr>
        <w:t>komisjonile.</w:t>
      </w:r>
    </w:p>
    <w:p w14:paraId="45CEBA20" w14:textId="77777777" w:rsidR="000B7B7D" w:rsidRPr="000B7B7D" w:rsidRDefault="000B7B7D" w:rsidP="003445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7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0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7B7D">
        <w:rPr>
          <w:rFonts w:ascii="Times New Roman" w:hAnsi="Times New Roman" w:cs="Times New Roman"/>
          <w:b/>
          <w:sz w:val="24"/>
          <w:szCs w:val="24"/>
        </w:rPr>
        <w:t>Määruse jõustumine</w:t>
      </w:r>
    </w:p>
    <w:p w14:paraId="26C7324C" w14:textId="77777777" w:rsidR="000B7B7D" w:rsidRDefault="000B7B7D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7D"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14:paraId="757B23FA" w14:textId="77777777" w:rsidR="00900B93" w:rsidRDefault="00900B9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02F86" w14:textId="77777777" w:rsidR="00900B93" w:rsidRDefault="00900B93" w:rsidP="00344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C1CBF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F9A9" w14:textId="77777777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Kaido Kõiv</w:t>
      </w:r>
    </w:p>
    <w:p w14:paraId="3DCBEB57" w14:textId="0832BC3D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volikogu esimees</w:t>
      </w:r>
    </w:p>
    <w:p w14:paraId="579781C9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D0E9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D7321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695D3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E9B84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0E4F5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C41DB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7208A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AC389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4319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F83C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140D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131D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DF197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9EE39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4B54F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5ECF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DED23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2B8F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6F09B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93443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6D2E4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6BE3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8D55B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DE17E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08C05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86F36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F4AD3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6632E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D672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9B46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8752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4C27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3535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FF35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95CA3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9E87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55532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222D4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F05ED" w14:textId="77777777" w:rsidR="00900B93" w:rsidRDefault="00900B93" w:rsidP="00900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FC4E056" w14:textId="2CF34844" w:rsidR="00900B93" w:rsidRPr="00900B93" w:rsidRDefault="00900B93" w:rsidP="00900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00B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SELETUSKIRI</w:t>
      </w:r>
    </w:p>
    <w:p w14:paraId="69DA71B7" w14:textId="77777777" w:rsidR="00900B93" w:rsidRPr="00900B93" w:rsidRDefault="00900B93" w:rsidP="0090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00B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Kanepi Vallavolikogu määruse eelnõule </w:t>
      </w:r>
    </w:p>
    <w:p w14:paraId="665ED350" w14:textId="7BF14AA1" w:rsidR="00900B93" w:rsidRDefault="00900B93" w:rsidP="00900B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00B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Kanepi valla kaasava eelarve menetlemise kord</w:t>
      </w:r>
    </w:p>
    <w:p w14:paraId="72C9047C" w14:textId="77777777" w:rsidR="00900B93" w:rsidRDefault="00900B93" w:rsidP="00900B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385455D" w14:textId="77777777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Kaasav eelarve on elanike osalemine avaliku raha planeerimisel ja jaotamisel. Lühidalt tähendab</w:t>
      </w:r>
    </w:p>
    <w:p w14:paraId="3AC2F274" w14:textId="77777777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see, et vallakodanikke kaasatakse ühel või teisel viisil omavalitsuse rahaasjade üle otsustamisse.</w:t>
      </w:r>
    </w:p>
    <w:p w14:paraId="16B06321" w14:textId="77777777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Kaasava eelarve eesmärgid:</w:t>
      </w:r>
    </w:p>
    <w:p w14:paraId="07D7B3EC" w14:textId="77777777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1) suurendab elanike teadlikkust sellest, kuidas omavalitsuse majandamine toimub;</w:t>
      </w:r>
    </w:p>
    <w:p w14:paraId="791E0A6C" w14:textId="77777777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2) annab omavalitsusele vahetut tagasisidet elanike soovidest ja vajadustest;</w:t>
      </w:r>
    </w:p>
    <w:p w14:paraId="1082B917" w14:textId="77777777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3) suurendab kodanikuaktiivsust ning annab omavalitsusele ideid, kuidas oma elanikke</w:t>
      </w:r>
    </w:p>
    <w:p w14:paraId="6B7A89BA" w14:textId="57028B25" w:rsidR="00900B93" w:rsidRP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rohkem kaasata;</w:t>
      </w:r>
    </w:p>
    <w:p w14:paraId="24BE0EF2" w14:textId="545BFF16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93">
        <w:rPr>
          <w:rFonts w:ascii="Times New Roman" w:hAnsi="Times New Roman" w:cs="Times New Roman"/>
          <w:sz w:val="24"/>
          <w:szCs w:val="24"/>
        </w:rPr>
        <w:t>4) paneb elanikud ühiselt mõtlema ja tegutsema, suurendades sidusust ja kogukonnatunnet.</w:t>
      </w:r>
    </w:p>
    <w:p w14:paraId="17A0FDE9" w14:textId="77777777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9839A" w14:textId="6CBFC7BB" w:rsidR="00900B93" w:rsidRDefault="00900B93" w:rsidP="00900B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88">
        <w:rPr>
          <w:rFonts w:ascii="Times New Roman" w:hAnsi="Times New Roman" w:cs="Times New Roman"/>
          <w:sz w:val="24"/>
          <w:szCs w:val="24"/>
        </w:rPr>
        <w:t xml:space="preserve">Kanepi valla 2021. aasta eelarves on kaasava eelarve mahuks määratud 20 000 eurot. </w:t>
      </w:r>
      <w:r w:rsidR="00550388">
        <w:rPr>
          <w:rFonts w:ascii="Times New Roman" w:hAnsi="Times New Roman" w:cs="Times New Roman"/>
          <w:sz w:val="24"/>
          <w:szCs w:val="24"/>
        </w:rPr>
        <w:t xml:space="preserve">Järgnevate aastate kaasava eelarve mahu otsustab volikogu vallaeelarve vastu võtmisel. </w:t>
      </w:r>
    </w:p>
    <w:p w14:paraId="665F2FF5" w14:textId="010EE4D1" w:rsidR="00550388" w:rsidRDefault="00550388" w:rsidP="005503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88">
        <w:rPr>
          <w:rFonts w:ascii="Times New Roman" w:hAnsi="Times New Roman" w:cs="Times New Roman"/>
          <w:sz w:val="24"/>
          <w:szCs w:val="24"/>
        </w:rPr>
        <w:t>Kaasava eelarve objektiks on Kanepi vallaga seotud investeeringute tegemine. Kaasava eelarve tulemusel elluviidav objekt peab pakkuma avalikku hüve, olema vallaruumis avalikus kasutuses ja/või avalikkusele suunatud ning selle teostamise tulemusel ei tohi tekkida ebamõistlikke kulusid valla järgnevate aastate eelarvetele.</w:t>
      </w:r>
    </w:p>
    <w:p w14:paraId="37888407" w14:textId="07CF4564" w:rsidR="00550388" w:rsidRDefault="00550388" w:rsidP="005503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 eelnõuga esitatakse ettepane kinnitada kaasava eelarve menetlemise kord:</w:t>
      </w:r>
    </w:p>
    <w:p w14:paraId="35A5BABC" w14:textId="728C8719" w:rsidR="00550388" w:rsidRDefault="00550388" w:rsidP="00550388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Vallavalitsus kuulutab välja konkursi ettepanekute esitamiseks ühe kuu jooksul vallaeelarve vastu võtmisest (erand seatud 2021 aastale);</w:t>
      </w:r>
    </w:p>
    <w:p w14:paraId="67716CBE" w14:textId="179287BB" w:rsidR="00550388" w:rsidRDefault="00550388" w:rsidP="00550388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Ettepanekuid saab esitada 14 päeva;</w:t>
      </w:r>
    </w:p>
    <w:p w14:paraId="6B6DC8E7" w14:textId="79188EB5" w:rsidR="00550388" w:rsidRDefault="00550388" w:rsidP="00550388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Vallavalitsus moodustab hindamiskomisjon;</w:t>
      </w:r>
    </w:p>
    <w:p w14:paraId="3E27AC95" w14:textId="3EE7764A" w:rsidR="00550388" w:rsidRDefault="00550388" w:rsidP="00550388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Hindamiskomisjon selgitab välja hääletamisele esitatavad ettepanekud;</w:t>
      </w:r>
    </w:p>
    <w:p w14:paraId="50B1C222" w14:textId="1D6A49FF" w:rsidR="00550388" w:rsidRDefault="00550388" w:rsidP="00550388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Hääletamine toimub VOLIS keskkonnas 7 päeva</w:t>
      </w:r>
    </w:p>
    <w:p w14:paraId="3DBD2CBE" w14:textId="254DDCB4" w:rsidR="00550388" w:rsidRDefault="00550388" w:rsidP="00550388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Ellu viiakse enim hääli saanud ettepanek;</w:t>
      </w:r>
    </w:p>
    <w:p w14:paraId="3718A634" w14:textId="77802D9E" w:rsidR="00550388" w:rsidRDefault="00550388" w:rsidP="00550388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enim hääli saanud objekti maksumus on väikesem, kui kaasava eelarve maht, saab realiseerida ka hääletustulemuse järjekorras järgmise objekti.</w:t>
      </w:r>
    </w:p>
    <w:p w14:paraId="44C8B570" w14:textId="77777777" w:rsidR="00074D43" w:rsidRDefault="00074D43" w:rsidP="00074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D70F4" w14:textId="77777777" w:rsidR="00074D43" w:rsidRDefault="00074D43" w:rsidP="00074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3079A" w14:textId="0506FEBB" w:rsidR="00074D43" w:rsidRDefault="00074D43" w:rsidP="00074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Eelnõu koostas finantsnõunik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Vool</w:t>
      </w:r>
    </w:p>
    <w:p w14:paraId="504F15DF" w14:textId="08B81E05" w:rsidR="00074D43" w:rsidRPr="00074D43" w:rsidRDefault="00074D43" w:rsidP="00074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Ettekandja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Vool</w:t>
      </w:r>
      <w:bookmarkStart w:id="0" w:name="_GoBack"/>
      <w:bookmarkEnd w:id="0"/>
    </w:p>
    <w:sectPr w:rsidR="00074D43" w:rsidRPr="00074D43" w:rsidSect="000B7B7D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953"/>
    <w:multiLevelType w:val="hybridMultilevel"/>
    <w:tmpl w:val="591C19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6"/>
    <w:rsid w:val="00052A99"/>
    <w:rsid w:val="0006592C"/>
    <w:rsid w:val="00074D43"/>
    <w:rsid w:val="000B7B7D"/>
    <w:rsid w:val="00104F26"/>
    <w:rsid w:val="00120FF0"/>
    <w:rsid w:val="001612A1"/>
    <w:rsid w:val="001D362F"/>
    <w:rsid w:val="001E69B7"/>
    <w:rsid w:val="002E6933"/>
    <w:rsid w:val="00344559"/>
    <w:rsid w:val="003C2B38"/>
    <w:rsid w:val="003C4DEC"/>
    <w:rsid w:val="0041438A"/>
    <w:rsid w:val="00464F49"/>
    <w:rsid w:val="00472239"/>
    <w:rsid w:val="004C1C4E"/>
    <w:rsid w:val="004C29F9"/>
    <w:rsid w:val="004E430F"/>
    <w:rsid w:val="004F3047"/>
    <w:rsid w:val="00517087"/>
    <w:rsid w:val="00550388"/>
    <w:rsid w:val="00551687"/>
    <w:rsid w:val="005E2621"/>
    <w:rsid w:val="006140FC"/>
    <w:rsid w:val="00635EDD"/>
    <w:rsid w:val="00695F37"/>
    <w:rsid w:val="007A1DA9"/>
    <w:rsid w:val="0082575B"/>
    <w:rsid w:val="0084219A"/>
    <w:rsid w:val="0084435F"/>
    <w:rsid w:val="008649C5"/>
    <w:rsid w:val="008A0A9B"/>
    <w:rsid w:val="008B2C33"/>
    <w:rsid w:val="008D6C58"/>
    <w:rsid w:val="00900B93"/>
    <w:rsid w:val="00915BE7"/>
    <w:rsid w:val="00943A21"/>
    <w:rsid w:val="009A505E"/>
    <w:rsid w:val="00A47D6A"/>
    <w:rsid w:val="00A50273"/>
    <w:rsid w:val="00A63E79"/>
    <w:rsid w:val="00A77876"/>
    <w:rsid w:val="00A963EC"/>
    <w:rsid w:val="00AE762D"/>
    <w:rsid w:val="00AE76BE"/>
    <w:rsid w:val="00C23040"/>
    <w:rsid w:val="00C5365C"/>
    <w:rsid w:val="00CD34E0"/>
    <w:rsid w:val="00CD3DE0"/>
    <w:rsid w:val="00CF5FA7"/>
    <w:rsid w:val="00D043A2"/>
    <w:rsid w:val="00D50267"/>
    <w:rsid w:val="00D56907"/>
    <w:rsid w:val="00D57486"/>
    <w:rsid w:val="00D84F7E"/>
    <w:rsid w:val="00DA285C"/>
    <w:rsid w:val="00DE71F6"/>
    <w:rsid w:val="00E26256"/>
    <w:rsid w:val="00E942B3"/>
    <w:rsid w:val="00EA10D1"/>
    <w:rsid w:val="00ED0AAF"/>
    <w:rsid w:val="00F120BF"/>
    <w:rsid w:val="00F92889"/>
    <w:rsid w:val="00FA5EBB"/>
    <w:rsid w:val="00FD698B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6B63"/>
  <w15:chartTrackingRefBased/>
  <w15:docId w15:val="{D45EB5B6-7824-4A06-A568-6C0E6F3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A285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A285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A285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A285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A285C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55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Katrin</dc:creator>
  <cp:keywords/>
  <dc:description/>
  <cp:lastModifiedBy>Katrin Katrin</cp:lastModifiedBy>
  <cp:revision>3</cp:revision>
  <dcterms:created xsi:type="dcterms:W3CDTF">2021-02-09T10:47:00Z</dcterms:created>
  <dcterms:modified xsi:type="dcterms:W3CDTF">2021-02-12T09:56:00Z</dcterms:modified>
</cp:coreProperties>
</file>