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5D312A44" w:rsidR="00B74EF5" w:rsidRDefault="00281BD4" w:rsidP="00837C33">
      <w:pPr>
        <w:jc w:val="center"/>
        <w:rPr>
          <w:sz w:val="28"/>
          <w:szCs w:val="28"/>
        </w:rPr>
      </w:pPr>
      <w:r>
        <w:rPr>
          <w:sz w:val="28"/>
          <w:szCs w:val="28"/>
        </w:rPr>
        <w:t>Kanepi lasteaia rühmaruumide</w:t>
      </w:r>
      <w:r w:rsidR="00837C33" w:rsidRPr="00837C33">
        <w:rPr>
          <w:sz w:val="28"/>
          <w:szCs w:val="28"/>
        </w:rPr>
        <w:t xml:space="preserve"> projekteerimise lähteülesanne</w:t>
      </w:r>
    </w:p>
    <w:p w14:paraId="47602B0C" w14:textId="77777777" w:rsidR="00477806" w:rsidRPr="00837C33" w:rsidRDefault="00477806" w:rsidP="00837C33">
      <w:pPr>
        <w:jc w:val="center"/>
        <w:rPr>
          <w:sz w:val="28"/>
          <w:szCs w:val="28"/>
        </w:rPr>
      </w:pPr>
    </w:p>
    <w:p w14:paraId="554B87EF" w14:textId="36B069E6" w:rsidR="006467C1" w:rsidRDefault="00A563C0" w:rsidP="00837C33">
      <w:pPr>
        <w:pStyle w:val="Loendilik"/>
        <w:numPr>
          <w:ilvl w:val="0"/>
          <w:numId w:val="2"/>
        </w:numPr>
      </w:pPr>
      <w:r>
        <w:t>Projekteerimistööde t</w:t>
      </w:r>
      <w:r w:rsidR="006467C1">
        <w:t>ellija andmed</w:t>
      </w:r>
    </w:p>
    <w:p w14:paraId="5D4AF753" w14:textId="116D8177" w:rsidR="006467C1" w:rsidRDefault="006467C1" w:rsidP="006467C1">
      <w:pPr>
        <w:pStyle w:val="Loendilik"/>
        <w:ind w:left="0"/>
      </w:pPr>
      <w:r>
        <w:t xml:space="preserve">Kanepi Vallavalitsus, aadress Turu põik 1, Kanepi alevik, Põlvamaa. Kontaktisik Ülar Kõrge tel 56153009, e-post </w:t>
      </w:r>
      <w:r w:rsidR="00DD03AC">
        <w:t>ylar.korge</w:t>
      </w:r>
      <w:r>
        <w:t>@kanepi.ee</w:t>
      </w:r>
    </w:p>
    <w:p w14:paraId="2927AB02" w14:textId="77777777" w:rsidR="006467C1" w:rsidRDefault="006467C1" w:rsidP="006467C1">
      <w:pPr>
        <w:pStyle w:val="Loendilik"/>
      </w:pPr>
    </w:p>
    <w:p w14:paraId="2E544EDB" w14:textId="573C74FE" w:rsidR="00837C33" w:rsidRDefault="006467C1" w:rsidP="00837C33">
      <w:pPr>
        <w:pStyle w:val="Loendilik"/>
        <w:numPr>
          <w:ilvl w:val="0"/>
          <w:numId w:val="2"/>
        </w:numPr>
      </w:pPr>
      <w:r>
        <w:t>Projekteeritava hoone ü</w:t>
      </w:r>
      <w:r w:rsidR="00837C33">
        <w:t>ldandmed</w:t>
      </w:r>
    </w:p>
    <w:p w14:paraId="5B444D78" w14:textId="576A95E6" w:rsidR="004103B2" w:rsidRDefault="00AF5A7E" w:rsidP="00837C33">
      <w:pPr>
        <w:pStyle w:val="Vahedeta"/>
      </w:pPr>
      <w:r>
        <w:t xml:space="preserve">Asukoht </w:t>
      </w:r>
      <w:r w:rsidR="00357826">
        <w:t>Turu 6</w:t>
      </w:r>
      <w:r>
        <w:t xml:space="preserve">, </w:t>
      </w:r>
      <w:r w:rsidR="005C19AB">
        <w:t>Kanepi alevik</w:t>
      </w:r>
      <w:r>
        <w:t>, Kanepi vald, Põlvamaa</w:t>
      </w:r>
      <w:r w:rsidR="00633F82">
        <w:t xml:space="preserve"> (</w:t>
      </w:r>
      <w:r w:rsidR="00307F22" w:rsidRPr="00307F22">
        <w:t>28501:003:0135</w:t>
      </w:r>
      <w:r w:rsidR="00633F82">
        <w:t>)</w:t>
      </w:r>
    </w:p>
    <w:p w14:paraId="5F4021DC" w14:textId="733848FF" w:rsidR="00837C33" w:rsidRDefault="00837C33" w:rsidP="00837C33">
      <w:pPr>
        <w:pStyle w:val="Vahedeta"/>
      </w:pPr>
      <w:r>
        <w:t>Ehitise nimetus</w:t>
      </w:r>
      <w:r>
        <w:tab/>
      </w:r>
      <w:r w:rsidR="00642981">
        <w:t>Laste</w:t>
      </w:r>
      <w:r w:rsidR="00962610">
        <w:t>päevakodu</w:t>
      </w:r>
      <w:r>
        <w:t xml:space="preserve">    </w:t>
      </w:r>
    </w:p>
    <w:p w14:paraId="3A5FDD99" w14:textId="09FF3D42" w:rsidR="00837C33" w:rsidRDefault="00837C33" w:rsidP="00837C33">
      <w:pPr>
        <w:pStyle w:val="Vahedeta"/>
      </w:pPr>
      <w:r>
        <w:t>Ehitisregistri kood</w:t>
      </w:r>
      <w:r>
        <w:tab/>
        <w:t>1</w:t>
      </w:r>
      <w:r w:rsidR="00962610">
        <w:t>10023</w:t>
      </w:r>
      <w:r w:rsidR="00A501D0">
        <w:t>353</w:t>
      </w:r>
      <w:r>
        <w:t xml:space="preserve">  </w:t>
      </w:r>
    </w:p>
    <w:p w14:paraId="72FE40A1" w14:textId="2C626C73" w:rsidR="00837C33" w:rsidRDefault="00837C33" w:rsidP="00837C33">
      <w:pPr>
        <w:pStyle w:val="Vahedeta"/>
      </w:pPr>
      <w:r>
        <w:t>Esmase kasutuselevõtu aasta</w:t>
      </w:r>
      <w:r>
        <w:tab/>
        <w:t>19</w:t>
      </w:r>
      <w:r w:rsidR="00A501D0">
        <w:t>85</w:t>
      </w:r>
    </w:p>
    <w:p w14:paraId="09666ED3" w14:textId="141FE111" w:rsidR="00B63DDE" w:rsidRDefault="008E7BDD" w:rsidP="00837C33">
      <w:pPr>
        <w:pStyle w:val="Vahedeta"/>
      </w:pPr>
      <w:r>
        <w:t>Hoone</w:t>
      </w:r>
      <w:r w:rsidR="00B63DDE">
        <w:t xml:space="preserve"> on kahekorruseline</w:t>
      </w:r>
    </w:p>
    <w:p w14:paraId="1E263A8A" w14:textId="770DD401" w:rsidR="00837C33" w:rsidRDefault="003D51B3" w:rsidP="00837C33">
      <w:pPr>
        <w:pStyle w:val="Vahedeta"/>
      </w:pPr>
      <w:r>
        <w:t>Projekteeritav</w:t>
      </w:r>
      <w:r w:rsidR="00BB20EA">
        <w:t xml:space="preserve"> </w:t>
      </w:r>
      <w:r w:rsidR="00C96A96">
        <w:t>hoone</w:t>
      </w:r>
      <w:r w:rsidR="00BB20EA">
        <w:t>osa paikneb hoone I korrusel ja on</w:t>
      </w:r>
      <w:r w:rsidR="00631C96">
        <w:t xml:space="preserve"> </w:t>
      </w:r>
      <w:r w:rsidR="00C96A96">
        <w:t xml:space="preserve">lisatud </w:t>
      </w:r>
      <w:r w:rsidR="00631C96">
        <w:t xml:space="preserve">joonisel </w:t>
      </w:r>
      <w:r w:rsidR="008F673A">
        <w:t xml:space="preserve">tähistatud </w:t>
      </w:r>
      <w:r w:rsidR="008B2616">
        <w:t>rohelisega</w:t>
      </w:r>
      <w:r w:rsidR="00837C33">
        <w:t xml:space="preserve"> </w:t>
      </w:r>
    </w:p>
    <w:p w14:paraId="3B964DDE" w14:textId="10361398" w:rsidR="00C7248D" w:rsidRDefault="00C7248D" w:rsidP="004C513E"/>
    <w:p w14:paraId="4B8EBF8E" w14:textId="49BF6866" w:rsidR="00A74AA4" w:rsidRDefault="004C513E" w:rsidP="00C7248D">
      <w:pPr>
        <w:pStyle w:val="Loendilik"/>
        <w:numPr>
          <w:ilvl w:val="0"/>
          <w:numId w:val="2"/>
        </w:numPr>
      </w:pPr>
      <w:r>
        <w:t>V</w:t>
      </w:r>
      <w:r w:rsidR="00997D1F">
        <w:t>arasemad rekonstrueerimised</w:t>
      </w:r>
      <w:r w:rsidR="00A74AA4" w:rsidRPr="00A74AA4">
        <w:t xml:space="preserve"> </w:t>
      </w:r>
    </w:p>
    <w:p w14:paraId="6D9898B9" w14:textId="06F9642D" w:rsidR="00201F32" w:rsidRDefault="00D43F44" w:rsidP="002E31DA">
      <w:pPr>
        <w:pStyle w:val="Loendilik"/>
        <w:ind w:left="360"/>
      </w:pPr>
      <w:r>
        <w:t>Hoonel on soojustatud välisseinad, sokkel, vahetatud aknad ja rekonstrueeritud kütte</w:t>
      </w:r>
      <w:r w:rsidR="00A3413C">
        <w:t>-</w:t>
      </w:r>
      <w:r>
        <w:t xml:space="preserve"> ja vee</w:t>
      </w:r>
      <w:r w:rsidR="00A3413C">
        <w:t>süsteemid.</w:t>
      </w:r>
    </w:p>
    <w:p w14:paraId="6C1E6AAC" w14:textId="7FADA800" w:rsidR="00997D1F" w:rsidRDefault="002E31DA" w:rsidP="00A3413C">
      <w:pPr>
        <w:pStyle w:val="Loendilik"/>
        <w:ind w:left="360"/>
      </w:pPr>
      <w:r>
        <w:t xml:space="preserve"> </w:t>
      </w:r>
    </w:p>
    <w:p w14:paraId="263D6B46" w14:textId="59758167" w:rsidR="00997D1F" w:rsidRDefault="00A563C0" w:rsidP="00997D1F">
      <w:pPr>
        <w:pStyle w:val="Loendilik"/>
        <w:numPr>
          <w:ilvl w:val="0"/>
          <w:numId w:val="2"/>
        </w:numPr>
      </w:pPr>
      <w:r>
        <w:t>Töövõtja</w:t>
      </w:r>
      <w:r w:rsidR="006467C1">
        <w:t xml:space="preserve"> lähteülesanne, lahen</w:t>
      </w:r>
      <w:r>
        <w:t>datavad probleemid</w:t>
      </w:r>
    </w:p>
    <w:p w14:paraId="02C50B47" w14:textId="77777777" w:rsidR="008100AD" w:rsidRDefault="00660808" w:rsidP="00A563C0">
      <w:pPr>
        <w:pStyle w:val="Loendilik"/>
        <w:numPr>
          <w:ilvl w:val="1"/>
          <w:numId w:val="2"/>
        </w:numPr>
      </w:pPr>
      <w:bookmarkStart w:id="0" w:name="_Hlk20474813"/>
      <w:r>
        <w:t>Olemasolev olukord</w:t>
      </w:r>
    </w:p>
    <w:p w14:paraId="471A394E" w14:textId="1FEE11DF" w:rsidR="00660808" w:rsidRDefault="00722353" w:rsidP="00E3125E">
      <w:pPr>
        <w:pStyle w:val="Loendilik"/>
        <w:ind w:left="360"/>
      </w:pPr>
      <w:r>
        <w:t>Hoone on kasutusel lasteaiana, hoones paiknevad ka raamatukogu ja noortekeskuse ruumid.</w:t>
      </w:r>
    </w:p>
    <w:p w14:paraId="0461BAA7" w14:textId="77777777" w:rsidR="00E3125E" w:rsidRDefault="00E3125E" w:rsidP="008100AD">
      <w:pPr>
        <w:pStyle w:val="Loendilik"/>
        <w:ind w:left="792"/>
      </w:pPr>
    </w:p>
    <w:p w14:paraId="601D09D2" w14:textId="0375BCDD" w:rsidR="00ED36E6" w:rsidRDefault="00BF2072" w:rsidP="00A563C0">
      <w:pPr>
        <w:pStyle w:val="Loendilik"/>
        <w:numPr>
          <w:ilvl w:val="1"/>
          <w:numId w:val="2"/>
        </w:numPr>
      </w:pPr>
      <w:r>
        <w:t>Lahendatav ruumijaotus</w:t>
      </w:r>
    </w:p>
    <w:bookmarkEnd w:id="0"/>
    <w:p w14:paraId="6642244B" w14:textId="55A48CD0" w:rsidR="004C5B1B" w:rsidRDefault="00BF2072" w:rsidP="00D14608">
      <w:pPr>
        <w:ind w:left="360"/>
      </w:pPr>
      <w:r>
        <w:t xml:space="preserve">Seoses vajadusega laiendada </w:t>
      </w:r>
      <w:r w:rsidR="00393DC6">
        <w:t xml:space="preserve">lasteaia ruume ja tekitada juurde uus rühmaruum tuleb projekteerida </w:t>
      </w:r>
      <w:r w:rsidR="002A353D">
        <w:t>lasteaia rühmale uued ruumid</w:t>
      </w:r>
      <w:r w:rsidR="008B4432">
        <w:t xml:space="preserve"> olemasolevate ruumide baasil(logopeed, ladu ja juuksur)</w:t>
      </w:r>
      <w:r w:rsidR="00FF03A6">
        <w:t>.</w:t>
      </w:r>
      <w:r w:rsidR="00923D74">
        <w:t xml:space="preserve"> </w:t>
      </w:r>
    </w:p>
    <w:p w14:paraId="2830398B" w14:textId="450A23A0" w:rsidR="007E13A4" w:rsidRDefault="002A353D" w:rsidP="004C5B1B">
      <w:pPr>
        <w:pStyle w:val="Loendilik"/>
        <w:numPr>
          <w:ilvl w:val="0"/>
          <w:numId w:val="6"/>
        </w:numPr>
      </w:pPr>
      <w:r>
        <w:t xml:space="preserve">Olemasolev </w:t>
      </w:r>
      <w:r w:rsidR="005C7641">
        <w:t>logopeedi</w:t>
      </w:r>
      <w:r>
        <w:t xml:space="preserve"> kabinet viiakse üle </w:t>
      </w:r>
      <w:r w:rsidR="004C5B1B">
        <w:t>lasteaia juhataja kabineti kõrvale(olemasolev laoruum projekteeritakse ümber).</w:t>
      </w:r>
    </w:p>
    <w:p w14:paraId="31058E1D" w14:textId="780A8A80" w:rsidR="004C5B1B" w:rsidRDefault="00A4782E" w:rsidP="004C5B1B">
      <w:pPr>
        <w:pStyle w:val="Loendilik"/>
        <w:numPr>
          <w:ilvl w:val="0"/>
          <w:numId w:val="6"/>
        </w:numPr>
      </w:pPr>
      <w:r>
        <w:t>Olemasolev n</w:t>
      </w:r>
      <w:r w:rsidR="00F37986">
        <w:t xml:space="preserve">oortekeskuse ladu projekteeritakse kütteta </w:t>
      </w:r>
      <w:r>
        <w:t>laona uues asukohas</w:t>
      </w:r>
      <w:r w:rsidR="003B17FB">
        <w:t xml:space="preserve"> praeguse lasteaia terrassi alale.</w:t>
      </w:r>
    </w:p>
    <w:p w14:paraId="477053D9" w14:textId="7C4E5F0E" w:rsidR="00AA0163" w:rsidRDefault="00AA0163" w:rsidP="004C5B1B">
      <w:pPr>
        <w:pStyle w:val="Loendilik"/>
        <w:numPr>
          <w:ilvl w:val="0"/>
          <w:numId w:val="6"/>
        </w:numPr>
      </w:pPr>
      <w:r>
        <w:t xml:space="preserve">Olemasolev </w:t>
      </w:r>
      <w:r w:rsidR="001A0F55">
        <w:t>kütteta ladu soojustatakse</w:t>
      </w:r>
      <w:r w:rsidR="005266DE">
        <w:t>(seinad, põrand)</w:t>
      </w:r>
      <w:r w:rsidR="001A0F55">
        <w:t xml:space="preserve"> </w:t>
      </w:r>
      <w:r w:rsidR="00CC46FF">
        <w:t xml:space="preserve">ja </w:t>
      </w:r>
      <w:r w:rsidR="001A0F55">
        <w:t xml:space="preserve">varustatakse </w:t>
      </w:r>
      <w:r w:rsidR="007D68B1">
        <w:t>küttega</w:t>
      </w:r>
      <w:r w:rsidR="00CC46FF">
        <w:t>. Laoruumi ukse asukoht muutub.</w:t>
      </w:r>
    </w:p>
    <w:p w14:paraId="00E81CCE" w14:textId="4419148D" w:rsidR="003B17FB" w:rsidRDefault="00321B9C" w:rsidP="004C5B1B">
      <w:pPr>
        <w:pStyle w:val="Loendilik"/>
        <w:numPr>
          <w:ilvl w:val="0"/>
          <w:numId w:val="6"/>
        </w:numPr>
      </w:pPr>
      <w:r>
        <w:t>Olemasolev</w:t>
      </w:r>
      <w:r w:rsidR="006D256B">
        <w:t xml:space="preserve"> juuksuriruum projekteeritakse laste rühmaruumiks</w:t>
      </w:r>
      <w:r w:rsidR="009E2978">
        <w:t>.</w:t>
      </w:r>
      <w:r>
        <w:t xml:space="preserve"> </w:t>
      </w:r>
    </w:p>
    <w:p w14:paraId="62CF560A" w14:textId="2A0ACC68" w:rsidR="00375EB5" w:rsidRDefault="00375EB5" w:rsidP="00375EB5">
      <w:pPr>
        <w:pStyle w:val="Loendilik"/>
        <w:numPr>
          <w:ilvl w:val="1"/>
          <w:numId w:val="2"/>
        </w:numPr>
      </w:pPr>
      <w:r>
        <w:t>Arhitektuur</w:t>
      </w:r>
    </w:p>
    <w:p w14:paraId="3BF01C6A" w14:textId="558AC79F" w:rsidR="009E735F" w:rsidRDefault="00FF03A6" w:rsidP="00561718">
      <w:pPr>
        <w:pStyle w:val="Loendilik"/>
      </w:pPr>
      <w:r>
        <w:t xml:space="preserve">Lasteaia </w:t>
      </w:r>
      <w:r w:rsidR="00412807">
        <w:t xml:space="preserve">projekteeritavad rühmaruumid </w:t>
      </w:r>
      <w:r w:rsidR="00561718">
        <w:t>lahendada järgmise ruumijaotusega:</w:t>
      </w:r>
    </w:p>
    <w:p w14:paraId="4818FD19" w14:textId="22D56BE4" w:rsidR="00561718" w:rsidRDefault="000C64DD" w:rsidP="00561718">
      <w:pPr>
        <w:pStyle w:val="Loendilik"/>
        <w:numPr>
          <w:ilvl w:val="0"/>
          <w:numId w:val="7"/>
        </w:numPr>
      </w:pPr>
      <w:r>
        <w:t>Riietusruumi ala (õueriiete jaoks)</w:t>
      </w:r>
    </w:p>
    <w:p w14:paraId="7098C817" w14:textId="33B773CB" w:rsidR="000C64DD" w:rsidRDefault="004938F6" w:rsidP="00561718">
      <w:pPr>
        <w:pStyle w:val="Loendilik"/>
        <w:numPr>
          <w:ilvl w:val="0"/>
          <w:numId w:val="7"/>
        </w:numPr>
      </w:pPr>
      <w:r>
        <w:t>Laste mänguruum</w:t>
      </w:r>
    </w:p>
    <w:p w14:paraId="1FE1F61C" w14:textId="451984CD" w:rsidR="004938F6" w:rsidRDefault="004938F6" w:rsidP="00561718">
      <w:pPr>
        <w:pStyle w:val="Loendilik"/>
        <w:numPr>
          <w:ilvl w:val="0"/>
          <w:numId w:val="7"/>
        </w:numPr>
      </w:pPr>
      <w:r>
        <w:t>Laste magamisruum</w:t>
      </w:r>
    </w:p>
    <w:p w14:paraId="7F088D6D" w14:textId="46A9869D" w:rsidR="004938F6" w:rsidRDefault="004938F6" w:rsidP="00561718">
      <w:pPr>
        <w:pStyle w:val="Loendilik"/>
        <w:numPr>
          <w:ilvl w:val="0"/>
          <w:numId w:val="7"/>
        </w:numPr>
      </w:pPr>
      <w:r>
        <w:t>Santehnilised ruumid</w:t>
      </w:r>
    </w:p>
    <w:p w14:paraId="5AC30CFB" w14:textId="77777777" w:rsidR="009E735F" w:rsidRDefault="009E735F" w:rsidP="009E735F">
      <w:pPr>
        <w:pStyle w:val="Loendilik"/>
      </w:pPr>
    </w:p>
    <w:p w14:paraId="210EDF27" w14:textId="52CC4F7A" w:rsidR="00375EB5" w:rsidRDefault="00375EB5" w:rsidP="00375EB5">
      <w:pPr>
        <w:pStyle w:val="Loendilik"/>
        <w:numPr>
          <w:ilvl w:val="1"/>
          <w:numId w:val="2"/>
        </w:numPr>
      </w:pPr>
      <w:r>
        <w:t>Konstruktsioonid</w:t>
      </w:r>
    </w:p>
    <w:p w14:paraId="17ED4889" w14:textId="533DCFB7" w:rsidR="00664C9A" w:rsidRDefault="00923D74" w:rsidP="00375EB5">
      <w:pPr>
        <w:ind w:left="360"/>
      </w:pPr>
      <w:r>
        <w:t xml:space="preserve">Projekteerija peab arvestama </w:t>
      </w:r>
      <w:r w:rsidR="00CF7188">
        <w:t>avade tegemisega olemasolevatesse(sh kandvatesse) seintesse, seinte kinniehitamise vajadusega</w:t>
      </w:r>
      <w:r w:rsidR="009D3B31">
        <w:t>, vahekoridoris tulekindla ukse paigaldamise vajadusega</w:t>
      </w:r>
      <w:r w:rsidR="00780A80">
        <w:t xml:space="preserve">, välistrepi rekonstrueerimise ja välisukse väljavahetamisega.  </w:t>
      </w:r>
    </w:p>
    <w:p w14:paraId="053CE426" w14:textId="5BEEE2FE" w:rsidR="00375EB5" w:rsidRDefault="00375EB5" w:rsidP="00375EB5">
      <w:pPr>
        <w:pStyle w:val="Loendilik"/>
        <w:numPr>
          <w:ilvl w:val="1"/>
          <w:numId w:val="2"/>
        </w:numPr>
      </w:pPr>
      <w:r>
        <w:lastRenderedPageBreak/>
        <w:t>K</w:t>
      </w:r>
      <w:r w:rsidR="007E13A4">
        <w:t>üte, ventilatsioon</w:t>
      </w:r>
    </w:p>
    <w:p w14:paraId="76870A7A" w14:textId="4FAF8C61" w:rsidR="007E13A4" w:rsidRDefault="007E13A4" w:rsidP="007E13A4">
      <w:pPr>
        <w:pStyle w:val="Loendilik"/>
        <w:ind w:left="360"/>
      </w:pPr>
      <w:r>
        <w:t xml:space="preserve">Lahendada </w:t>
      </w:r>
      <w:r w:rsidR="00410294">
        <w:t xml:space="preserve">küte olemasoleva </w:t>
      </w:r>
      <w:r w:rsidR="00780A80">
        <w:t>kesk</w:t>
      </w:r>
      <w:r w:rsidR="00410294">
        <w:t>kütte baasil</w:t>
      </w:r>
      <w:r w:rsidR="005917AC">
        <w:t>.</w:t>
      </w:r>
      <w:r w:rsidR="004C3270">
        <w:t xml:space="preserve"> </w:t>
      </w:r>
      <w:r w:rsidR="00C54BB3">
        <w:t>Ventilatsioon</w:t>
      </w:r>
      <w:r w:rsidR="005917AC">
        <w:t>i torustik</w:t>
      </w:r>
      <w:r w:rsidR="00C54BB3">
        <w:t xml:space="preserve"> </w:t>
      </w:r>
      <w:r w:rsidR="00564142">
        <w:t>ette näha</w:t>
      </w:r>
      <w:r w:rsidR="00C54BB3">
        <w:t xml:space="preserve"> kõikidesse </w:t>
      </w:r>
      <w:r w:rsidR="00564142">
        <w:t>projekteeritud ruumidesse</w:t>
      </w:r>
      <w:r w:rsidR="003D50E8">
        <w:t>(va kütteta ladu)</w:t>
      </w:r>
      <w:r w:rsidR="00410294">
        <w:t xml:space="preserve"> </w:t>
      </w:r>
      <w:r w:rsidR="005A6710">
        <w:t>kuni vahekoridorini</w:t>
      </w:r>
      <w:r>
        <w:t>.</w:t>
      </w:r>
      <w:r w:rsidR="003D50E8">
        <w:t xml:space="preserve"> </w:t>
      </w:r>
      <w:r w:rsidR="00A6488B">
        <w:t>Santehnilistes ruumides projekteerida ventilatsioon lokaalselt.</w:t>
      </w:r>
    </w:p>
    <w:p w14:paraId="53E4596C" w14:textId="77777777" w:rsidR="007E13A4" w:rsidRDefault="007E13A4" w:rsidP="007E13A4">
      <w:pPr>
        <w:pStyle w:val="Loendilik"/>
        <w:ind w:left="360"/>
      </w:pPr>
    </w:p>
    <w:p w14:paraId="20BD7E39" w14:textId="57E7E07F" w:rsidR="007E13A4" w:rsidRDefault="007E13A4" w:rsidP="00375EB5">
      <w:pPr>
        <w:pStyle w:val="Loendilik"/>
        <w:numPr>
          <w:ilvl w:val="1"/>
          <w:numId w:val="2"/>
        </w:numPr>
      </w:pPr>
      <w:r>
        <w:t>Veevarustus ja kanalisatsioon</w:t>
      </w:r>
    </w:p>
    <w:p w14:paraId="759C3C21" w14:textId="4FCEA14A" w:rsidR="007E13A4" w:rsidRDefault="00A6488B" w:rsidP="007E13A4">
      <w:pPr>
        <w:ind w:left="360"/>
      </w:pPr>
      <w:r>
        <w:t xml:space="preserve">Lahendada </w:t>
      </w:r>
      <w:proofErr w:type="spellStart"/>
      <w:r w:rsidR="00B11E60">
        <w:t>santehnilistes</w:t>
      </w:r>
      <w:proofErr w:type="spellEnd"/>
      <w:r w:rsidR="00B11E60">
        <w:t xml:space="preserve"> ruumides </w:t>
      </w:r>
      <w:r>
        <w:t>olemasoleva</w:t>
      </w:r>
      <w:r w:rsidR="00B11E60">
        <w:t xml:space="preserve"> VK võrgu baasil</w:t>
      </w:r>
      <w:r>
        <w:t xml:space="preserve"> </w:t>
      </w:r>
    </w:p>
    <w:p w14:paraId="661893B8" w14:textId="059BAB06" w:rsidR="007E13A4" w:rsidRDefault="007E13A4" w:rsidP="00375EB5">
      <w:pPr>
        <w:pStyle w:val="Loendilik"/>
        <w:numPr>
          <w:ilvl w:val="1"/>
          <w:numId w:val="2"/>
        </w:numPr>
      </w:pPr>
      <w:r>
        <w:t>Elektripaigaldis, nõrkvool</w:t>
      </w:r>
    </w:p>
    <w:p w14:paraId="28D78502" w14:textId="57C43973" w:rsidR="00661EC4" w:rsidRDefault="00E8503D" w:rsidP="007456B0">
      <w:pPr>
        <w:ind w:left="360"/>
      </w:pPr>
      <w:r>
        <w:t>E</w:t>
      </w:r>
      <w:r w:rsidR="007456B0">
        <w:t xml:space="preserve">lektripaigaldis </w:t>
      </w:r>
      <w:r w:rsidR="00916BDB">
        <w:t>projekteerida</w:t>
      </w:r>
      <w:r w:rsidR="007456B0">
        <w:t xml:space="preserve">, sh </w:t>
      </w:r>
      <w:r w:rsidR="00916BDB">
        <w:t>vajalikud</w:t>
      </w:r>
      <w:r w:rsidR="007456B0">
        <w:t xml:space="preserve"> jaotuskapid, liinid, valgustus</w:t>
      </w:r>
      <w:r w:rsidR="00916BDB">
        <w:t>(LED)</w:t>
      </w:r>
      <w:r w:rsidR="00796B77">
        <w:t>;</w:t>
      </w:r>
      <w:r w:rsidR="007456B0">
        <w:t xml:space="preserve"> </w:t>
      </w:r>
    </w:p>
    <w:p w14:paraId="3CE4365F" w14:textId="50DCD397" w:rsidR="00796B77" w:rsidRDefault="001853A7" w:rsidP="007456B0">
      <w:pPr>
        <w:ind w:left="360"/>
      </w:pPr>
      <w:r>
        <w:t>Projekteerida tuletõrje automaatne signalisatsioon;</w:t>
      </w:r>
    </w:p>
    <w:p w14:paraId="42AE2358" w14:textId="40E26381" w:rsidR="001853A7" w:rsidRDefault="00151777" w:rsidP="007456B0">
      <w:pPr>
        <w:ind w:left="360"/>
      </w:pPr>
      <w:r>
        <w:t>Projekteerida paanikavalgus</w:t>
      </w:r>
      <w:r w:rsidR="00BB3B21">
        <w:t>tus</w:t>
      </w:r>
    </w:p>
    <w:p w14:paraId="739981F1" w14:textId="1C6804DC" w:rsidR="007456B0" w:rsidRDefault="00151777" w:rsidP="00873E7E">
      <w:pPr>
        <w:ind w:left="360"/>
      </w:pPr>
      <w:r>
        <w:t>Projekteerida</w:t>
      </w:r>
      <w:r w:rsidR="00BB3B21">
        <w:t xml:space="preserve"> evakuatsiooniteede valgustus</w:t>
      </w:r>
      <w:r>
        <w:t xml:space="preserve"> </w:t>
      </w:r>
    </w:p>
    <w:p w14:paraId="733151CF" w14:textId="784D68BC" w:rsidR="007456B0" w:rsidRDefault="00664C9A" w:rsidP="00375EB5">
      <w:pPr>
        <w:pStyle w:val="Loendilik"/>
        <w:numPr>
          <w:ilvl w:val="1"/>
          <w:numId w:val="2"/>
        </w:numPr>
      </w:pPr>
      <w:r>
        <w:t>Tuleohutus</w:t>
      </w:r>
    </w:p>
    <w:p w14:paraId="4CB7F2A0" w14:textId="3FA8A7DB" w:rsidR="00664C9A" w:rsidRDefault="00151777" w:rsidP="00664C9A">
      <w:pPr>
        <w:ind w:left="360"/>
      </w:pPr>
      <w:r>
        <w:t>Ette näha</w:t>
      </w:r>
      <w:r w:rsidR="00BB3B21">
        <w:t xml:space="preserve"> t</w:t>
      </w:r>
      <w:r w:rsidR="00664C9A">
        <w:t>uletõkkesektsioonid</w:t>
      </w:r>
      <w:r w:rsidR="00B11E60">
        <w:t xml:space="preserve">(olemasoleva </w:t>
      </w:r>
      <w:r w:rsidR="00C17857">
        <w:t>skeemi baasil)</w:t>
      </w:r>
    </w:p>
    <w:p w14:paraId="5776F081" w14:textId="77777777" w:rsidR="00477806" w:rsidRDefault="00477806" w:rsidP="00477806">
      <w:pPr>
        <w:pStyle w:val="Loendilik"/>
        <w:ind w:left="360"/>
      </w:pPr>
    </w:p>
    <w:p w14:paraId="54B368E8" w14:textId="249644C2" w:rsidR="00A563C0" w:rsidRDefault="00A563C0" w:rsidP="00A563C0">
      <w:pPr>
        <w:pStyle w:val="Loendilik"/>
        <w:numPr>
          <w:ilvl w:val="0"/>
          <w:numId w:val="2"/>
        </w:numPr>
      </w:pPr>
      <w:r>
        <w:t>Projekti vormistamine</w:t>
      </w:r>
    </w:p>
    <w:p w14:paraId="33D87E4D" w14:textId="385C268B" w:rsidR="00A563C0" w:rsidRDefault="00A563C0" w:rsidP="00A563C0">
      <w:r>
        <w:t xml:space="preserve">Projekt vormistada </w:t>
      </w:r>
      <w:r w:rsidR="004B7F1B">
        <w:t>eel</w:t>
      </w:r>
      <w:r>
        <w:t>projekti staadiumis</w:t>
      </w:r>
      <w:r w:rsidR="007456B0">
        <w:t xml:space="preserve">, sh </w:t>
      </w:r>
      <w:r w:rsidR="000E13CB">
        <w:t>elekter ja nõrkvool</w:t>
      </w:r>
      <w:r w:rsidR="007456B0">
        <w:t xml:space="preserve"> eraldi kaustas.</w:t>
      </w:r>
      <w:r>
        <w:t xml:space="preserve"> </w:t>
      </w:r>
      <w:r w:rsidRPr="00A563C0">
        <w:t>Projekteerimisel juhindutakse Eesti Vabariigi õigusaktidest, kehtivatest normidest ja standartidest</w:t>
      </w:r>
      <w:r>
        <w:t>. Projekt peab olema koostatud sellises mahus ja sellise detailsusega, et oleks võimalik ehitustööde hanke läbiviimine ilma, et ehitustööde mahu määramiseks oleks vajadus hankida täiendavat informatsiooni, koostada täiendavaid projektlahendusi ja läbi viia täiendavaid uuringuid. Juhul kui Tellija soovid ei ole otstarbekad või ei vasta kehtivatele õigusaktidele ja normidele kohustub Töövõtja andma Tellijale professionaalse selgituse ja hinnangu ning leidma lahenduse, mis üldjoontes rahuldaks Tellija soove ja ei oleks vastuolus kehtivate normide ja õigusaktidega</w:t>
      </w:r>
      <w:r w:rsidR="007456B0">
        <w:t>.</w:t>
      </w:r>
    </w:p>
    <w:p w14:paraId="15301A9E" w14:textId="37656C6D" w:rsidR="007456B0" w:rsidRDefault="007456B0" w:rsidP="00A563C0">
      <w:r>
        <w:t>Projekti koosseisus peab olema töömahtude tabel.</w:t>
      </w:r>
    </w:p>
    <w:p w14:paraId="0759D133" w14:textId="4F604DBD" w:rsidR="007456B0" w:rsidRDefault="007456B0" w:rsidP="00A563C0">
      <w:r>
        <w:t xml:space="preserve">Projektile lisaks koostada ehitustööde esialgse maksumuse kalkulatsioon. </w:t>
      </w:r>
    </w:p>
    <w:p w14:paraId="2CAEA3F1" w14:textId="422F6C50" w:rsidR="001C47AE" w:rsidRDefault="001C47AE" w:rsidP="00A563C0"/>
    <w:p w14:paraId="305B0B56" w14:textId="6C917E31" w:rsidR="00281BD4" w:rsidRDefault="00281BD4" w:rsidP="00A563C0">
      <w:r>
        <w:t>Küsimuste korral kontakteeruda</w:t>
      </w:r>
      <w:r w:rsidR="00561DB2">
        <w:t xml:space="preserve"> Ülar Kõrge tel 56153009, e-post </w:t>
      </w:r>
      <w:hyperlink r:id="rId6" w:history="1">
        <w:r w:rsidR="004C52B7" w:rsidRPr="00963F82">
          <w:rPr>
            <w:rStyle w:val="Hperlink"/>
          </w:rPr>
          <w:t>ylar.korge@kanepi.ee</w:t>
        </w:r>
      </w:hyperlink>
    </w:p>
    <w:p w14:paraId="1B85B5E9" w14:textId="53AC38A8" w:rsidR="000211A4" w:rsidRDefault="00EC4DF8" w:rsidP="00A563C0">
      <w:r>
        <w:t>Hanke täitmise tähtaeg: 2 kuud peale lepingu sõlmimist</w:t>
      </w:r>
    </w:p>
    <w:p w14:paraId="356FD64A" w14:textId="77777777" w:rsidR="00EC4DF8" w:rsidRDefault="00EC4DF8" w:rsidP="00EC4DF8">
      <w:r>
        <w:t>Projekteerimisteenuse pakkumiste esitamise tähtaeg on 28. veebr kell 12:00</w:t>
      </w:r>
    </w:p>
    <w:p w14:paraId="34FF156E" w14:textId="0E51C922" w:rsidR="00963604" w:rsidRDefault="00963604" w:rsidP="00A563C0"/>
    <w:sectPr w:rsidR="00963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108D9"/>
    <w:rsid w:val="000211A4"/>
    <w:rsid w:val="00042CE9"/>
    <w:rsid w:val="00092093"/>
    <w:rsid w:val="000C64DD"/>
    <w:rsid w:val="000D6A31"/>
    <w:rsid w:val="000E13CB"/>
    <w:rsid w:val="000E3740"/>
    <w:rsid w:val="00151777"/>
    <w:rsid w:val="00157F35"/>
    <w:rsid w:val="001853A7"/>
    <w:rsid w:val="0019434F"/>
    <w:rsid w:val="001A0F55"/>
    <w:rsid w:val="001B5A63"/>
    <w:rsid w:val="001B7529"/>
    <w:rsid w:val="001C4645"/>
    <w:rsid w:val="001C47AE"/>
    <w:rsid w:val="001C6887"/>
    <w:rsid w:val="001E094A"/>
    <w:rsid w:val="001F49DA"/>
    <w:rsid w:val="00201F32"/>
    <w:rsid w:val="00221E31"/>
    <w:rsid w:val="00281BD4"/>
    <w:rsid w:val="002A353D"/>
    <w:rsid w:val="002E31DA"/>
    <w:rsid w:val="002E37CB"/>
    <w:rsid w:val="002F2EFA"/>
    <w:rsid w:val="00307F22"/>
    <w:rsid w:val="00321B9C"/>
    <w:rsid w:val="00355254"/>
    <w:rsid w:val="00357826"/>
    <w:rsid w:val="00375EB5"/>
    <w:rsid w:val="00393DC6"/>
    <w:rsid w:val="003979CD"/>
    <w:rsid w:val="003B17FB"/>
    <w:rsid w:val="003B5F4D"/>
    <w:rsid w:val="003D1C98"/>
    <w:rsid w:val="003D50E8"/>
    <w:rsid w:val="003D51B3"/>
    <w:rsid w:val="003F2D8B"/>
    <w:rsid w:val="003F4EE0"/>
    <w:rsid w:val="0040182E"/>
    <w:rsid w:val="00410294"/>
    <w:rsid w:val="004103B2"/>
    <w:rsid w:val="00412807"/>
    <w:rsid w:val="0041612D"/>
    <w:rsid w:val="00447346"/>
    <w:rsid w:val="00477806"/>
    <w:rsid w:val="004938F6"/>
    <w:rsid w:val="004B7F1B"/>
    <w:rsid w:val="004C3270"/>
    <w:rsid w:val="004C513E"/>
    <w:rsid w:val="004C52B7"/>
    <w:rsid w:val="004C5B1B"/>
    <w:rsid w:val="005266DE"/>
    <w:rsid w:val="00526A71"/>
    <w:rsid w:val="005323BB"/>
    <w:rsid w:val="00557382"/>
    <w:rsid w:val="00561718"/>
    <w:rsid w:val="00561DB2"/>
    <w:rsid w:val="005623BC"/>
    <w:rsid w:val="00564142"/>
    <w:rsid w:val="00572417"/>
    <w:rsid w:val="005917AC"/>
    <w:rsid w:val="005A6710"/>
    <w:rsid w:val="005C19AB"/>
    <w:rsid w:val="005C7641"/>
    <w:rsid w:val="00611BB4"/>
    <w:rsid w:val="00620D96"/>
    <w:rsid w:val="006271D5"/>
    <w:rsid w:val="00631C96"/>
    <w:rsid w:val="00633F82"/>
    <w:rsid w:val="00642981"/>
    <w:rsid w:val="006467C1"/>
    <w:rsid w:val="00660808"/>
    <w:rsid w:val="00661EC4"/>
    <w:rsid w:val="00664C9A"/>
    <w:rsid w:val="0069400F"/>
    <w:rsid w:val="00696DE3"/>
    <w:rsid w:val="006A1248"/>
    <w:rsid w:val="006D0679"/>
    <w:rsid w:val="006D256B"/>
    <w:rsid w:val="006F4D7A"/>
    <w:rsid w:val="007076ED"/>
    <w:rsid w:val="00722353"/>
    <w:rsid w:val="007456B0"/>
    <w:rsid w:val="007570B5"/>
    <w:rsid w:val="00780A80"/>
    <w:rsid w:val="00796B77"/>
    <w:rsid w:val="007D68B1"/>
    <w:rsid w:val="007E13A4"/>
    <w:rsid w:val="008100AD"/>
    <w:rsid w:val="00837C33"/>
    <w:rsid w:val="00873E7E"/>
    <w:rsid w:val="0088629D"/>
    <w:rsid w:val="008A61AA"/>
    <w:rsid w:val="008B2616"/>
    <w:rsid w:val="008B4432"/>
    <w:rsid w:val="008C0438"/>
    <w:rsid w:val="008C7BAC"/>
    <w:rsid w:val="008E7BDD"/>
    <w:rsid w:val="008F673A"/>
    <w:rsid w:val="00915AA6"/>
    <w:rsid w:val="00916BDB"/>
    <w:rsid w:val="00923D74"/>
    <w:rsid w:val="00962610"/>
    <w:rsid w:val="00963604"/>
    <w:rsid w:val="0099396D"/>
    <w:rsid w:val="00997D1F"/>
    <w:rsid w:val="009D3B31"/>
    <w:rsid w:val="009E2978"/>
    <w:rsid w:val="009E735F"/>
    <w:rsid w:val="009F4731"/>
    <w:rsid w:val="009F688F"/>
    <w:rsid w:val="00A2721D"/>
    <w:rsid w:val="00A3413C"/>
    <w:rsid w:val="00A363BE"/>
    <w:rsid w:val="00A4782E"/>
    <w:rsid w:val="00A501D0"/>
    <w:rsid w:val="00A5381E"/>
    <w:rsid w:val="00A563C0"/>
    <w:rsid w:val="00A6488B"/>
    <w:rsid w:val="00A74AA4"/>
    <w:rsid w:val="00AA0163"/>
    <w:rsid w:val="00AB0249"/>
    <w:rsid w:val="00AF3F52"/>
    <w:rsid w:val="00AF5A7E"/>
    <w:rsid w:val="00AF79A6"/>
    <w:rsid w:val="00B051B1"/>
    <w:rsid w:val="00B11E60"/>
    <w:rsid w:val="00B253A2"/>
    <w:rsid w:val="00B40D10"/>
    <w:rsid w:val="00B63DDE"/>
    <w:rsid w:val="00B74EF5"/>
    <w:rsid w:val="00BA1980"/>
    <w:rsid w:val="00BA44BF"/>
    <w:rsid w:val="00BB20EA"/>
    <w:rsid w:val="00BB3B21"/>
    <w:rsid w:val="00BE5996"/>
    <w:rsid w:val="00BF2072"/>
    <w:rsid w:val="00BF797C"/>
    <w:rsid w:val="00C16D51"/>
    <w:rsid w:val="00C17857"/>
    <w:rsid w:val="00C3502A"/>
    <w:rsid w:val="00C47EAB"/>
    <w:rsid w:val="00C54BB3"/>
    <w:rsid w:val="00C7248D"/>
    <w:rsid w:val="00C96A96"/>
    <w:rsid w:val="00CA780E"/>
    <w:rsid w:val="00CC46FF"/>
    <w:rsid w:val="00CE186B"/>
    <w:rsid w:val="00CE688C"/>
    <w:rsid w:val="00CF7188"/>
    <w:rsid w:val="00D14608"/>
    <w:rsid w:val="00D43F44"/>
    <w:rsid w:val="00D46685"/>
    <w:rsid w:val="00D71C15"/>
    <w:rsid w:val="00D8479C"/>
    <w:rsid w:val="00DD03AC"/>
    <w:rsid w:val="00DE2BA3"/>
    <w:rsid w:val="00E2189C"/>
    <w:rsid w:val="00E3125E"/>
    <w:rsid w:val="00E74698"/>
    <w:rsid w:val="00E8503D"/>
    <w:rsid w:val="00E91BAC"/>
    <w:rsid w:val="00EC1366"/>
    <w:rsid w:val="00EC4DF8"/>
    <w:rsid w:val="00ED05A1"/>
    <w:rsid w:val="00ED1F3B"/>
    <w:rsid w:val="00ED36E6"/>
    <w:rsid w:val="00EF6A74"/>
    <w:rsid w:val="00F20A6F"/>
    <w:rsid w:val="00F31311"/>
    <w:rsid w:val="00F37986"/>
    <w:rsid w:val="00F761D2"/>
    <w:rsid w:val="00F84483"/>
    <w:rsid w:val="00F92013"/>
    <w:rsid w:val="00F96C99"/>
    <w:rsid w:val="00FA2B28"/>
    <w:rsid w:val="00FA46A5"/>
    <w:rsid w:val="00FE00FE"/>
    <w:rsid w:val="00FF0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lar.korge@kanepi.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540</Words>
  <Characters>3137</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Ülar Kõrge</cp:lastModifiedBy>
  <cp:revision>167</cp:revision>
  <cp:lastPrinted>2019-09-26T08:46:00Z</cp:lastPrinted>
  <dcterms:created xsi:type="dcterms:W3CDTF">2019-09-26T08:32:00Z</dcterms:created>
  <dcterms:modified xsi:type="dcterms:W3CDTF">2022-02-17T09:28:00Z</dcterms:modified>
</cp:coreProperties>
</file>