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3546" w14:textId="092C2C91" w:rsidR="00652607" w:rsidRP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 xml:space="preserve">Eelnõu </w:t>
      </w:r>
      <w:r>
        <w:rPr>
          <w:rFonts w:ascii="Times New Roman" w:eastAsia="Times New Roman" w:hAnsi="Times New Roman" w:cs="Times New Roman"/>
          <w:sz w:val="24"/>
          <w:szCs w:val="24"/>
          <w:lang w:eastAsia="et-EE"/>
        </w:rPr>
        <w:t>17.03</w:t>
      </w:r>
      <w:r w:rsidRPr="00652607">
        <w:rPr>
          <w:rFonts w:ascii="Times New Roman" w:eastAsia="Times New Roman" w:hAnsi="Times New Roman" w:cs="Times New Roman"/>
          <w:sz w:val="24"/>
          <w:szCs w:val="24"/>
          <w:lang w:eastAsia="et-EE"/>
        </w:rPr>
        <w:t>.2022</w:t>
      </w:r>
    </w:p>
    <w:p w14:paraId="56AA9652" w14:textId="28D40A9C" w:rsidR="00652607" w:rsidRP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Esitaja: vallav</w:t>
      </w:r>
      <w:r>
        <w:rPr>
          <w:rFonts w:ascii="Times New Roman" w:eastAsia="Times New Roman" w:hAnsi="Times New Roman" w:cs="Times New Roman"/>
          <w:sz w:val="24"/>
          <w:szCs w:val="24"/>
          <w:lang w:eastAsia="et-EE"/>
        </w:rPr>
        <w:t>alitsus</w:t>
      </w:r>
    </w:p>
    <w:p w14:paraId="15854AE5" w14:textId="43B5D75B" w:rsid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 xml:space="preserve">Ettekandja: </w:t>
      </w:r>
    </w:p>
    <w:p w14:paraId="32139CFE" w14:textId="718C8C61" w:rsidR="00652607" w:rsidRPr="00652607" w:rsidRDefault="00652607" w:rsidP="00652607">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ESIMENE LUGEMINE</w:t>
      </w:r>
    </w:p>
    <w:p w14:paraId="3596F7AD" w14:textId="77777777" w:rsidR="00652607" w:rsidRPr="00652607" w:rsidRDefault="00652607" w:rsidP="00652607">
      <w:pPr>
        <w:spacing w:after="0" w:line="240" w:lineRule="auto"/>
        <w:jc w:val="center"/>
        <w:rPr>
          <w:rFonts w:ascii="Times New Roman" w:eastAsia="Times New Roman" w:hAnsi="Times New Roman" w:cs="Times New Roman"/>
          <w:b/>
          <w:sz w:val="20"/>
          <w:szCs w:val="20"/>
          <w:lang w:val="en-AU" w:eastAsia="et-EE"/>
        </w:rPr>
      </w:pPr>
      <w:r w:rsidRPr="00652607">
        <w:rPr>
          <w:rFonts w:ascii="Times New Roman" w:eastAsia="Times New Roman" w:hAnsi="Times New Roman" w:cs="Times New Roman"/>
          <w:noProof/>
          <w:sz w:val="20"/>
          <w:szCs w:val="20"/>
          <w:lang w:eastAsia="et-EE"/>
        </w:rPr>
        <w:drawing>
          <wp:inline distT="0" distB="0" distL="0" distR="0" wp14:anchorId="4137E202" wp14:editId="17E633FB">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BA8826F" w14:textId="77777777" w:rsidR="00652607" w:rsidRPr="00652607" w:rsidRDefault="00652607" w:rsidP="00652607">
      <w:pPr>
        <w:tabs>
          <w:tab w:val="left" w:pos="1132"/>
        </w:tabs>
        <w:spacing w:after="0" w:line="240" w:lineRule="auto"/>
        <w:jc w:val="center"/>
        <w:rPr>
          <w:rFonts w:ascii="Times New Roman" w:eastAsia="Times New Roman" w:hAnsi="Times New Roman" w:cs="Times New Roman"/>
          <w:b/>
          <w:sz w:val="28"/>
          <w:szCs w:val="28"/>
          <w:lang w:val="en-AU" w:eastAsia="et-EE"/>
        </w:rPr>
      </w:pPr>
      <w:r w:rsidRPr="00652607">
        <w:rPr>
          <w:rFonts w:ascii="Times New Roman" w:eastAsia="Times New Roman" w:hAnsi="Times New Roman" w:cs="Times New Roman"/>
          <w:b/>
          <w:sz w:val="28"/>
          <w:szCs w:val="28"/>
          <w:lang w:val="en-AU" w:eastAsia="et-EE"/>
        </w:rPr>
        <w:t>KANEPI VALLAVOLIKOGU</w:t>
      </w:r>
    </w:p>
    <w:p w14:paraId="0AA0CD52" w14:textId="77777777" w:rsidR="00652607" w:rsidRPr="00652607" w:rsidRDefault="00652607" w:rsidP="00652607">
      <w:pPr>
        <w:tabs>
          <w:tab w:val="left" w:pos="1132"/>
        </w:tabs>
        <w:spacing w:after="0" w:line="240" w:lineRule="auto"/>
        <w:rPr>
          <w:rFonts w:ascii="Times New Roman" w:eastAsia="Times New Roman" w:hAnsi="Times New Roman" w:cs="Times New Roman"/>
          <w:b/>
          <w:sz w:val="28"/>
          <w:szCs w:val="28"/>
          <w:lang w:val="en-AU" w:eastAsia="et-EE"/>
        </w:rPr>
      </w:pPr>
    </w:p>
    <w:p w14:paraId="55F172F8" w14:textId="77777777" w:rsidR="00652607" w:rsidRPr="00652607" w:rsidRDefault="00652607" w:rsidP="00652607">
      <w:pPr>
        <w:tabs>
          <w:tab w:val="left" w:pos="1132"/>
        </w:tabs>
        <w:spacing w:after="0" w:line="240" w:lineRule="auto"/>
        <w:rPr>
          <w:rFonts w:ascii="Times New Roman" w:eastAsia="Times New Roman" w:hAnsi="Times New Roman" w:cs="Times New Roman"/>
          <w:b/>
          <w:sz w:val="28"/>
          <w:szCs w:val="28"/>
          <w:lang w:eastAsia="et-EE"/>
        </w:rPr>
      </w:pPr>
      <w:r w:rsidRPr="00652607">
        <w:rPr>
          <w:rFonts w:ascii="Times New Roman" w:eastAsia="Times New Roman" w:hAnsi="Times New Roman" w:cs="Times New Roman"/>
          <w:b/>
          <w:sz w:val="28"/>
          <w:szCs w:val="28"/>
          <w:lang w:eastAsia="et-EE"/>
        </w:rPr>
        <w:t>MÄÄRUS</w:t>
      </w:r>
    </w:p>
    <w:p w14:paraId="2AD46611" w14:textId="77777777" w:rsidR="00652607" w:rsidRPr="00652607" w:rsidRDefault="00652607" w:rsidP="00652607">
      <w:pPr>
        <w:tabs>
          <w:tab w:val="left" w:pos="1132"/>
        </w:tabs>
        <w:spacing w:after="0" w:line="240" w:lineRule="auto"/>
        <w:rPr>
          <w:rFonts w:ascii="Times New Roman" w:eastAsia="Times New Roman" w:hAnsi="Times New Roman" w:cs="Times New Roman"/>
          <w:sz w:val="20"/>
          <w:szCs w:val="20"/>
          <w:lang w:eastAsia="et-EE"/>
        </w:rPr>
      </w:pPr>
    </w:p>
    <w:p w14:paraId="315C6914" w14:textId="56A2CCC7" w:rsidR="00652607" w:rsidRDefault="00652607" w:rsidP="00652607">
      <w:pPr>
        <w:tabs>
          <w:tab w:val="left" w:pos="1132"/>
        </w:tabs>
        <w:spacing w:after="360" w:line="240" w:lineRule="auto"/>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Kanepi</w:t>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652607">
        <w:rPr>
          <w:rFonts w:ascii="Times New Roman" w:eastAsia="Times New Roman" w:hAnsi="Times New Roman" w:cs="Times New Roman"/>
          <w:sz w:val="24"/>
          <w:szCs w:val="24"/>
          <w:lang w:eastAsia="et-EE"/>
        </w:rPr>
        <w:t>nr 1-2/……</w:t>
      </w:r>
    </w:p>
    <w:p w14:paraId="522753FE" w14:textId="77777777" w:rsidR="00652607" w:rsidRDefault="00652607" w:rsidP="00652607">
      <w:pPr>
        <w:tabs>
          <w:tab w:val="left" w:pos="1132"/>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Kanepi Vallavolikogu </w:t>
      </w:r>
      <w:r w:rsidRPr="00652607">
        <w:rPr>
          <w:rFonts w:ascii="Times New Roman" w:eastAsia="Times New Roman" w:hAnsi="Times New Roman" w:cs="Times New Roman"/>
          <w:sz w:val="24"/>
          <w:szCs w:val="24"/>
          <w:lang w:eastAsia="et-EE"/>
        </w:rPr>
        <w:t xml:space="preserve">20.03.2018 </w:t>
      </w:r>
      <w:r>
        <w:rPr>
          <w:rFonts w:ascii="Times New Roman" w:eastAsia="Times New Roman" w:hAnsi="Times New Roman" w:cs="Times New Roman"/>
          <w:sz w:val="24"/>
          <w:szCs w:val="24"/>
          <w:lang w:eastAsia="et-EE"/>
        </w:rPr>
        <w:t xml:space="preserve">määruse </w:t>
      </w:r>
      <w:r w:rsidRPr="00652607">
        <w:rPr>
          <w:rFonts w:ascii="Times New Roman" w:eastAsia="Times New Roman" w:hAnsi="Times New Roman" w:cs="Times New Roman"/>
          <w:sz w:val="24"/>
          <w:szCs w:val="24"/>
          <w:lang w:eastAsia="et-EE"/>
        </w:rPr>
        <w:t>nr 16</w:t>
      </w:r>
      <w:r>
        <w:rPr>
          <w:rFonts w:ascii="Times New Roman" w:eastAsia="Times New Roman" w:hAnsi="Times New Roman" w:cs="Times New Roman"/>
          <w:sz w:val="24"/>
          <w:szCs w:val="24"/>
          <w:lang w:eastAsia="et-EE"/>
        </w:rPr>
        <w:t xml:space="preserve"> </w:t>
      </w:r>
    </w:p>
    <w:p w14:paraId="3E96C403" w14:textId="1673FC5D" w:rsidR="00652607" w:rsidRDefault="00652607" w:rsidP="00652607">
      <w:pPr>
        <w:tabs>
          <w:tab w:val="left" w:pos="1132"/>
        </w:tabs>
        <w:spacing w:after="36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„Kanepi valla põhimäärus“ muutmine</w:t>
      </w:r>
    </w:p>
    <w:p w14:paraId="7AA53973" w14:textId="2CDB2AE5" w:rsidR="00652607" w:rsidRDefault="00652607" w:rsidP="00652607">
      <w:pPr>
        <w:tabs>
          <w:tab w:val="left" w:pos="1132"/>
        </w:tabs>
        <w:spacing w:after="360" w:line="240" w:lineRule="auto"/>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Määrus kehtestatakse kohaliku omavalitsuse korralduse seaduse § 22 lõike 1 punkti 9 alusel.</w:t>
      </w:r>
    </w:p>
    <w:p w14:paraId="6F095ABF" w14:textId="7C134DBE" w:rsidR="00652607" w:rsidRDefault="00652607"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1. </w:t>
      </w:r>
      <w:r w:rsidRPr="00652607">
        <w:rPr>
          <w:rFonts w:ascii="Times New Roman" w:eastAsia="Times New Roman" w:hAnsi="Times New Roman" w:cs="Times New Roman"/>
          <w:sz w:val="24"/>
          <w:szCs w:val="24"/>
          <w:lang w:eastAsia="et-EE"/>
        </w:rPr>
        <w:t>Kanepi Vallavolikogu 20.03.2018 määruse</w:t>
      </w:r>
      <w:r>
        <w:rPr>
          <w:rFonts w:ascii="Times New Roman" w:eastAsia="Times New Roman" w:hAnsi="Times New Roman" w:cs="Times New Roman"/>
          <w:sz w:val="24"/>
          <w:szCs w:val="24"/>
          <w:lang w:eastAsia="et-EE"/>
        </w:rPr>
        <w:t>s</w:t>
      </w:r>
      <w:r w:rsidRPr="00652607">
        <w:rPr>
          <w:rFonts w:ascii="Times New Roman" w:eastAsia="Times New Roman" w:hAnsi="Times New Roman" w:cs="Times New Roman"/>
          <w:sz w:val="24"/>
          <w:szCs w:val="24"/>
          <w:lang w:eastAsia="et-EE"/>
        </w:rPr>
        <w:t xml:space="preserve"> nr 16 „Kanepi valla põhimäärus“</w:t>
      </w:r>
      <w:r>
        <w:rPr>
          <w:rFonts w:ascii="Times New Roman" w:eastAsia="Times New Roman" w:hAnsi="Times New Roman" w:cs="Times New Roman"/>
          <w:sz w:val="24"/>
          <w:szCs w:val="24"/>
          <w:lang w:eastAsia="et-EE"/>
        </w:rPr>
        <w:t xml:space="preserve"> tehakse järgmised muudatused:</w:t>
      </w:r>
    </w:p>
    <w:p w14:paraId="0B9A5F6D" w14:textId="03865AD3" w:rsidR="00652607"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652607" w:rsidRPr="007B0CEC">
        <w:rPr>
          <w:rFonts w:ascii="Times New Roman" w:eastAsia="Times New Roman" w:hAnsi="Times New Roman" w:cs="Times New Roman"/>
          <w:b/>
          <w:bCs/>
          <w:sz w:val="24"/>
          <w:szCs w:val="24"/>
          <w:lang w:eastAsia="et-EE"/>
        </w:rPr>
        <w:t>1)</w:t>
      </w:r>
      <w:r w:rsidR="00652607">
        <w:rPr>
          <w:rFonts w:ascii="Times New Roman" w:eastAsia="Times New Roman" w:hAnsi="Times New Roman" w:cs="Times New Roman"/>
          <w:sz w:val="24"/>
          <w:szCs w:val="24"/>
          <w:lang w:eastAsia="et-EE"/>
        </w:rPr>
        <w:t xml:space="preserve"> </w:t>
      </w:r>
      <w:r w:rsidR="0073327D">
        <w:rPr>
          <w:rFonts w:ascii="Times New Roman" w:eastAsia="Times New Roman" w:hAnsi="Times New Roman" w:cs="Times New Roman"/>
          <w:sz w:val="24"/>
          <w:szCs w:val="24"/>
          <w:lang w:eastAsia="et-EE"/>
        </w:rPr>
        <w:t>paragrahv 5 lõiget 1 muudetakse ja sõnastatakse see järgmiselt:</w:t>
      </w:r>
    </w:p>
    <w:p w14:paraId="5956432A" w14:textId="6BB3E90A" w:rsidR="0073327D" w:rsidRDefault="0073327D"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73327D">
        <w:rPr>
          <w:rFonts w:ascii="Times New Roman" w:eastAsia="Times New Roman" w:hAnsi="Times New Roman" w:cs="Times New Roman"/>
          <w:sz w:val="24"/>
          <w:szCs w:val="24"/>
          <w:lang w:eastAsia="et-EE"/>
        </w:rPr>
        <w:t>(1) Valla sümbolid on lipp, vapp, logo, tunnuslause ja muu sümboolika.</w:t>
      </w:r>
      <w:r>
        <w:rPr>
          <w:rFonts w:ascii="Times New Roman" w:eastAsia="Times New Roman" w:hAnsi="Times New Roman" w:cs="Times New Roman"/>
          <w:sz w:val="24"/>
          <w:szCs w:val="24"/>
          <w:lang w:eastAsia="et-EE"/>
        </w:rPr>
        <w:t>“</w:t>
      </w:r>
    </w:p>
    <w:p w14:paraId="545B9DCD" w14:textId="5456FAB0" w:rsidR="0073327D"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2)</w:t>
      </w:r>
      <w:r w:rsidR="0073327D">
        <w:rPr>
          <w:rFonts w:ascii="Times New Roman" w:eastAsia="Times New Roman" w:hAnsi="Times New Roman" w:cs="Times New Roman"/>
          <w:sz w:val="24"/>
          <w:szCs w:val="24"/>
          <w:lang w:eastAsia="et-EE"/>
        </w:rPr>
        <w:t xml:space="preserve"> paragrahv 5 lõiget 2 muudetakse ja sõnastatakse see järgmiselt:</w:t>
      </w:r>
    </w:p>
    <w:p w14:paraId="7039CE7B" w14:textId="6D583507" w:rsidR="0073327D" w:rsidRDefault="0073327D"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73327D">
        <w:rPr>
          <w:rFonts w:ascii="Times New Roman" w:eastAsia="Times New Roman" w:hAnsi="Times New Roman" w:cs="Times New Roman"/>
          <w:sz w:val="24"/>
          <w:szCs w:val="24"/>
          <w:lang w:eastAsia="et-EE"/>
        </w:rPr>
        <w:t>Valla sümboli kirjelduse ja kujutise kinnitab volikogu.</w:t>
      </w:r>
      <w:r>
        <w:rPr>
          <w:rFonts w:ascii="Times New Roman" w:eastAsia="Times New Roman" w:hAnsi="Times New Roman" w:cs="Times New Roman"/>
          <w:sz w:val="24"/>
          <w:szCs w:val="24"/>
          <w:lang w:eastAsia="et-EE"/>
        </w:rPr>
        <w:t>“</w:t>
      </w:r>
    </w:p>
    <w:p w14:paraId="6BF73F48" w14:textId="27DC07F5" w:rsidR="0073327D"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3)</w:t>
      </w:r>
      <w:r w:rsidR="0073327D">
        <w:rPr>
          <w:rFonts w:ascii="Times New Roman" w:eastAsia="Times New Roman" w:hAnsi="Times New Roman" w:cs="Times New Roman"/>
          <w:sz w:val="24"/>
          <w:szCs w:val="24"/>
          <w:lang w:eastAsia="et-EE"/>
        </w:rPr>
        <w:t xml:space="preserve"> paragrahv 5 lõiget 10 muudetakse ja sõnastatakse see järgmiselt:</w:t>
      </w:r>
    </w:p>
    <w:p w14:paraId="15347522" w14:textId="49E2F5FC" w:rsidR="0073327D" w:rsidRDefault="0073327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73327D">
        <w:rPr>
          <w:rFonts w:ascii="Times New Roman" w:eastAsia="Times New Roman" w:hAnsi="Times New Roman" w:cs="Times New Roman"/>
          <w:sz w:val="24"/>
          <w:szCs w:val="24"/>
          <w:lang w:eastAsia="et-EE"/>
        </w:rPr>
        <w:t>(10) Kanepi valla logo, tunnuslause ja muu sümboolika on Kanepi valla omand, mida võib kasutada Kanepi valda tutvustavatel trükistel, meenetel, üritustel, valla esitlustel, messidel, rekvisiitidel, trükistel, plakatitel, meedias ja muus valda esindavas visuaalses kommunikatsioonis. Vallavalitsus võib kehtestada logo, tunnuslause ja muu sümboolika kasutamise täpsema korra.</w:t>
      </w:r>
      <w:r>
        <w:rPr>
          <w:rFonts w:ascii="Times New Roman" w:eastAsia="Times New Roman" w:hAnsi="Times New Roman" w:cs="Times New Roman"/>
          <w:sz w:val="24"/>
          <w:szCs w:val="24"/>
          <w:lang w:eastAsia="et-EE"/>
        </w:rPr>
        <w:t>“</w:t>
      </w:r>
    </w:p>
    <w:p w14:paraId="4DCB277D" w14:textId="660C1558" w:rsidR="00A6264F"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4)</w:t>
      </w:r>
      <w:r w:rsidR="0073327D">
        <w:rPr>
          <w:rFonts w:ascii="Times New Roman" w:eastAsia="Times New Roman" w:hAnsi="Times New Roman" w:cs="Times New Roman"/>
          <w:sz w:val="24"/>
          <w:szCs w:val="24"/>
          <w:lang w:eastAsia="et-EE"/>
        </w:rPr>
        <w:t xml:space="preserve"> paragrahv</w:t>
      </w:r>
      <w:r w:rsidR="00A6264F">
        <w:rPr>
          <w:rFonts w:ascii="Times New Roman" w:eastAsia="Times New Roman" w:hAnsi="Times New Roman" w:cs="Times New Roman"/>
          <w:sz w:val="24"/>
          <w:szCs w:val="24"/>
          <w:lang w:eastAsia="et-EE"/>
        </w:rPr>
        <w:t xml:space="preserve"> 8 lõiget 1 muudetakse ja sõnastatakse see järgmiselt:</w:t>
      </w:r>
    </w:p>
    <w:p w14:paraId="789BAC01" w14:textId="7CD54F9D" w:rsidR="00BF4872"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BF4872">
        <w:rPr>
          <w:rFonts w:ascii="Times New Roman" w:eastAsia="Times New Roman" w:hAnsi="Times New Roman" w:cs="Times New Roman"/>
          <w:sz w:val="24"/>
          <w:szCs w:val="24"/>
          <w:lang w:eastAsia="et-EE"/>
        </w:rPr>
        <w:t>(1) Volikogu esimehe valimist volikogu uue koosseisu esimesel istungil korraldab valla valimiskomisjon. Sama kehtib ka volikogu järgmistel istungitel, kui esimesel istungil ei osutunud volikogu esimees valituks. Muudel juhtudel korraldab volikogu esimehe valimist käesolevas määruses  sätestatud korras moodustatud volikogu häältelugemiskomisjon.</w:t>
      </w:r>
      <w:r>
        <w:rPr>
          <w:rFonts w:ascii="Times New Roman" w:eastAsia="Times New Roman" w:hAnsi="Times New Roman" w:cs="Times New Roman"/>
          <w:sz w:val="24"/>
          <w:szCs w:val="24"/>
          <w:lang w:eastAsia="et-EE"/>
        </w:rPr>
        <w:t>“</w:t>
      </w:r>
    </w:p>
    <w:p w14:paraId="1E5C34EC" w14:textId="03E00E7D" w:rsidR="00BF4872"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(5)</w:t>
      </w:r>
      <w:r>
        <w:rPr>
          <w:rFonts w:ascii="Times New Roman" w:eastAsia="Times New Roman" w:hAnsi="Times New Roman" w:cs="Times New Roman"/>
          <w:sz w:val="24"/>
          <w:szCs w:val="24"/>
          <w:lang w:eastAsia="et-EE"/>
        </w:rPr>
        <w:t xml:space="preserve"> paragrahv 9 lõiget 1 täiendatakse punktiga </w:t>
      </w:r>
      <w:r w:rsidRPr="00BF4872">
        <w:rPr>
          <w:rFonts w:ascii="Times New Roman" w:hAnsi="Times New Roman" w:cs="Times New Roman"/>
          <w:sz w:val="24"/>
          <w:szCs w:val="24"/>
        </w:rPr>
        <w:t>2</w:t>
      </w:r>
      <w:r w:rsidRPr="00BF4872">
        <w:rPr>
          <w:rFonts w:ascii="Times New Roman" w:hAnsi="Times New Roman" w:cs="Times New Roman"/>
          <w:sz w:val="24"/>
          <w:szCs w:val="24"/>
          <w:vertAlign w:val="superscript"/>
        </w:rPr>
        <w:t>1</w:t>
      </w:r>
      <w:r w:rsidRPr="00BF4872">
        <w:rPr>
          <w:rFonts w:ascii="Times New Roman" w:hAnsi="Times New Roman" w:cs="Times New Roman"/>
          <w:sz w:val="24"/>
          <w:szCs w:val="24"/>
        </w:rPr>
        <w:t>)</w:t>
      </w:r>
    </w:p>
    <w:p w14:paraId="0CE4057B" w14:textId="11654CA4" w:rsidR="00BF4872" w:rsidRDefault="00BF4872" w:rsidP="007B0CEC">
      <w:pPr>
        <w:tabs>
          <w:tab w:val="left" w:pos="1132"/>
        </w:tabs>
        <w:spacing w:after="120" w:line="276" w:lineRule="auto"/>
        <w:jc w:val="both"/>
        <w:rPr>
          <w:rFonts w:ascii="Times New Roman" w:hAnsi="Times New Roman" w:cs="Times New Roman"/>
          <w:sz w:val="24"/>
          <w:szCs w:val="24"/>
        </w:rPr>
      </w:pPr>
      <w:bookmarkStart w:id="0" w:name="_Hlk97636534"/>
      <w:r>
        <w:rPr>
          <w:rFonts w:ascii="Times New Roman" w:hAnsi="Times New Roman" w:cs="Times New Roman"/>
          <w:sz w:val="24"/>
          <w:szCs w:val="24"/>
        </w:rPr>
        <w:t>„</w:t>
      </w:r>
      <w:r w:rsidRPr="00BF4872">
        <w:rPr>
          <w:rFonts w:ascii="Times New Roman" w:hAnsi="Times New Roman" w:cs="Times New Roman"/>
          <w:sz w:val="24"/>
          <w:szCs w:val="24"/>
        </w:rPr>
        <w:t>2</w:t>
      </w:r>
      <w:r w:rsidRPr="00BF4872">
        <w:rPr>
          <w:rFonts w:ascii="Times New Roman" w:hAnsi="Times New Roman" w:cs="Times New Roman"/>
          <w:sz w:val="24"/>
          <w:szCs w:val="24"/>
          <w:vertAlign w:val="superscript"/>
        </w:rPr>
        <w:t>1</w:t>
      </w:r>
      <w:r w:rsidRPr="00BF4872">
        <w:rPr>
          <w:rFonts w:ascii="Times New Roman" w:hAnsi="Times New Roman" w:cs="Times New Roman"/>
          <w:sz w:val="24"/>
          <w:szCs w:val="24"/>
        </w:rPr>
        <w:t xml:space="preserve">) </w:t>
      </w:r>
      <w:bookmarkEnd w:id="0"/>
      <w:r w:rsidRPr="00BF4872">
        <w:rPr>
          <w:rFonts w:ascii="Times New Roman" w:hAnsi="Times New Roman" w:cs="Times New Roman"/>
          <w:sz w:val="24"/>
          <w:szCs w:val="24"/>
        </w:rPr>
        <w:t>korraldab volikogu rahaliste vahendite kasutamist;</w:t>
      </w:r>
      <w:r>
        <w:rPr>
          <w:rFonts w:ascii="Times New Roman" w:hAnsi="Times New Roman" w:cs="Times New Roman"/>
          <w:sz w:val="24"/>
          <w:szCs w:val="24"/>
        </w:rPr>
        <w:t>“</w:t>
      </w:r>
    </w:p>
    <w:p w14:paraId="7639F675" w14:textId="706EE7A0" w:rsidR="00BF4872" w:rsidRDefault="00BF4872" w:rsidP="007B0CEC">
      <w:pPr>
        <w:tabs>
          <w:tab w:val="left" w:pos="1132"/>
        </w:tabs>
        <w:spacing w:after="120" w:line="276" w:lineRule="auto"/>
        <w:jc w:val="both"/>
        <w:rPr>
          <w:rFonts w:ascii="Times New Roman" w:hAnsi="Times New Roman" w:cs="Times New Roman"/>
          <w:sz w:val="24"/>
          <w:szCs w:val="24"/>
        </w:rPr>
      </w:pPr>
      <w:r w:rsidRPr="007B0CEC">
        <w:rPr>
          <w:rFonts w:ascii="Times New Roman" w:hAnsi="Times New Roman" w:cs="Times New Roman"/>
          <w:b/>
          <w:bCs/>
          <w:sz w:val="24"/>
          <w:szCs w:val="24"/>
        </w:rPr>
        <w:t>(6)</w:t>
      </w:r>
      <w:r>
        <w:rPr>
          <w:rFonts w:ascii="Times New Roman" w:hAnsi="Times New Roman" w:cs="Times New Roman"/>
          <w:sz w:val="24"/>
          <w:szCs w:val="24"/>
        </w:rPr>
        <w:t xml:space="preserve"> paragrahv 9 </w:t>
      </w:r>
      <w:r w:rsidR="00B064D0">
        <w:rPr>
          <w:rFonts w:ascii="Times New Roman" w:hAnsi="Times New Roman" w:cs="Times New Roman"/>
          <w:sz w:val="24"/>
          <w:szCs w:val="24"/>
        </w:rPr>
        <w:t>lõike 1 punktid 9 ja 10 tunnistatakse kehtetuks.</w:t>
      </w:r>
    </w:p>
    <w:p w14:paraId="69B8CE52" w14:textId="20CFBAE0" w:rsidR="00B064D0" w:rsidRDefault="00B064D0" w:rsidP="007B0CEC">
      <w:pPr>
        <w:tabs>
          <w:tab w:val="left" w:pos="1132"/>
        </w:tabs>
        <w:spacing w:after="120" w:line="276" w:lineRule="auto"/>
        <w:jc w:val="both"/>
        <w:rPr>
          <w:rFonts w:ascii="Times New Roman" w:hAnsi="Times New Roman" w:cs="Times New Roman"/>
          <w:sz w:val="24"/>
          <w:szCs w:val="24"/>
        </w:rPr>
      </w:pPr>
      <w:r w:rsidRPr="007B0CEC">
        <w:rPr>
          <w:rFonts w:ascii="Times New Roman" w:hAnsi="Times New Roman" w:cs="Times New Roman"/>
          <w:b/>
          <w:bCs/>
          <w:sz w:val="24"/>
          <w:szCs w:val="24"/>
        </w:rPr>
        <w:t>(7)</w:t>
      </w:r>
      <w:r>
        <w:rPr>
          <w:rFonts w:ascii="Times New Roman" w:hAnsi="Times New Roman" w:cs="Times New Roman"/>
          <w:sz w:val="24"/>
          <w:szCs w:val="24"/>
        </w:rPr>
        <w:t xml:space="preserve"> paragrahv 10 lõiget 4 muudetakse ja sõnastatakse see järgmiselt:</w:t>
      </w:r>
    </w:p>
    <w:p w14:paraId="5C40E1A4" w14:textId="09E8D8D6"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w:t>
      </w:r>
      <w:r w:rsidRPr="00B064D0">
        <w:rPr>
          <w:rFonts w:ascii="Times New Roman" w:eastAsia="Times New Roman" w:hAnsi="Times New Roman" w:cs="Times New Roman"/>
          <w:sz w:val="24"/>
          <w:szCs w:val="24"/>
          <w:lang w:eastAsia="et-EE"/>
        </w:rPr>
        <w:t>(4) Komisjonide esimehed ja aseesimehed valib volikogu oma liikmete hulgast üheaegselt salajasel hääletusel. Volikogu liikmel on üks hääl. Komisjoni esimeheks saab kõige rohkem hääli kogunud kandidaat. Komisjoni aseesimeheks saab häältearvult teiseks jäänud kandidaat. Komisjoni teised liikmed,  välja arvatud revisjonikomisjoni liikmed, kinnitatakse volikogu häälteenamusega komisjoni esimehe esildusel. Igal volikogu liikmel on õigus kuuluda vähemalt ühte komisjoni.</w:t>
      </w:r>
      <w:r>
        <w:rPr>
          <w:rFonts w:ascii="Times New Roman" w:eastAsia="Times New Roman" w:hAnsi="Times New Roman" w:cs="Times New Roman"/>
          <w:sz w:val="24"/>
          <w:szCs w:val="24"/>
          <w:lang w:eastAsia="et-EE"/>
        </w:rPr>
        <w:t>“</w:t>
      </w:r>
    </w:p>
    <w:p w14:paraId="44D34C6E" w14:textId="40E4E982"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(8)</w:t>
      </w:r>
      <w:r>
        <w:rPr>
          <w:rFonts w:ascii="Times New Roman" w:eastAsia="Times New Roman" w:hAnsi="Times New Roman" w:cs="Times New Roman"/>
          <w:sz w:val="24"/>
          <w:szCs w:val="24"/>
          <w:lang w:eastAsia="et-EE"/>
        </w:rPr>
        <w:t xml:space="preserve"> paragrahv 11 lõiget 3 muudetakse ja sõnastatakse see järgmiselt:</w:t>
      </w:r>
    </w:p>
    <w:p w14:paraId="28DEF9C5" w14:textId="50C677F9"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Pr="00B064D0">
        <w:t xml:space="preserve"> </w:t>
      </w:r>
      <w:r w:rsidRPr="00B064D0">
        <w:rPr>
          <w:rFonts w:ascii="Times New Roman" w:eastAsia="Times New Roman" w:hAnsi="Times New Roman" w:cs="Times New Roman"/>
          <w:sz w:val="24"/>
          <w:szCs w:val="24"/>
          <w:lang w:eastAsia="et-EE"/>
        </w:rPr>
        <w:t>Volikogu komisjonid annavad volikogule jooksvalt ülevaate tehtud tööst.</w:t>
      </w:r>
      <w:r>
        <w:rPr>
          <w:rFonts w:ascii="Times New Roman" w:eastAsia="Times New Roman" w:hAnsi="Times New Roman" w:cs="Times New Roman"/>
          <w:sz w:val="24"/>
          <w:szCs w:val="24"/>
          <w:lang w:eastAsia="et-EE"/>
        </w:rPr>
        <w:t>“</w:t>
      </w:r>
    </w:p>
    <w:p w14:paraId="68F56359" w14:textId="5D909FAC" w:rsidR="00B064D0"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(9)</w:t>
      </w:r>
      <w:r>
        <w:rPr>
          <w:rFonts w:ascii="Times New Roman" w:eastAsia="Times New Roman" w:hAnsi="Times New Roman" w:cs="Times New Roman"/>
          <w:sz w:val="24"/>
          <w:szCs w:val="24"/>
          <w:lang w:eastAsia="et-EE"/>
        </w:rPr>
        <w:t xml:space="preserve"> paragrahvi 12 täiendatakse lõikega 2</w:t>
      </w:r>
      <w:r w:rsidRPr="00FE4F97">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vertAlign w:val="superscript"/>
          <w:lang w:eastAsia="et-EE"/>
        </w:rPr>
        <w:t xml:space="preserve"> </w:t>
      </w:r>
      <w:r>
        <w:rPr>
          <w:rFonts w:ascii="Times New Roman" w:eastAsia="Times New Roman" w:hAnsi="Times New Roman" w:cs="Times New Roman"/>
          <w:sz w:val="24"/>
          <w:szCs w:val="24"/>
          <w:lang w:eastAsia="et-EE"/>
        </w:rPr>
        <w:t>järgmises sõnastuses:</w:t>
      </w:r>
    </w:p>
    <w:p w14:paraId="104A7875" w14:textId="46EE6863" w:rsidR="00FE4F97"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FE4F97">
        <w:rPr>
          <w:rFonts w:ascii="Times New Roman" w:eastAsia="Times New Roman" w:hAnsi="Times New Roman" w:cs="Times New Roman"/>
          <w:sz w:val="24"/>
          <w:szCs w:val="24"/>
          <w:lang w:eastAsia="et-EE"/>
        </w:rPr>
        <w:t>(2</w:t>
      </w:r>
      <w:r w:rsidRPr="00FE4F97">
        <w:rPr>
          <w:rFonts w:ascii="Times New Roman" w:eastAsia="Times New Roman" w:hAnsi="Times New Roman" w:cs="Times New Roman"/>
          <w:sz w:val="24"/>
          <w:szCs w:val="24"/>
          <w:vertAlign w:val="superscript"/>
          <w:lang w:eastAsia="et-EE"/>
        </w:rPr>
        <w:t>1</w:t>
      </w:r>
      <w:r w:rsidRPr="00FE4F97">
        <w:rPr>
          <w:rFonts w:ascii="Times New Roman" w:eastAsia="Times New Roman" w:hAnsi="Times New Roman" w:cs="Times New Roman"/>
          <w:sz w:val="24"/>
          <w:szCs w:val="24"/>
          <w:lang w:eastAsia="et-EE"/>
        </w:rPr>
        <w:t xml:space="preserve">)Vajaduse korral võib komisjoni koosolek toimuda või komisjoni koosolekul osaleda </w:t>
      </w:r>
      <w:proofErr w:type="spellStart"/>
      <w:r w:rsidRPr="00FE4F97">
        <w:rPr>
          <w:rFonts w:ascii="Times New Roman" w:eastAsia="Times New Roman" w:hAnsi="Times New Roman" w:cs="Times New Roman"/>
          <w:sz w:val="24"/>
          <w:szCs w:val="24"/>
          <w:lang w:eastAsia="et-EE"/>
        </w:rPr>
        <w:t>kaugosalusel</w:t>
      </w:r>
      <w:proofErr w:type="spellEnd"/>
      <w:r w:rsidRPr="00FE4F97">
        <w:rPr>
          <w:rFonts w:ascii="Times New Roman" w:eastAsia="Times New Roman" w:hAnsi="Times New Roman" w:cs="Times New Roman"/>
          <w:sz w:val="24"/>
          <w:szCs w:val="24"/>
          <w:lang w:eastAsia="et-EE"/>
        </w:rPr>
        <w:t xml:space="preserve"> (infotehnoloogiliste vahendite abil). Kaugosalusega koosoleku läbiviimise või koosolekul </w:t>
      </w:r>
      <w:proofErr w:type="spellStart"/>
      <w:r w:rsidRPr="00FE4F97">
        <w:rPr>
          <w:rFonts w:ascii="Times New Roman" w:eastAsia="Times New Roman" w:hAnsi="Times New Roman" w:cs="Times New Roman"/>
          <w:sz w:val="24"/>
          <w:szCs w:val="24"/>
          <w:lang w:eastAsia="et-EE"/>
        </w:rPr>
        <w:t>kaugosaliselt</w:t>
      </w:r>
      <w:proofErr w:type="spellEnd"/>
      <w:r w:rsidRPr="00FE4F97">
        <w:rPr>
          <w:rFonts w:ascii="Times New Roman" w:eastAsia="Times New Roman" w:hAnsi="Times New Roman" w:cs="Times New Roman"/>
          <w:sz w:val="24"/>
          <w:szCs w:val="24"/>
          <w:lang w:eastAsia="et-EE"/>
        </w:rPr>
        <w:t xml:space="preserve"> osalemise otsustab komisjoni kokkukutsuja.</w:t>
      </w:r>
      <w:r>
        <w:rPr>
          <w:rFonts w:ascii="Times New Roman" w:eastAsia="Times New Roman" w:hAnsi="Times New Roman" w:cs="Times New Roman"/>
          <w:sz w:val="24"/>
          <w:szCs w:val="24"/>
          <w:lang w:eastAsia="et-EE"/>
        </w:rPr>
        <w:t>“</w:t>
      </w:r>
    </w:p>
    <w:p w14:paraId="43276F30" w14:textId="2D7FD394" w:rsidR="00FE4F97"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(10)</w:t>
      </w:r>
      <w:r w:rsidR="00A6487C">
        <w:rPr>
          <w:rFonts w:ascii="Times New Roman" w:eastAsia="Times New Roman" w:hAnsi="Times New Roman" w:cs="Times New Roman"/>
          <w:sz w:val="24"/>
          <w:szCs w:val="24"/>
          <w:lang w:eastAsia="et-EE"/>
        </w:rPr>
        <w:t xml:space="preserve"> paragrahvi 12 lõige 7 kolmandat lauset muudetakse ja sõnastatakse see järgmiselt:</w:t>
      </w:r>
    </w:p>
    <w:p w14:paraId="1BE48D1D" w14:textId="5A85409E"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A6487C">
        <w:rPr>
          <w:rFonts w:ascii="Times New Roman" w:eastAsia="Times New Roman" w:hAnsi="Times New Roman" w:cs="Times New Roman"/>
          <w:sz w:val="24"/>
          <w:szCs w:val="24"/>
          <w:lang w:eastAsia="et-EE"/>
        </w:rPr>
        <w:t>Protokollile kirjutab alla koosoleku juhataja.</w:t>
      </w:r>
      <w:r>
        <w:rPr>
          <w:rFonts w:ascii="Times New Roman" w:eastAsia="Times New Roman" w:hAnsi="Times New Roman" w:cs="Times New Roman"/>
          <w:sz w:val="24"/>
          <w:szCs w:val="24"/>
          <w:lang w:eastAsia="et-EE"/>
        </w:rPr>
        <w:t>“</w:t>
      </w:r>
    </w:p>
    <w:p w14:paraId="450CCCC8" w14:textId="400E0147"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(11)</w:t>
      </w:r>
      <w:r>
        <w:rPr>
          <w:rFonts w:ascii="Times New Roman" w:eastAsia="Times New Roman" w:hAnsi="Times New Roman" w:cs="Times New Roman"/>
          <w:sz w:val="24"/>
          <w:szCs w:val="24"/>
          <w:lang w:eastAsia="et-EE"/>
        </w:rPr>
        <w:t xml:space="preserve"> paragrahv 15 lõige kaks esimest lauset muudetakse, asendades sõna „teisipäev“ sõnaga „neljapäev“</w:t>
      </w:r>
    </w:p>
    <w:p w14:paraId="7453D2D6" w14:textId="32142300"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(12)</w:t>
      </w:r>
      <w:r w:rsidR="00B70800">
        <w:rPr>
          <w:rFonts w:ascii="Times New Roman" w:eastAsia="Times New Roman" w:hAnsi="Times New Roman" w:cs="Times New Roman"/>
          <w:sz w:val="24"/>
          <w:szCs w:val="24"/>
          <w:lang w:eastAsia="et-EE"/>
        </w:rPr>
        <w:t xml:space="preserve"> määrust täiendatakse paragrahviga 16</w:t>
      </w:r>
      <w:r w:rsidR="00B70800" w:rsidRPr="00B70800">
        <w:rPr>
          <w:rFonts w:ascii="Times New Roman" w:eastAsia="Times New Roman" w:hAnsi="Times New Roman" w:cs="Times New Roman"/>
          <w:sz w:val="24"/>
          <w:szCs w:val="24"/>
          <w:vertAlign w:val="superscript"/>
          <w:lang w:eastAsia="et-EE"/>
        </w:rPr>
        <w:t>1</w:t>
      </w:r>
      <w:r w:rsidR="00B70800">
        <w:rPr>
          <w:rFonts w:ascii="Times New Roman" w:eastAsia="Times New Roman" w:hAnsi="Times New Roman" w:cs="Times New Roman"/>
          <w:sz w:val="24"/>
          <w:szCs w:val="24"/>
          <w:vertAlign w:val="superscript"/>
          <w:lang w:eastAsia="et-EE"/>
        </w:rPr>
        <w:t xml:space="preserve"> </w:t>
      </w:r>
      <w:r w:rsidR="00B70800">
        <w:rPr>
          <w:rFonts w:ascii="Times New Roman" w:eastAsia="Times New Roman" w:hAnsi="Times New Roman" w:cs="Times New Roman"/>
          <w:sz w:val="24"/>
          <w:szCs w:val="24"/>
          <w:lang w:eastAsia="et-EE"/>
        </w:rPr>
        <w:t>järgmises sõnastuses:</w:t>
      </w:r>
    </w:p>
    <w:p w14:paraId="442037FE" w14:textId="77777777"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sz w:val="24"/>
          <w:szCs w:val="24"/>
          <w:lang w:eastAsia="et-EE"/>
        </w:rPr>
        <w:t>16</w:t>
      </w:r>
      <w:r w:rsidRPr="00B70800">
        <w:rPr>
          <w:rFonts w:ascii="Times New Roman" w:eastAsia="Times New Roman" w:hAnsi="Times New Roman" w:cs="Times New Roman"/>
          <w:sz w:val="24"/>
          <w:szCs w:val="24"/>
          <w:vertAlign w:val="superscript"/>
          <w:lang w:eastAsia="et-EE"/>
        </w:rPr>
        <w:t>1</w:t>
      </w:r>
      <w:r w:rsidRPr="00B7080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Kaugosalusega istung</w:t>
      </w:r>
    </w:p>
    <w:p w14:paraId="30A72348" w14:textId="61F9B84C"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 xml:space="preserve">(1) Kaalukate põhjuste olemasolul võib volikogu esimees või aseesimees otsustada volikogu istungi läbiviimise </w:t>
      </w:r>
      <w:proofErr w:type="spellStart"/>
      <w:r w:rsidRPr="00B70800">
        <w:rPr>
          <w:rFonts w:ascii="Times New Roman" w:eastAsia="Times New Roman" w:hAnsi="Times New Roman" w:cs="Times New Roman"/>
          <w:sz w:val="24"/>
          <w:szCs w:val="24"/>
          <w:lang w:eastAsia="et-EE"/>
        </w:rPr>
        <w:t>kaugosalusega</w:t>
      </w:r>
      <w:proofErr w:type="spellEnd"/>
      <w:r w:rsidRPr="00B70800">
        <w:rPr>
          <w:rFonts w:ascii="Times New Roman" w:eastAsia="Times New Roman" w:hAnsi="Times New Roman" w:cs="Times New Roman"/>
          <w:sz w:val="24"/>
          <w:szCs w:val="24"/>
          <w:lang w:eastAsia="et-EE"/>
        </w:rPr>
        <w:t>. Kaugosalusega istung on vallavolikogu istung, millel saab osaleda infotehnoloogiliste vahendite abil istungil füüsiliselt kohal olemata.</w:t>
      </w:r>
    </w:p>
    <w:p w14:paraId="498F8CB8" w14:textId="6C020B7F"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 xml:space="preserve">(2) Kaugosalusega istungil kohaldab istungi juhataja määruses istungi läbiviimist puudutavaid sätteid erisustega, mis on vajalikud </w:t>
      </w:r>
      <w:proofErr w:type="spellStart"/>
      <w:r w:rsidRPr="00B70800">
        <w:rPr>
          <w:rFonts w:ascii="Times New Roman" w:eastAsia="Times New Roman" w:hAnsi="Times New Roman" w:cs="Times New Roman"/>
          <w:sz w:val="24"/>
          <w:szCs w:val="24"/>
          <w:lang w:eastAsia="et-EE"/>
        </w:rPr>
        <w:t>kaugosalusega</w:t>
      </w:r>
      <w:proofErr w:type="spellEnd"/>
      <w:r w:rsidRPr="00B70800">
        <w:rPr>
          <w:rFonts w:ascii="Times New Roman" w:eastAsia="Times New Roman" w:hAnsi="Times New Roman" w:cs="Times New Roman"/>
          <w:sz w:val="24"/>
          <w:szCs w:val="24"/>
          <w:lang w:eastAsia="et-EE"/>
        </w:rPr>
        <w:t xml:space="preserve"> istungi läbiviimiseks ega takista volikogu istungil osalejal tema õiguste teostamist.</w:t>
      </w:r>
      <w:r>
        <w:rPr>
          <w:rFonts w:ascii="Times New Roman" w:eastAsia="Times New Roman" w:hAnsi="Times New Roman" w:cs="Times New Roman"/>
          <w:sz w:val="24"/>
          <w:szCs w:val="24"/>
          <w:lang w:eastAsia="et-EE"/>
        </w:rPr>
        <w:t>“</w:t>
      </w:r>
    </w:p>
    <w:p w14:paraId="257FEFE3" w14:textId="06FCCAB7"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(13)</w:t>
      </w:r>
      <w:r>
        <w:rPr>
          <w:rFonts w:ascii="Times New Roman" w:eastAsia="Times New Roman" w:hAnsi="Times New Roman" w:cs="Times New Roman"/>
          <w:sz w:val="24"/>
          <w:szCs w:val="24"/>
          <w:lang w:eastAsia="et-EE"/>
        </w:rPr>
        <w:t xml:space="preserve"> määrust täiendatakse paragrahviga </w:t>
      </w:r>
      <w:bookmarkStart w:id="1" w:name="_Hlk97881306"/>
      <w:r>
        <w:rPr>
          <w:rFonts w:ascii="Times New Roman" w:eastAsia="Times New Roman" w:hAnsi="Times New Roman" w:cs="Times New Roman"/>
          <w:sz w:val="24"/>
          <w:szCs w:val="24"/>
          <w:lang w:eastAsia="et-EE"/>
        </w:rPr>
        <w:t>16</w:t>
      </w:r>
      <w:r w:rsidRPr="00B70800">
        <w:rPr>
          <w:rFonts w:ascii="Times New Roman" w:eastAsia="Times New Roman" w:hAnsi="Times New Roman" w:cs="Times New Roman"/>
          <w:sz w:val="24"/>
          <w:szCs w:val="24"/>
          <w:vertAlign w:val="superscript"/>
          <w:lang w:eastAsia="et-EE"/>
        </w:rPr>
        <w:t>2</w:t>
      </w:r>
      <w:bookmarkEnd w:id="1"/>
      <w:r>
        <w:rPr>
          <w:rFonts w:ascii="Times New Roman" w:eastAsia="Times New Roman" w:hAnsi="Times New Roman" w:cs="Times New Roman"/>
          <w:sz w:val="24"/>
          <w:szCs w:val="24"/>
          <w:lang w:eastAsia="et-EE"/>
        </w:rPr>
        <w:t xml:space="preserve"> järgmises sõnastuses:</w:t>
      </w:r>
    </w:p>
    <w:p w14:paraId="5774FAC3" w14:textId="1C283675"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w:t>
      </w:r>
      <w:r>
        <w:rPr>
          <w:rFonts w:ascii="Times New Roman" w:eastAsia="Times New Roman" w:hAnsi="Times New Roman" w:cs="Times New Roman"/>
          <w:sz w:val="24"/>
          <w:szCs w:val="24"/>
          <w:lang w:eastAsia="et-EE"/>
        </w:rPr>
        <w:t>16</w:t>
      </w:r>
      <w:r w:rsidRPr="00B70800">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lang w:eastAsia="et-EE"/>
        </w:rPr>
        <w:t xml:space="preserve"> Istungite salvestamine</w:t>
      </w:r>
    </w:p>
    <w:p w14:paraId="0062132F" w14:textId="2310D2D5"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(1) Volikogu istungist tehakse videoülekanne, mida saab jälgida otseülekandena ning salvestusena valla veebilehe viidatud kanali kaudu. Istungi ülekanne säilitatakse valla veebilehel vähemalt 1 aasta. Volikogu istungite videosalvestuse eesmärgiks on:</w:t>
      </w:r>
    </w:p>
    <w:p w14:paraId="4D868F72"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1) anda vallaelanikele ja avalikkusele võimalus jälgida volikogu istungeid otseülekandena ja hiljem salvestusena;</w:t>
      </w:r>
    </w:p>
    <w:p w14:paraId="3E39EA0C"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2) hilisemate vaidluste korral toimunud istungi ülevaatamine;</w:t>
      </w:r>
    </w:p>
    <w:p w14:paraId="4ED4AA39"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3) toetab volikogu istungite protokollimist.</w:t>
      </w:r>
    </w:p>
    <w:p w14:paraId="4F931AB5"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(2) Tehnilise rikke korral asendab videosalvestust helisalvestus.</w:t>
      </w:r>
    </w:p>
    <w:p w14:paraId="59746EF7"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 xml:space="preserve">(3) Volikogu istungite videosalvestuste tegemist korraldab vallavalitsus. Teistel isikutel on õigus volikogu istungeid salvestada volikogu esimehe loal. </w:t>
      </w:r>
    </w:p>
    <w:p w14:paraId="2AF9804F" w14:textId="504997FE"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(4) Kinnisel volikogu istungil on salvestamine lubatud ainult protokolli koostajal.</w:t>
      </w:r>
      <w:r>
        <w:rPr>
          <w:rFonts w:ascii="Times New Roman" w:eastAsia="Times New Roman" w:hAnsi="Times New Roman" w:cs="Times New Roman"/>
          <w:sz w:val="24"/>
          <w:szCs w:val="24"/>
          <w:lang w:eastAsia="et-EE"/>
        </w:rPr>
        <w:t>“</w:t>
      </w:r>
    </w:p>
    <w:p w14:paraId="3258BC7F" w14:textId="661DBACB"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(14)</w:t>
      </w:r>
      <w:r>
        <w:rPr>
          <w:rFonts w:ascii="Times New Roman" w:eastAsia="Times New Roman" w:hAnsi="Times New Roman" w:cs="Times New Roman"/>
          <w:sz w:val="24"/>
          <w:szCs w:val="24"/>
          <w:lang w:eastAsia="et-EE"/>
        </w:rPr>
        <w:t xml:space="preserve"> </w:t>
      </w:r>
      <w:r w:rsidR="002C566D">
        <w:rPr>
          <w:rFonts w:ascii="Times New Roman" w:eastAsia="Times New Roman" w:hAnsi="Times New Roman" w:cs="Times New Roman"/>
          <w:sz w:val="24"/>
          <w:szCs w:val="24"/>
          <w:lang w:eastAsia="et-EE"/>
        </w:rPr>
        <w:t>paragrahvi 17 lõiget 3 muudetakse ja jäetakse ära sõnastus „ja protokollija“</w:t>
      </w:r>
    </w:p>
    <w:p w14:paraId="1D93E081" w14:textId="267B7CE6"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(15)</w:t>
      </w:r>
      <w:r>
        <w:rPr>
          <w:rFonts w:ascii="Times New Roman" w:eastAsia="Times New Roman" w:hAnsi="Times New Roman" w:cs="Times New Roman"/>
          <w:sz w:val="24"/>
          <w:szCs w:val="24"/>
          <w:lang w:eastAsia="et-EE"/>
        </w:rPr>
        <w:t xml:space="preserve"> paragrahvi 17 lõige 5 tunnistatakse kehtetuks</w:t>
      </w:r>
    </w:p>
    <w:p w14:paraId="6A7341D1" w14:textId="11827393"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(16)</w:t>
      </w:r>
      <w:r>
        <w:rPr>
          <w:rFonts w:ascii="Times New Roman" w:eastAsia="Times New Roman" w:hAnsi="Times New Roman" w:cs="Times New Roman"/>
          <w:sz w:val="24"/>
          <w:szCs w:val="24"/>
          <w:lang w:eastAsia="et-EE"/>
        </w:rPr>
        <w:t xml:space="preserve"> paragrahvi 19 lõiget 1 muudetakse ja sõnastatakse see järgmiselt:</w:t>
      </w:r>
    </w:p>
    <w:p w14:paraId="54989BCD" w14:textId="1F71D548"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2C566D">
        <w:rPr>
          <w:rFonts w:ascii="Times New Roman" w:eastAsia="Times New Roman" w:hAnsi="Times New Roman" w:cs="Times New Roman"/>
          <w:sz w:val="24"/>
          <w:szCs w:val="24"/>
          <w:lang w:eastAsia="et-EE"/>
        </w:rPr>
        <w:t>(1) Salajase hääletamise korraldamiseks moodustab volikogu poolthäälte enamusega volikogu liikmetest koosneva kolmeliikmelise häältelugemiskomisjoni, kes nimetab endi hulgast komisjoni esimehe. Komisjoni koosseisu ei või kuuluda isikuvalimistel kandidaadiks üles seatud volikogu liige.</w:t>
      </w:r>
      <w:r>
        <w:rPr>
          <w:rFonts w:ascii="Times New Roman" w:eastAsia="Times New Roman" w:hAnsi="Times New Roman" w:cs="Times New Roman"/>
          <w:sz w:val="24"/>
          <w:szCs w:val="24"/>
          <w:lang w:eastAsia="et-EE"/>
        </w:rPr>
        <w:t>“</w:t>
      </w:r>
    </w:p>
    <w:p w14:paraId="6D0FEF0A" w14:textId="7CEE4B95"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(17)</w:t>
      </w:r>
      <w:r>
        <w:rPr>
          <w:rFonts w:ascii="Times New Roman" w:eastAsia="Times New Roman" w:hAnsi="Times New Roman" w:cs="Times New Roman"/>
          <w:sz w:val="24"/>
          <w:szCs w:val="24"/>
          <w:lang w:eastAsia="et-EE"/>
        </w:rPr>
        <w:t xml:space="preserve"> paragrahvi 19 lõiget 2 muudetakse ja sõnastatakse see järgmiselt:</w:t>
      </w:r>
    </w:p>
    <w:p w14:paraId="5CD69E45" w14:textId="482ED0CA"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2C566D">
        <w:rPr>
          <w:rFonts w:ascii="Times New Roman" w:eastAsia="Times New Roman" w:hAnsi="Times New Roman" w:cs="Times New Roman"/>
          <w:sz w:val="24"/>
          <w:szCs w:val="24"/>
          <w:lang w:eastAsia="et-EE"/>
        </w:rPr>
        <w:t>(2) Enne valla pitsatiga varustatud hääletussedelite väljajagamist kontrollib komisjon hääletuskasti, kinnitab, et hääletuskast oli enne hääletussedelite kasti laskmist tühi, ja pitseerib hääletuskasti.</w:t>
      </w:r>
      <w:r>
        <w:rPr>
          <w:rFonts w:ascii="Times New Roman" w:eastAsia="Times New Roman" w:hAnsi="Times New Roman" w:cs="Times New Roman"/>
          <w:sz w:val="24"/>
          <w:szCs w:val="24"/>
          <w:lang w:eastAsia="et-EE"/>
        </w:rPr>
        <w:t>“</w:t>
      </w:r>
    </w:p>
    <w:p w14:paraId="470CC121" w14:textId="6061856D"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(18)</w:t>
      </w:r>
      <w:r>
        <w:rPr>
          <w:rFonts w:ascii="Times New Roman" w:eastAsia="Times New Roman" w:hAnsi="Times New Roman" w:cs="Times New Roman"/>
          <w:sz w:val="24"/>
          <w:szCs w:val="24"/>
          <w:lang w:eastAsia="et-EE"/>
        </w:rPr>
        <w:t xml:space="preserve"> paragrahvi 19 täiendatakse lõigetega 2</w:t>
      </w:r>
      <w:r w:rsidRPr="002C566D">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-2</w:t>
      </w:r>
      <w:r w:rsidRPr="002C566D">
        <w:rPr>
          <w:rFonts w:ascii="Times New Roman" w:eastAsia="Times New Roman" w:hAnsi="Times New Roman" w:cs="Times New Roman"/>
          <w:sz w:val="24"/>
          <w:szCs w:val="24"/>
          <w:vertAlign w:val="superscript"/>
          <w:lang w:eastAsia="et-EE"/>
        </w:rPr>
        <w:t>4</w:t>
      </w:r>
      <w:r>
        <w:rPr>
          <w:rFonts w:ascii="Times New Roman" w:eastAsia="Times New Roman" w:hAnsi="Times New Roman" w:cs="Times New Roman"/>
          <w:sz w:val="24"/>
          <w:szCs w:val="24"/>
          <w:lang w:eastAsia="et-EE"/>
        </w:rPr>
        <w:t xml:space="preserve"> järgmises sõnastuses:</w:t>
      </w:r>
    </w:p>
    <w:p w14:paraId="641CE33F"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1</w:t>
      </w:r>
      <w:r w:rsidRPr="009752FA">
        <w:rPr>
          <w:rFonts w:ascii="Times New Roman" w:eastAsia="Times New Roman" w:hAnsi="Times New Roman" w:cs="Times New Roman"/>
          <w:sz w:val="24"/>
          <w:szCs w:val="24"/>
          <w:lang w:eastAsia="et-EE"/>
        </w:rPr>
        <w:t>)Komisjon väljastab hääletussedelid volikogu liikmetele hääletajate nimekirja alusel. Hääletussedeli saamise kohta annab volikogu liige hääletajate nimekirja allkirja.</w:t>
      </w:r>
    </w:p>
    <w:p w14:paraId="4346CE77"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2</w:t>
      </w:r>
      <w:r w:rsidRPr="009752FA">
        <w:rPr>
          <w:rFonts w:ascii="Times New Roman" w:eastAsia="Times New Roman" w:hAnsi="Times New Roman" w:cs="Times New Roman"/>
          <w:sz w:val="24"/>
          <w:szCs w:val="24"/>
          <w:lang w:eastAsia="et-EE"/>
        </w:rPr>
        <w:t>) Volikogu liige märgib sedelil lahtrisse risti selle kandidaadi nime juures, kelle poolt ta hääletab. Kui hääletamissedelile on kantud ainult ühe kandidaadi nimi, märgib volikogu liige sedelil lahtrisse risti sel juhul, kui ta hääletab kandidaadi poolt.</w:t>
      </w:r>
    </w:p>
    <w:p w14:paraId="0E6B7843"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3</w:t>
      </w:r>
      <w:r w:rsidRPr="009752FA">
        <w:rPr>
          <w:rFonts w:ascii="Times New Roman" w:eastAsia="Times New Roman" w:hAnsi="Times New Roman" w:cs="Times New Roman"/>
          <w:sz w:val="24"/>
          <w:szCs w:val="24"/>
          <w:lang w:eastAsia="et-EE"/>
        </w:rPr>
        <w:t>) Pärast hääletussedeli täitmist laseb volikogu liige isiklikult hääletussedeli hääletuskasti. Enne hääletussedeli hääletuskasti laskmist paneb komisjoni liige hääletussedeli tühjale küljele pitsati jäljendi.</w:t>
      </w:r>
    </w:p>
    <w:p w14:paraId="184896B1" w14:textId="548CC4BF"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4</w:t>
      </w:r>
      <w:r w:rsidRPr="009752FA">
        <w:rPr>
          <w:rFonts w:ascii="Times New Roman" w:eastAsia="Times New Roman" w:hAnsi="Times New Roman" w:cs="Times New Roman"/>
          <w:sz w:val="24"/>
          <w:szCs w:val="24"/>
          <w:lang w:eastAsia="et-EE"/>
        </w:rPr>
        <w:t>) 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r>
        <w:rPr>
          <w:rFonts w:ascii="Times New Roman" w:eastAsia="Times New Roman" w:hAnsi="Times New Roman" w:cs="Times New Roman"/>
          <w:sz w:val="24"/>
          <w:szCs w:val="24"/>
          <w:lang w:eastAsia="et-EE"/>
        </w:rPr>
        <w:t>“</w:t>
      </w:r>
    </w:p>
    <w:p w14:paraId="3764A4C2" w14:textId="5F881B04"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(19)</w:t>
      </w:r>
      <w:r>
        <w:rPr>
          <w:rFonts w:ascii="Times New Roman" w:eastAsia="Times New Roman" w:hAnsi="Times New Roman" w:cs="Times New Roman"/>
          <w:sz w:val="24"/>
          <w:szCs w:val="24"/>
          <w:lang w:eastAsia="et-EE"/>
        </w:rPr>
        <w:t xml:space="preserve"> paragrahv 19 lõiget 3 muudetakse ja sõnastatakse see järgmiselt:</w:t>
      </w:r>
    </w:p>
    <w:p w14:paraId="03815208" w14:textId="0C8B1D51"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(3) Hääletustulemused teeb teatavaks komisjoni esimees. Hääletustulemused fikseerib komisjon hääletustulemuste protokollis, millele kirjutavad alla kõik komisjoni liikmed. Hääletustulemuste protokoll koos hääletajate nimekirjaga säilitatakse volikogu istungi protokolli juures. Kasutatud hääletussedeleid säilitatakse 30 päeva pärast hääletust ja siis hävitatakse.</w:t>
      </w:r>
      <w:r>
        <w:rPr>
          <w:rFonts w:ascii="Times New Roman" w:eastAsia="Times New Roman" w:hAnsi="Times New Roman" w:cs="Times New Roman"/>
          <w:sz w:val="24"/>
          <w:szCs w:val="24"/>
          <w:lang w:eastAsia="et-EE"/>
        </w:rPr>
        <w:t>“</w:t>
      </w:r>
    </w:p>
    <w:p w14:paraId="4FF05EB4" w14:textId="0450459D"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(20)</w:t>
      </w:r>
      <w:r>
        <w:rPr>
          <w:rFonts w:ascii="Times New Roman" w:eastAsia="Times New Roman" w:hAnsi="Times New Roman" w:cs="Times New Roman"/>
          <w:sz w:val="24"/>
          <w:szCs w:val="24"/>
          <w:lang w:eastAsia="et-EE"/>
        </w:rPr>
        <w:t xml:space="preserve"> paragrahv 19 lõiget 5 muudetakse ja sõnastatakse see järgmiselt:</w:t>
      </w:r>
    </w:p>
    <w:p w14:paraId="754D31D9" w14:textId="2EBA303B"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(5) Kui ükski kandidaatidest ei saavuta esimeses hääletusvoorus nõutavat häälteenamust, viiakse läbi kordushääletamine. Kordushääletamisel jäävad kandideerima kaks esimeses voorus enim hääli saanud kandidaati. Kui esimeses hääletusvoorus on saanud võrdselt hääli rohkem kui kaks kandidaati, siis jäävad nad kõik kandideerima teises voorus.</w:t>
      </w:r>
      <w:r>
        <w:rPr>
          <w:rFonts w:ascii="Times New Roman" w:eastAsia="Times New Roman" w:hAnsi="Times New Roman" w:cs="Times New Roman"/>
          <w:sz w:val="24"/>
          <w:szCs w:val="24"/>
          <w:lang w:eastAsia="et-EE"/>
        </w:rPr>
        <w:t>“</w:t>
      </w:r>
    </w:p>
    <w:p w14:paraId="37D90FD1" w14:textId="076C21CB"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(21)</w:t>
      </w:r>
      <w:r>
        <w:rPr>
          <w:rFonts w:ascii="Times New Roman" w:eastAsia="Times New Roman" w:hAnsi="Times New Roman" w:cs="Times New Roman"/>
          <w:sz w:val="24"/>
          <w:szCs w:val="24"/>
          <w:lang w:eastAsia="et-EE"/>
        </w:rPr>
        <w:t xml:space="preserve"> paragrahvi 19 täiendatakse lõikega 6 järgmises sõnastuses:</w:t>
      </w:r>
    </w:p>
    <w:p w14:paraId="5A591FE4" w14:textId="3C2D6888"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(6) Kui ka kordushääletamisel ei saa ükski kandidaat volikogu koosseisu häälteenamust, lõpetatakse vastava päevakorrapunkti arutamine ja viiakse läbi uued valimised järgmisel istungil, kus võivad kandideerida ka valituks mitteosutunud isikud.</w:t>
      </w:r>
      <w:r>
        <w:rPr>
          <w:rFonts w:ascii="Times New Roman" w:eastAsia="Times New Roman" w:hAnsi="Times New Roman" w:cs="Times New Roman"/>
          <w:sz w:val="24"/>
          <w:szCs w:val="24"/>
          <w:lang w:eastAsia="et-EE"/>
        </w:rPr>
        <w:t>“</w:t>
      </w:r>
    </w:p>
    <w:p w14:paraId="350FF6BC" w14:textId="0A914575"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(22)</w:t>
      </w:r>
      <w:r>
        <w:rPr>
          <w:rFonts w:ascii="Times New Roman" w:eastAsia="Times New Roman" w:hAnsi="Times New Roman" w:cs="Times New Roman"/>
          <w:sz w:val="24"/>
          <w:szCs w:val="24"/>
          <w:lang w:eastAsia="et-EE"/>
        </w:rPr>
        <w:t xml:space="preserve"> paragrahvi 21 lõiget 2 muudetakse ja sõnastatakse see järgmiselt:</w:t>
      </w:r>
    </w:p>
    <w:p w14:paraId="02224CD5" w14:textId="41047BBF"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(2) Vallavalitsuse moodustamiseks kinnitab volikogu vallavanema ettepanekul vallavalitsuse liikmete arvu ja struktuuri.</w:t>
      </w:r>
      <w:r>
        <w:rPr>
          <w:rFonts w:ascii="Times New Roman" w:eastAsia="Times New Roman" w:hAnsi="Times New Roman" w:cs="Times New Roman"/>
          <w:sz w:val="24"/>
          <w:szCs w:val="24"/>
          <w:lang w:eastAsia="et-EE"/>
        </w:rPr>
        <w:t>“</w:t>
      </w:r>
    </w:p>
    <w:p w14:paraId="640C2108" w14:textId="4B6CDB04"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(23)</w:t>
      </w:r>
      <w:r>
        <w:rPr>
          <w:rFonts w:ascii="Times New Roman" w:eastAsia="Times New Roman" w:hAnsi="Times New Roman" w:cs="Times New Roman"/>
          <w:sz w:val="24"/>
          <w:szCs w:val="24"/>
          <w:lang w:eastAsia="et-EE"/>
        </w:rPr>
        <w:t xml:space="preserve"> paragra</w:t>
      </w:r>
      <w:r w:rsidR="000F5485">
        <w:rPr>
          <w:rFonts w:ascii="Times New Roman" w:eastAsia="Times New Roman" w:hAnsi="Times New Roman" w:cs="Times New Roman"/>
          <w:sz w:val="24"/>
          <w:szCs w:val="24"/>
          <w:lang w:eastAsia="et-EE"/>
        </w:rPr>
        <w:t>hv 28 lõike 1 punktis 3 asendatakse sõna „</w:t>
      </w:r>
      <w:proofErr w:type="spellStart"/>
      <w:r w:rsidR="000F5485">
        <w:rPr>
          <w:rFonts w:ascii="Times New Roman" w:eastAsia="Times New Roman" w:hAnsi="Times New Roman" w:cs="Times New Roman"/>
          <w:sz w:val="24"/>
          <w:szCs w:val="24"/>
          <w:lang w:eastAsia="et-EE"/>
        </w:rPr>
        <w:t>farktsioonil</w:t>
      </w:r>
      <w:proofErr w:type="spellEnd"/>
      <w:r w:rsidR="000F5485">
        <w:rPr>
          <w:rFonts w:ascii="Times New Roman" w:eastAsia="Times New Roman" w:hAnsi="Times New Roman" w:cs="Times New Roman"/>
          <w:sz w:val="24"/>
          <w:szCs w:val="24"/>
          <w:lang w:eastAsia="et-EE"/>
        </w:rPr>
        <w:t>“ sõnaga „fraktsioonil“</w:t>
      </w:r>
    </w:p>
    <w:p w14:paraId="16148F1D" w14:textId="6C81D4AC" w:rsidR="000F5485" w:rsidRDefault="000F5485"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(24)</w:t>
      </w:r>
      <w:r>
        <w:rPr>
          <w:rFonts w:ascii="Times New Roman" w:eastAsia="Times New Roman" w:hAnsi="Times New Roman" w:cs="Times New Roman"/>
          <w:sz w:val="24"/>
          <w:szCs w:val="24"/>
          <w:lang w:eastAsia="et-EE"/>
        </w:rPr>
        <w:t xml:space="preserve"> paragrahvi 30 lõiget 2 </w:t>
      </w:r>
      <w:r w:rsidR="00A641B1">
        <w:rPr>
          <w:rFonts w:ascii="Times New Roman" w:eastAsia="Times New Roman" w:hAnsi="Times New Roman" w:cs="Times New Roman"/>
          <w:sz w:val="24"/>
          <w:szCs w:val="24"/>
          <w:lang w:eastAsia="et-EE"/>
        </w:rPr>
        <w:t>teist lauset muudetakse ja sõnastatakse see järgmiselt:</w:t>
      </w:r>
    </w:p>
    <w:p w14:paraId="37F22A91" w14:textId="77777777" w:rsidR="00A641B1" w:rsidRDefault="00A641B1"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A641B1">
        <w:rPr>
          <w:rFonts w:ascii="Times New Roman" w:eastAsia="Times New Roman" w:hAnsi="Times New Roman" w:cs="Times New Roman"/>
          <w:sz w:val="24"/>
          <w:szCs w:val="24"/>
          <w:lang w:eastAsia="et-EE"/>
        </w:rPr>
        <w:t>Volikogu õigusaktid avalikustatakse lisaks valla kodulehel.</w:t>
      </w:r>
      <w:r>
        <w:rPr>
          <w:rFonts w:ascii="Times New Roman" w:eastAsia="Times New Roman" w:hAnsi="Times New Roman" w:cs="Times New Roman"/>
          <w:sz w:val="24"/>
          <w:szCs w:val="24"/>
          <w:lang w:eastAsia="et-EE"/>
        </w:rPr>
        <w:t>“</w:t>
      </w:r>
    </w:p>
    <w:p w14:paraId="571FC87F" w14:textId="77777777" w:rsidR="00EA0C68" w:rsidRDefault="00A641B1"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(25)</w:t>
      </w:r>
      <w:r>
        <w:rPr>
          <w:rFonts w:ascii="Times New Roman" w:eastAsia="Times New Roman" w:hAnsi="Times New Roman" w:cs="Times New Roman"/>
          <w:sz w:val="24"/>
          <w:szCs w:val="24"/>
          <w:lang w:eastAsia="et-EE"/>
        </w:rPr>
        <w:t xml:space="preserve"> </w:t>
      </w:r>
      <w:r w:rsidR="00EA0C68">
        <w:rPr>
          <w:rFonts w:ascii="Times New Roman" w:eastAsia="Times New Roman" w:hAnsi="Times New Roman" w:cs="Times New Roman"/>
          <w:sz w:val="24"/>
          <w:szCs w:val="24"/>
          <w:lang w:eastAsia="et-EE"/>
        </w:rPr>
        <w:t>paragrahv 31 lõiget 8 muudetakse ja jäetakse teisest lausest välja sõnad „maakonnalehes ja“</w:t>
      </w:r>
    </w:p>
    <w:p w14:paraId="79D41CA1" w14:textId="77777777" w:rsidR="00EA0C68"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(26)</w:t>
      </w:r>
      <w:r>
        <w:rPr>
          <w:rFonts w:ascii="Times New Roman" w:eastAsia="Times New Roman" w:hAnsi="Times New Roman" w:cs="Times New Roman"/>
          <w:sz w:val="24"/>
          <w:szCs w:val="24"/>
          <w:lang w:eastAsia="et-EE"/>
        </w:rPr>
        <w:t xml:space="preserve"> paragrahv 31 lõige 10 tunnistatakse kehtetuks</w:t>
      </w:r>
    </w:p>
    <w:p w14:paraId="692DADA2" w14:textId="77777777" w:rsidR="00EA0C68"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(27)</w:t>
      </w:r>
      <w:r>
        <w:rPr>
          <w:rFonts w:ascii="Times New Roman" w:eastAsia="Times New Roman" w:hAnsi="Times New Roman" w:cs="Times New Roman"/>
          <w:sz w:val="24"/>
          <w:szCs w:val="24"/>
          <w:lang w:eastAsia="et-EE"/>
        </w:rPr>
        <w:t xml:space="preserve"> paragrahv 34 lõiget 7 muudetakse ja sõnastatakse see järgmiselt:</w:t>
      </w:r>
    </w:p>
    <w:p w14:paraId="4BC8B089" w14:textId="701B358A" w:rsidR="00A641B1"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EA0C68">
        <w:rPr>
          <w:rFonts w:ascii="Times New Roman" w:eastAsia="Times New Roman" w:hAnsi="Times New Roman" w:cs="Times New Roman"/>
          <w:sz w:val="24"/>
          <w:szCs w:val="24"/>
          <w:lang w:eastAsia="et-EE"/>
        </w:rPr>
        <w:t>(7) Eelarve eelnõu muutmiseks on kahe lugemise vahel volikogu liikmetel õigus esitada muudatusettepanekuid. Ettepanekud eelarve muudatusteks esitatakse vallavalitsusele volikogu poolt määratud tähtajaks.</w:t>
      </w:r>
      <w:r>
        <w:rPr>
          <w:rFonts w:ascii="Times New Roman" w:eastAsia="Times New Roman" w:hAnsi="Times New Roman" w:cs="Times New Roman"/>
          <w:sz w:val="24"/>
          <w:szCs w:val="24"/>
          <w:lang w:eastAsia="et-EE"/>
        </w:rPr>
        <w:t xml:space="preserve"> </w:t>
      </w:r>
      <w:r w:rsidRPr="00EA0C68">
        <w:rPr>
          <w:rFonts w:ascii="Times New Roman" w:eastAsia="Times New Roman" w:hAnsi="Times New Roman" w:cs="Times New Roman"/>
          <w:sz w:val="24"/>
          <w:szCs w:val="24"/>
          <w:lang w:eastAsia="et-EE"/>
        </w:rPr>
        <w:t>Vallavalitsusel on õigus kahe lugemise vahel Eesti Vabariigi seaduste või nende alusel antud õigus- ja haldusaktidest tulenevad muudatused eelarve eelnõusse sisse viia.</w:t>
      </w:r>
      <w:r>
        <w:rPr>
          <w:rFonts w:ascii="Times New Roman" w:eastAsia="Times New Roman" w:hAnsi="Times New Roman" w:cs="Times New Roman"/>
          <w:sz w:val="24"/>
          <w:szCs w:val="24"/>
          <w:lang w:eastAsia="et-EE"/>
        </w:rPr>
        <w:t>“</w:t>
      </w:r>
    </w:p>
    <w:p w14:paraId="5EE1F16E" w14:textId="34298207" w:rsidR="00EA0C68" w:rsidRPr="00B70800"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(28)</w:t>
      </w:r>
      <w:r>
        <w:rPr>
          <w:rFonts w:ascii="Times New Roman" w:eastAsia="Times New Roman" w:hAnsi="Times New Roman" w:cs="Times New Roman"/>
          <w:sz w:val="24"/>
          <w:szCs w:val="24"/>
          <w:lang w:eastAsia="et-EE"/>
        </w:rPr>
        <w:t xml:space="preserve"> paragrahv 34 lõige 14 tunnistatakse kehtetuks</w:t>
      </w:r>
    </w:p>
    <w:p w14:paraId="452A07A6" w14:textId="77777777" w:rsidR="00A6264F" w:rsidRPr="00652607" w:rsidRDefault="00A6264F" w:rsidP="0073327D">
      <w:pPr>
        <w:tabs>
          <w:tab w:val="left" w:pos="1132"/>
        </w:tabs>
        <w:spacing w:after="360" w:line="240" w:lineRule="auto"/>
        <w:jc w:val="both"/>
        <w:rPr>
          <w:rFonts w:ascii="Times New Roman" w:eastAsia="Times New Roman" w:hAnsi="Times New Roman" w:cs="Times New Roman"/>
          <w:sz w:val="24"/>
          <w:szCs w:val="24"/>
          <w:lang w:eastAsia="et-EE"/>
        </w:rPr>
      </w:pPr>
    </w:p>
    <w:p w14:paraId="77F3D133" w14:textId="679B19EA" w:rsidR="00062D10" w:rsidRPr="001D55D9" w:rsidRDefault="001D55D9" w:rsidP="001D55D9">
      <w:pPr>
        <w:spacing w:after="0"/>
        <w:rPr>
          <w:rFonts w:ascii="Times New Roman" w:hAnsi="Times New Roman" w:cs="Times New Roman"/>
          <w:sz w:val="24"/>
          <w:szCs w:val="24"/>
        </w:rPr>
      </w:pPr>
      <w:r w:rsidRPr="001D55D9">
        <w:rPr>
          <w:rFonts w:ascii="Times New Roman" w:hAnsi="Times New Roman" w:cs="Times New Roman"/>
          <w:sz w:val="24"/>
          <w:szCs w:val="24"/>
        </w:rPr>
        <w:t>Piret Rammul</w:t>
      </w:r>
    </w:p>
    <w:p w14:paraId="443E06AA" w14:textId="0B13E9FC" w:rsidR="001D55D9" w:rsidRPr="001D55D9" w:rsidRDefault="001D55D9">
      <w:pPr>
        <w:rPr>
          <w:rFonts w:ascii="Times New Roman" w:hAnsi="Times New Roman" w:cs="Times New Roman"/>
          <w:sz w:val="24"/>
          <w:szCs w:val="24"/>
        </w:rPr>
      </w:pPr>
      <w:r w:rsidRPr="001D55D9">
        <w:rPr>
          <w:rFonts w:ascii="Times New Roman" w:hAnsi="Times New Roman" w:cs="Times New Roman"/>
          <w:sz w:val="24"/>
          <w:szCs w:val="24"/>
        </w:rPr>
        <w:t>volikogu esimees</w:t>
      </w:r>
    </w:p>
    <w:sectPr w:rsidR="001D55D9" w:rsidRPr="001D55D9" w:rsidSect="00652607">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07"/>
    <w:rsid w:val="00062D10"/>
    <w:rsid w:val="000F5485"/>
    <w:rsid w:val="001D55D9"/>
    <w:rsid w:val="002C566D"/>
    <w:rsid w:val="00652607"/>
    <w:rsid w:val="0073327D"/>
    <w:rsid w:val="007B0CEC"/>
    <w:rsid w:val="009752FA"/>
    <w:rsid w:val="00A6264F"/>
    <w:rsid w:val="00A641B1"/>
    <w:rsid w:val="00A6487C"/>
    <w:rsid w:val="00B064D0"/>
    <w:rsid w:val="00B70800"/>
    <w:rsid w:val="00BF4872"/>
    <w:rsid w:val="00EA0C68"/>
    <w:rsid w:val="00FE4F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8F07"/>
  <w15:chartTrackingRefBased/>
  <w15:docId w15:val="{E6BF2210-2B98-4B6E-9586-6436A417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1250</Words>
  <Characters>7256</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4</cp:revision>
  <dcterms:created xsi:type="dcterms:W3CDTF">2022-03-08T10:07:00Z</dcterms:created>
  <dcterms:modified xsi:type="dcterms:W3CDTF">2022-03-11T07:38:00Z</dcterms:modified>
</cp:coreProperties>
</file>