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FE2E9" w14:textId="3F06BD14" w:rsidR="00B7050F" w:rsidRPr="003B1E90" w:rsidRDefault="00B7050F" w:rsidP="00B7050F">
      <w:pPr>
        <w:spacing w:line="276" w:lineRule="auto"/>
        <w:jc w:val="right"/>
        <w:rPr>
          <w:rFonts w:eastAsia="Calibri"/>
          <w:sz w:val="24"/>
          <w:szCs w:val="24"/>
          <w:lang w:val="et-EE" w:eastAsia="en-US"/>
        </w:rPr>
      </w:pPr>
      <w:r w:rsidRPr="003B1E90">
        <w:rPr>
          <w:rFonts w:eastAsia="Calibri"/>
          <w:sz w:val="24"/>
          <w:szCs w:val="24"/>
          <w:lang w:val="et-EE" w:eastAsia="en-US"/>
        </w:rPr>
        <w:t xml:space="preserve">Eelnõu </w:t>
      </w:r>
      <w:r>
        <w:rPr>
          <w:rFonts w:eastAsia="Calibri"/>
          <w:sz w:val="24"/>
          <w:szCs w:val="24"/>
          <w:lang w:val="et-EE" w:eastAsia="en-US"/>
        </w:rPr>
        <w:t>20</w:t>
      </w:r>
      <w:r w:rsidRPr="003B1E90">
        <w:rPr>
          <w:rFonts w:eastAsia="Calibri"/>
          <w:sz w:val="24"/>
          <w:szCs w:val="24"/>
          <w:lang w:val="et-EE" w:eastAsia="en-US"/>
        </w:rPr>
        <w:t>.</w:t>
      </w:r>
      <w:r>
        <w:rPr>
          <w:rFonts w:eastAsia="Calibri"/>
          <w:sz w:val="24"/>
          <w:szCs w:val="24"/>
          <w:lang w:val="et-EE" w:eastAsia="en-US"/>
        </w:rPr>
        <w:t>10</w:t>
      </w:r>
      <w:r w:rsidRPr="003B1E90">
        <w:rPr>
          <w:rFonts w:eastAsia="Calibri"/>
          <w:sz w:val="24"/>
          <w:szCs w:val="24"/>
          <w:lang w:val="et-EE" w:eastAsia="en-US"/>
        </w:rPr>
        <w:t>.202</w:t>
      </w:r>
      <w:r>
        <w:rPr>
          <w:rFonts w:eastAsia="Calibri"/>
          <w:sz w:val="24"/>
          <w:szCs w:val="24"/>
          <w:lang w:val="et-EE" w:eastAsia="en-US"/>
        </w:rPr>
        <w:t>2</w:t>
      </w:r>
    </w:p>
    <w:p w14:paraId="2030D2DF" w14:textId="380A5C93" w:rsidR="00B7050F" w:rsidRDefault="00B7050F" w:rsidP="00B7050F">
      <w:pPr>
        <w:spacing w:line="276" w:lineRule="auto"/>
        <w:jc w:val="right"/>
        <w:rPr>
          <w:rFonts w:eastAsia="Calibri"/>
          <w:sz w:val="24"/>
          <w:szCs w:val="24"/>
          <w:lang w:val="et-EE" w:eastAsia="en-US"/>
        </w:rPr>
      </w:pPr>
      <w:r w:rsidRPr="003B1E90">
        <w:rPr>
          <w:rFonts w:eastAsia="Calibri"/>
          <w:sz w:val="24"/>
          <w:szCs w:val="24"/>
          <w:lang w:val="et-EE" w:eastAsia="en-US"/>
        </w:rPr>
        <w:t>Esitaja: vallavalitsus</w:t>
      </w:r>
    </w:p>
    <w:p w14:paraId="1134F266" w14:textId="77777777" w:rsidR="005B5E9C" w:rsidRDefault="005B5E9C" w:rsidP="00B7050F">
      <w:pPr>
        <w:spacing w:line="276" w:lineRule="auto"/>
        <w:jc w:val="right"/>
        <w:rPr>
          <w:rFonts w:eastAsia="Calibri"/>
          <w:sz w:val="24"/>
          <w:szCs w:val="24"/>
          <w:lang w:val="et-EE" w:eastAsia="en-US"/>
        </w:rPr>
      </w:pPr>
      <w:r>
        <w:rPr>
          <w:rFonts w:eastAsia="Calibri"/>
          <w:sz w:val="24"/>
          <w:szCs w:val="24"/>
          <w:lang w:val="et-EE" w:eastAsia="en-US"/>
        </w:rPr>
        <w:t xml:space="preserve">Ettekandja: keskkonnaspetsialist </w:t>
      </w:r>
    </w:p>
    <w:p w14:paraId="008E375E" w14:textId="666D7BD8" w:rsidR="00255DCC" w:rsidRPr="003B1E90" w:rsidRDefault="005B5E9C" w:rsidP="00B7050F">
      <w:pPr>
        <w:spacing w:line="276" w:lineRule="auto"/>
        <w:jc w:val="right"/>
        <w:rPr>
          <w:rFonts w:eastAsia="Calibri"/>
          <w:sz w:val="22"/>
          <w:szCs w:val="22"/>
          <w:lang w:val="et-EE" w:eastAsia="en-US"/>
        </w:rPr>
      </w:pPr>
      <w:r>
        <w:rPr>
          <w:rFonts w:eastAsia="Calibri"/>
          <w:sz w:val="24"/>
          <w:szCs w:val="24"/>
          <w:lang w:val="et-EE" w:eastAsia="en-US"/>
        </w:rPr>
        <w:t>Urmas Kolina</w:t>
      </w:r>
    </w:p>
    <w:p w14:paraId="0C1680C5" w14:textId="77777777" w:rsidR="00B7050F" w:rsidRPr="003B1E90" w:rsidRDefault="00B7050F" w:rsidP="00B7050F">
      <w:pPr>
        <w:tabs>
          <w:tab w:val="left" w:pos="1132"/>
        </w:tabs>
        <w:spacing w:after="120" w:line="276" w:lineRule="auto"/>
        <w:jc w:val="center"/>
        <w:rPr>
          <w:rFonts w:eastAsia="Calibri"/>
          <w:b/>
          <w:sz w:val="28"/>
          <w:szCs w:val="28"/>
          <w:lang w:val="et-EE" w:eastAsia="en-US"/>
        </w:rPr>
      </w:pPr>
      <w:r w:rsidRPr="003B1E90">
        <w:rPr>
          <w:noProof/>
          <w:lang w:val="et-EE"/>
        </w:rPr>
        <w:drawing>
          <wp:inline distT="0" distB="0" distL="0" distR="0" wp14:anchorId="4436FA57" wp14:editId="0C2EB440">
            <wp:extent cx="866775" cy="962025"/>
            <wp:effectExtent l="0" t="0" r="9525" b="9525"/>
            <wp:docPr id="1" name="Pilt 1" descr="Kanepi_vap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descr="Kanepi_vapp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6775" cy="962025"/>
                    </a:xfrm>
                    <a:prstGeom prst="rect">
                      <a:avLst/>
                    </a:prstGeom>
                    <a:noFill/>
                    <a:ln>
                      <a:noFill/>
                    </a:ln>
                  </pic:spPr>
                </pic:pic>
              </a:graphicData>
            </a:graphic>
          </wp:inline>
        </w:drawing>
      </w:r>
    </w:p>
    <w:p w14:paraId="1DF7E5D3" w14:textId="77777777" w:rsidR="005B5E9C" w:rsidRDefault="00B7050F" w:rsidP="005B5E9C">
      <w:pPr>
        <w:tabs>
          <w:tab w:val="left" w:pos="1132"/>
        </w:tabs>
        <w:spacing w:after="240" w:line="276" w:lineRule="auto"/>
        <w:jc w:val="center"/>
        <w:rPr>
          <w:rFonts w:eastAsia="Calibri"/>
          <w:b/>
          <w:sz w:val="24"/>
          <w:szCs w:val="24"/>
          <w:lang w:val="et-EE" w:eastAsia="en-US"/>
        </w:rPr>
      </w:pPr>
      <w:r w:rsidRPr="003B1E90">
        <w:rPr>
          <w:rFonts w:eastAsia="Calibri"/>
          <w:b/>
          <w:sz w:val="24"/>
          <w:szCs w:val="24"/>
          <w:lang w:val="et-EE" w:eastAsia="en-US"/>
        </w:rPr>
        <w:t>KANEPI VALLAVOLIKOGU</w:t>
      </w:r>
    </w:p>
    <w:p w14:paraId="55F1E498" w14:textId="4704CB4B" w:rsidR="00B7050F" w:rsidRPr="003B1E90" w:rsidRDefault="00B7050F" w:rsidP="005B5E9C">
      <w:pPr>
        <w:tabs>
          <w:tab w:val="left" w:pos="1132"/>
        </w:tabs>
        <w:spacing w:before="480" w:after="120" w:line="276" w:lineRule="auto"/>
        <w:rPr>
          <w:rFonts w:eastAsia="Calibri"/>
          <w:b/>
          <w:sz w:val="24"/>
          <w:szCs w:val="24"/>
          <w:lang w:val="et-EE" w:eastAsia="en-US"/>
        </w:rPr>
      </w:pPr>
      <w:r w:rsidRPr="003B1E90">
        <w:rPr>
          <w:rFonts w:eastAsia="Calibri"/>
          <w:b/>
          <w:sz w:val="24"/>
          <w:szCs w:val="24"/>
          <w:lang w:val="et-EE" w:eastAsia="en-US"/>
        </w:rPr>
        <w:t>OTSUS</w:t>
      </w:r>
    </w:p>
    <w:p w14:paraId="3BDB6FBD" w14:textId="3744003B" w:rsidR="00B7050F" w:rsidRPr="003B1E90" w:rsidRDefault="00B7050F" w:rsidP="00B7050F">
      <w:pPr>
        <w:tabs>
          <w:tab w:val="left" w:pos="1132"/>
        </w:tabs>
        <w:spacing w:after="360" w:line="276" w:lineRule="auto"/>
        <w:jc w:val="both"/>
        <w:rPr>
          <w:rFonts w:eastAsia="Calibri"/>
          <w:sz w:val="24"/>
          <w:szCs w:val="24"/>
          <w:lang w:val="et-EE" w:eastAsia="en-US"/>
        </w:rPr>
      </w:pPr>
      <w:r w:rsidRPr="003B1E90">
        <w:rPr>
          <w:rFonts w:eastAsia="Calibri"/>
          <w:sz w:val="24"/>
          <w:szCs w:val="24"/>
          <w:lang w:val="et-EE" w:eastAsia="en-US"/>
        </w:rPr>
        <w:t xml:space="preserve">Kanepi </w:t>
      </w:r>
      <w:r w:rsidRPr="003B1E90">
        <w:rPr>
          <w:rFonts w:eastAsia="Calibri"/>
          <w:sz w:val="24"/>
          <w:szCs w:val="24"/>
          <w:lang w:val="et-EE" w:eastAsia="en-US"/>
        </w:rPr>
        <w:tab/>
      </w:r>
      <w:r w:rsidRPr="003B1E90">
        <w:rPr>
          <w:rFonts w:eastAsia="Calibri"/>
          <w:sz w:val="24"/>
          <w:szCs w:val="24"/>
          <w:lang w:val="et-EE" w:eastAsia="en-US"/>
        </w:rPr>
        <w:tab/>
      </w:r>
      <w:r w:rsidRPr="003B1E90">
        <w:rPr>
          <w:rFonts w:eastAsia="Calibri"/>
          <w:sz w:val="24"/>
          <w:szCs w:val="24"/>
          <w:lang w:val="et-EE" w:eastAsia="en-US"/>
        </w:rPr>
        <w:tab/>
      </w:r>
      <w:r w:rsidRPr="003B1E90">
        <w:rPr>
          <w:rFonts w:eastAsia="Calibri"/>
          <w:sz w:val="24"/>
          <w:szCs w:val="24"/>
          <w:lang w:val="et-EE" w:eastAsia="en-US"/>
        </w:rPr>
        <w:tab/>
      </w:r>
      <w:r w:rsidRPr="003B1E90">
        <w:rPr>
          <w:rFonts w:eastAsia="Calibri"/>
          <w:sz w:val="24"/>
          <w:szCs w:val="24"/>
          <w:lang w:val="et-EE" w:eastAsia="en-US"/>
        </w:rPr>
        <w:tab/>
      </w:r>
      <w:r w:rsidRPr="003B1E90">
        <w:rPr>
          <w:rFonts w:eastAsia="Calibri"/>
          <w:sz w:val="24"/>
          <w:szCs w:val="24"/>
          <w:lang w:val="et-EE" w:eastAsia="en-US"/>
        </w:rPr>
        <w:tab/>
      </w:r>
      <w:r w:rsidRPr="003B1E90">
        <w:rPr>
          <w:rFonts w:eastAsia="Calibri"/>
          <w:sz w:val="24"/>
          <w:szCs w:val="24"/>
          <w:lang w:val="et-EE" w:eastAsia="en-US"/>
        </w:rPr>
        <w:tab/>
      </w:r>
      <w:r w:rsidRPr="003B1E90">
        <w:rPr>
          <w:rFonts w:eastAsia="Calibri"/>
          <w:sz w:val="24"/>
          <w:szCs w:val="24"/>
          <w:lang w:val="et-EE" w:eastAsia="en-US"/>
        </w:rPr>
        <w:tab/>
      </w:r>
      <w:r w:rsidRPr="003B1E90">
        <w:rPr>
          <w:rFonts w:eastAsia="Calibri"/>
          <w:sz w:val="24"/>
          <w:szCs w:val="24"/>
          <w:lang w:val="et-EE" w:eastAsia="en-US"/>
        </w:rPr>
        <w:tab/>
        <w:t xml:space="preserve">      </w:t>
      </w:r>
      <w:r>
        <w:rPr>
          <w:rFonts w:eastAsia="Calibri"/>
          <w:sz w:val="24"/>
          <w:szCs w:val="24"/>
          <w:lang w:val="et-EE" w:eastAsia="en-US"/>
        </w:rPr>
        <w:t>2</w:t>
      </w:r>
      <w:r w:rsidR="00B639BA">
        <w:rPr>
          <w:rFonts w:eastAsia="Calibri"/>
          <w:sz w:val="24"/>
          <w:szCs w:val="24"/>
          <w:lang w:val="et-EE" w:eastAsia="en-US"/>
        </w:rPr>
        <w:t>0</w:t>
      </w:r>
      <w:r w:rsidRPr="003B1E90">
        <w:rPr>
          <w:rFonts w:eastAsia="Calibri"/>
          <w:sz w:val="24"/>
          <w:szCs w:val="24"/>
          <w:lang w:val="et-EE" w:eastAsia="en-US"/>
        </w:rPr>
        <w:t>.</w:t>
      </w:r>
      <w:r w:rsidR="00B639BA">
        <w:rPr>
          <w:rFonts w:eastAsia="Calibri"/>
          <w:sz w:val="24"/>
          <w:szCs w:val="24"/>
          <w:lang w:val="et-EE" w:eastAsia="en-US"/>
        </w:rPr>
        <w:t>10</w:t>
      </w:r>
      <w:r w:rsidRPr="003B1E90">
        <w:rPr>
          <w:rFonts w:eastAsia="Calibri"/>
          <w:sz w:val="24"/>
          <w:szCs w:val="24"/>
          <w:lang w:val="et-EE" w:eastAsia="en-US"/>
        </w:rPr>
        <w:t>.202</w:t>
      </w:r>
      <w:r>
        <w:rPr>
          <w:rFonts w:eastAsia="Calibri"/>
          <w:sz w:val="24"/>
          <w:szCs w:val="24"/>
          <w:lang w:val="et-EE" w:eastAsia="en-US"/>
        </w:rPr>
        <w:t>2</w:t>
      </w:r>
      <w:r w:rsidRPr="003B1E90">
        <w:rPr>
          <w:rFonts w:eastAsia="Calibri"/>
          <w:sz w:val="24"/>
          <w:szCs w:val="24"/>
          <w:lang w:val="et-EE" w:eastAsia="en-US"/>
        </w:rPr>
        <w:t xml:space="preserve"> nr 1-3/</w:t>
      </w:r>
    </w:p>
    <w:p w14:paraId="2617B3CF" w14:textId="77777777" w:rsidR="00CC3CB6" w:rsidRDefault="00B7050F" w:rsidP="005B5E9C">
      <w:pPr>
        <w:spacing w:line="276" w:lineRule="auto"/>
        <w:rPr>
          <w:b/>
          <w:sz w:val="26"/>
          <w:szCs w:val="26"/>
          <w:lang w:val="et-EE"/>
        </w:rPr>
      </w:pPr>
      <w:r w:rsidRPr="003B1E90">
        <w:rPr>
          <w:b/>
          <w:sz w:val="26"/>
          <w:szCs w:val="26"/>
          <w:lang w:val="et-EE"/>
        </w:rPr>
        <w:t xml:space="preserve">Arvamuse andmine </w:t>
      </w:r>
      <w:r w:rsidRPr="00B7050F">
        <w:rPr>
          <w:b/>
          <w:sz w:val="26"/>
          <w:szCs w:val="26"/>
          <w:lang w:val="et-EE"/>
        </w:rPr>
        <w:t>Kalda liivakarjääri mäeeraldise</w:t>
      </w:r>
    </w:p>
    <w:p w14:paraId="3A1CFEA6" w14:textId="19B727D2" w:rsidR="00B7050F" w:rsidRPr="003B1E90" w:rsidRDefault="00CC3CB6" w:rsidP="005B5E9C">
      <w:pPr>
        <w:spacing w:after="360" w:line="276" w:lineRule="auto"/>
        <w:rPr>
          <w:b/>
          <w:sz w:val="26"/>
          <w:szCs w:val="26"/>
          <w:lang w:val="et-EE"/>
        </w:rPr>
      </w:pPr>
      <w:r>
        <w:rPr>
          <w:b/>
          <w:sz w:val="26"/>
          <w:szCs w:val="26"/>
          <w:lang w:val="et-EE"/>
        </w:rPr>
        <w:t>l</w:t>
      </w:r>
      <w:r w:rsidR="00B7050F" w:rsidRPr="00B7050F">
        <w:rPr>
          <w:b/>
          <w:sz w:val="26"/>
          <w:szCs w:val="26"/>
          <w:lang w:val="et-EE"/>
        </w:rPr>
        <w:t>aiendamise</w:t>
      </w:r>
      <w:r>
        <w:rPr>
          <w:b/>
          <w:sz w:val="26"/>
          <w:szCs w:val="26"/>
          <w:lang w:val="et-EE"/>
        </w:rPr>
        <w:t xml:space="preserve"> </w:t>
      </w:r>
      <w:r w:rsidR="00D817A4">
        <w:rPr>
          <w:b/>
          <w:sz w:val="26"/>
          <w:szCs w:val="26"/>
          <w:lang w:val="et-EE"/>
        </w:rPr>
        <w:t xml:space="preserve">keskkonnaloa </w:t>
      </w:r>
      <w:r w:rsidR="00B7050F" w:rsidRPr="00B7050F">
        <w:rPr>
          <w:b/>
          <w:sz w:val="26"/>
          <w:szCs w:val="26"/>
          <w:lang w:val="et-EE"/>
        </w:rPr>
        <w:t>taotluse</w:t>
      </w:r>
      <w:r w:rsidR="00B7050F" w:rsidRPr="003B1E90">
        <w:rPr>
          <w:b/>
          <w:sz w:val="26"/>
          <w:szCs w:val="26"/>
          <w:lang w:val="et-EE"/>
        </w:rPr>
        <w:t xml:space="preserve"> kohta</w:t>
      </w:r>
    </w:p>
    <w:p w14:paraId="0AFC5AAE" w14:textId="23E3B808" w:rsidR="008E7A23" w:rsidRDefault="00B7050F" w:rsidP="005B5E9C">
      <w:pPr>
        <w:spacing w:after="120" w:line="276" w:lineRule="auto"/>
        <w:jc w:val="both"/>
        <w:rPr>
          <w:sz w:val="24"/>
          <w:szCs w:val="24"/>
          <w:lang w:val="et-EE"/>
        </w:rPr>
      </w:pPr>
      <w:r w:rsidRPr="003B1E90">
        <w:rPr>
          <w:sz w:val="24"/>
          <w:szCs w:val="24"/>
          <w:lang w:val="et-EE"/>
        </w:rPr>
        <w:t>Maapõueseaduse (</w:t>
      </w:r>
      <w:proofErr w:type="spellStart"/>
      <w:r w:rsidRPr="003B1E90">
        <w:rPr>
          <w:sz w:val="24"/>
          <w:szCs w:val="24"/>
          <w:lang w:val="et-EE"/>
        </w:rPr>
        <w:t>MaaPS</w:t>
      </w:r>
      <w:proofErr w:type="spellEnd"/>
      <w:r w:rsidRPr="003B1E90">
        <w:rPr>
          <w:sz w:val="24"/>
          <w:szCs w:val="24"/>
          <w:lang w:val="et-EE"/>
        </w:rPr>
        <w:t xml:space="preserve">) § 48 kohaselt annab kaevandamisloa kohaliku tähtsusega maardlas Keskkonnaamet, kes teatas, et </w:t>
      </w:r>
      <w:r>
        <w:rPr>
          <w:sz w:val="24"/>
          <w:szCs w:val="24"/>
          <w:lang w:val="et-EE"/>
        </w:rPr>
        <w:t xml:space="preserve">on </w:t>
      </w:r>
      <w:r w:rsidR="006F2C81">
        <w:rPr>
          <w:sz w:val="24"/>
          <w:szCs w:val="24"/>
          <w:lang w:val="et-EE"/>
        </w:rPr>
        <w:t>v</w:t>
      </w:r>
      <w:r w:rsidR="006F2C81" w:rsidRPr="006F2C81">
        <w:rPr>
          <w:sz w:val="24"/>
          <w:szCs w:val="24"/>
          <w:lang w:val="et-EE"/>
        </w:rPr>
        <w:t xml:space="preserve">õtnud menetlusse </w:t>
      </w:r>
      <w:proofErr w:type="spellStart"/>
      <w:r w:rsidR="006F2C81" w:rsidRPr="006F2C81">
        <w:rPr>
          <w:sz w:val="24"/>
          <w:szCs w:val="24"/>
          <w:lang w:val="et-EE"/>
        </w:rPr>
        <w:t>Krüüdneri</w:t>
      </w:r>
      <w:proofErr w:type="spellEnd"/>
      <w:r w:rsidR="006F2C81" w:rsidRPr="006F2C81">
        <w:rPr>
          <w:sz w:val="24"/>
          <w:szCs w:val="24"/>
          <w:lang w:val="et-EE"/>
        </w:rPr>
        <w:t xml:space="preserve"> Karjäär OÜ (registrikood 10698390, aadress</w:t>
      </w:r>
      <w:r w:rsidR="006F2C81">
        <w:rPr>
          <w:sz w:val="24"/>
          <w:szCs w:val="24"/>
          <w:lang w:val="et-EE"/>
        </w:rPr>
        <w:t xml:space="preserve"> </w:t>
      </w:r>
      <w:r w:rsidR="006F2C81" w:rsidRPr="006F2C81">
        <w:rPr>
          <w:sz w:val="24"/>
          <w:szCs w:val="24"/>
          <w:lang w:val="et-EE"/>
        </w:rPr>
        <w:t>Näituse tn 21, Tartu linn) Kalda liivakarjääri mäeeraldise laiendamise</w:t>
      </w:r>
      <w:r w:rsidR="006F2C81">
        <w:rPr>
          <w:sz w:val="24"/>
          <w:szCs w:val="24"/>
          <w:lang w:val="et-EE"/>
        </w:rPr>
        <w:t xml:space="preserve"> </w:t>
      </w:r>
      <w:r w:rsidR="006F2C81" w:rsidRPr="006F2C81">
        <w:rPr>
          <w:sz w:val="24"/>
          <w:szCs w:val="24"/>
          <w:lang w:val="et-EE"/>
        </w:rPr>
        <w:t xml:space="preserve"> keskkonnaloa taotluse</w:t>
      </w:r>
      <w:r w:rsidR="006F2C81">
        <w:rPr>
          <w:sz w:val="24"/>
          <w:szCs w:val="24"/>
          <w:lang w:val="et-EE"/>
        </w:rPr>
        <w:t xml:space="preserve"> </w:t>
      </w:r>
      <w:r w:rsidR="006F2C81" w:rsidRPr="006F2C81">
        <w:rPr>
          <w:sz w:val="24"/>
          <w:szCs w:val="24"/>
          <w:lang w:val="et-EE"/>
        </w:rPr>
        <w:t>(registreeritud keskkonnaotsuste infosüsteemis 05.08.2022 numbriga DM-120979-1)</w:t>
      </w:r>
      <w:r w:rsidR="005B5E9C">
        <w:rPr>
          <w:sz w:val="24"/>
          <w:szCs w:val="24"/>
          <w:lang w:val="et-EE"/>
        </w:rPr>
        <w:t>.</w:t>
      </w:r>
    </w:p>
    <w:p w14:paraId="0561ED7E" w14:textId="43C58140" w:rsidR="00B7050F" w:rsidRPr="003B1E90" w:rsidRDefault="00B7050F" w:rsidP="005B5E9C">
      <w:pPr>
        <w:spacing w:after="120" w:line="276" w:lineRule="auto"/>
        <w:jc w:val="both"/>
        <w:rPr>
          <w:sz w:val="24"/>
          <w:szCs w:val="24"/>
          <w:lang w:val="et-EE"/>
        </w:rPr>
      </w:pPr>
      <w:r w:rsidRPr="003B1E90">
        <w:rPr>
          <w:sz w:val="24"/>
          <w:szCs w:val="24"/>
          <w:lang w:val="et-EE"/>
        </w:rPr>
        <w:t>01.01.2020 jõustunud maapõueseaduse redaktsiooni § 49 lg 6 kohaselt saadab kaevandamisloa andja kaevandamisloa taotluse arvamuse saamiseks kavandatava kaevandamiskoha kohaliku omavalitsuse üksusele, kes esitab oma arvamuse kirjalikult kahe kuu jooksul taotluse saamisest arvates. Juhul, kui arvamust ei ole ette antud tähtajaks esitatud,</w:t>
      </w:r>
      <w:r>
        <w:rPr>
          <w:sz w:val="24"/>
          <w:szCs w:val="24"/>
          <w:lang w:val="et-EE"/>
        </w:rPr>
        <w:t xml:space="preserve"> loetakse dokumendid kooskõlastatuks ja</w:t>
      </w:r>
      <w:r w:rsidRPr="003B1E90">
        <w:rPr>
          <w:sz w:val="24"/>
          <w:szCs w:val="24"/>
          <w:lang w:val="et-EE"/>
        </w:rPr>
        <w:t xml:space="preserve"> lahendatakse haldusmenetluse seaduse § 16 lg 2 kohaselt taotlus valla arvamuseta.</w:t>
      </w:r>
    </w:p>
    <w:p w14:paraId="18E09D51" w14:textId="4759E5B4" w:rsidR="00B7050F" w:rsidRDefault="00B7050F" w:rsidP="005B5E9C">
      <w:pPr>
        <w:spacing w:after="120" w:line="276" w:lineRule="auto"/>
        <w:jc w:val="both"/>
        <w:rPr>
          <w:sz w:val="24"/>
          <w:szCs w:val="24"/>
          <w:lang w:val="et-EE"/>
        </w:rPr>
      </w:pPr>
      <w:r w:rsidRPr="003B1E90">
        <w:rPr>
          <w:sz w:val="24"/>
          <w:szCs w:val="24"/>
          <w:lang w:val="et-EE"/>
        </w:rPr>
        <w:t xml:space="preserve">Keskkonnaamet edastas </w:t>
      </w:r>
      <w:r w:rsidR="00256BA7">
        <w:rPr>
          <w:sz w:val="24"/>
          <w:szCs w:val="24"/>
          <w:lang w:val="et-EE"/>
        </w:rPr>
        <w:t>12</w:t>
      </w:r>
      <w:r w:rsidRPr="003B1E90">
        <w:rPr>
          <w:sz w:val="24"/>
          <w:szCs w:val="24"/>
          <w:lang w:val="et-EE"/>
        </w:rPr>
        <w:t>.0</w:t>
      </w:r>
      <w:r w:rsidR="00256BA7">
        <w:rPr>
          <w:sz w:val="24"/>
          <w:szCs w:val="24"/>
          <w:lang w:val="et-EE"/>
        </w:rPr>
        <w:t>9</w:t>
      </w:r>
      <w:r w:rsidRPr="003B1E90">
        <w:rPr>
          <w:sz w:val="24"/>
          <w:szCs w:val="24"/>
          <w:lang w:val="et-EE"/>
        </w:rPr>
        <w:t>.202</w:t>
      </w:r>
      <w:r>
        <w:rPr>
          <w:sz w:val="24"/>
          <w:szCs w:val="24"/>
          <w:lang w:val="et-EE"/>
        </w:rPr>
        <w:t>2</w:t>
      </w:r>
      <w:r w:rsidRPr="003B1E90">
        <w:rPr>
          <w:sz w:val="24"/>
          <w:szCs w:val="24"/>
          <w:lang w:val="et-EE"/>
        </w:rPr>
        <w:t xml:space="preserve"> Kanepi vallavalitsusele KOTKAS infosüsteemi kaudu dokumendi nr DM-</w:t>
      </w:r>
      <w:r w:rsidR="00256BA7">
        <w:rPr>
          <w:sz w:val="24"/>
          <w:szCs w:val="24"/>
          <w:lang w:val="et-EE"/>
        </w:rPr>
        <w:t>120979-4</w:t>
      </w:r>
      <w:r w:rsidRPr="003B1E90">
        <w:rPr>
          <w:sz w:val="24"/>
          <w:szCs w:val="24"/>
          <w:lang w:val="et-EE"/>
        </w:rPr>
        <w:t xml:space="preserve"> “</w:t>
      </w:r>
      <w:r w:rsidR="00256BA7">
        <w:rPr>
          <w:sz w:val="24"/>
          <w:szCs w:val="24"/>
          <w:lang w:val="et-EE"/>
        </w:rPr>
        <w:t>Taotluse menetlusse võtmine ja arvamuse küsimine</w:t>
      </w:r>
      <w:r>
        <w:rPr>
          <w:sz w:val="24"/>
          <w:szCs w:val="24"/>
          <w:lang w:val="et-EE"/>
        </w:rPr>
        <w:t>“</w:t>
      </w:r>
      <w:r w:rsidRPr="003B1E90">
        <w:rPr>
          <w:sz w:val="24"/>
          <w:szCs w:val="24"/>
          <w:lang w:val="et-EE"/>
        </w:rPr>
        <w:t xml:space="preserve"> koos selle juurde kuuluvate lisadega.</w:t>
      </w:r>
    </w:p>
    <w:p w14:paraId="345FFE2E" w14:textId="6A143926" w:rsidR="00F023E4" w:rsidRDefault="00256BA7" w:rsidP="005B5E9C">
      <w:pPr>
        <w:spacing w:after="120" w:line="276" w:lineRule="auto"/>
        <w:jc w:val="both"/>
        <w:rPr>
          <w:sz w:val="24"/>
          <w:szCs w:val="24"/>
          <w:lang w:val="et-EE"/>
        </w:rPr>
      </w:pPr>
      <w:r w:rsidRPr="00256BA7">
        <w:rPr>
          <w:sz w:val="24"/>
          <w:szCs w:val="24"/>
          <w:lang w:val="et-EE"/>
        </w:rPr>
        <w:t xml:space="preserve">Kalda liivakarjääri mäeeraldis paikneb Põlva maakonnas Kanepi vallas </w:t>
      </w:r>
      <w:proofErr w:type="spellStart"/>
      <w:r w:rsidRPr="00256BA7">
        <w:rPr>
          <w:sz w:val="24"/>
          <w:szCs w:val="24"/>
          <w:lang w:val="et-EE"/>
        </w:rPr>
        <w:t>Krüüdneri</w:t>
      </w:r>
      <w:proofErr w:type="spellEnd"/>
      <w:r w:rsidRPr="00256BA7">
        <w:rPr>
          <w:sz w:val="24"/>
          <w:szCs w:val="24"/>
          <w:lang w:val="et-EE"/>
        </w:rPr>
        <w:t xml:space="preserve"> külas</w:t>
      </w:r>
      <w:r>
        <w:rPr>
          <w:sz w:val="24"/>
          <w:szCs w:val="24"/>
          <w:lang w:val="et-EE"/>
        </w:rPr>
        <w:t xml:space="preserve"> </w:t>
      </w:r>
      <w:proofErr w:type="spellStart"/>
      <w:r w:rsidRPr="00256BA7">
        <w:rPr>
          <w:sz w:val="24"/>
          <w:szCs w:val="24"/>
          <w:lang w:val="et-EE"/>
        </w:rPr>
        <w:t>Krüüdneri</w:t>
      </w:r>
      <w:proofErr w:type="spellEnd"/>
      <w:r w:rsidRPr="00256BA7">
        <w:rPr>
          <w:sz w:val="24"/>
          <w:szCs w:val="24"/>
          <w:lang w:val="et-EE"/>
        </w:rPr>
        <w:t xml:space="preserve"> liivamaardlas, eraomandis oleval Kalda maaüksusel (katastriüksuse tunnus</w:t>
      </w:r>
      <w:r>
        <w:rPr>
          <w:sz w:val="24"/>
          <w:szCs w:val="24"/>
          <w:lang w:val="et-EE"/>
        </w:rPr>
        <w:t xml:space="preserve"> </w:t>
      </w:r>
      <w:r w:rsidRPr="00256BA7">
        <w:rPr>
          <w:sz w:val="24"/>
          <w:szCs w:val="24"/>
          <w:lang w:val="et-EE"/>
        </w:rPr>
        <w:t>85601:002:0815) ja riigile kuuluval maaüksusel Erastvere metskond 83 (katastriüksuse tunnus</w:t>
      </w:r>
      <w:r w:rsidR="005B5E9C">
        <w:rPr>
          <w:sz w:val="24"/>
          <w:szCs w:val="24"/>
          <w:lang w:val="et-EE"/>
        </w:rPr>
        <w:t xml:space="preserve"> </w:t>
      </w:r>
      <w:r w:rsidRPr="00256BA7">
        <w:rPr>
          <w:sz w:val="24"/>
          <w:szCs w:val="24"/>
          <w:lang w:val="et-EE"/>
        </w:rPr>
        <w:t xml:space="preserve">85601:002:0708). </w:t>
      </w:r>
      <w:proofErr w:type="spellStart"/>
      <w:r w:rsidRPr="00256BA7">
        <w:rPr>
          <w:sz w:val="24"/>
          <w:szCs w:val="24"/>
          <w:lang w:val="et-EE"/>
        </w:rPr>
        <w:t>Krüüdneri</w:t>
      </w:r>
      <w:proofErr w:type="spellEnd"/>
      <w:r w:rsidRPr="00256BA7">
        <w:rPr>
          <w:sz w:val="24"/>
          <w:szCs w:val="24"/>
          <w:lang w:val="et-EE"/>
        </w:rPr>
        <w:t xml:space="preserve"> Karjäär OÜ taotleb Kalda liivakarjääri laiendamist vahetult ida</w:t>
      </w:r>
      <w:r>
        <w:rPr>
          <w:sz w:val="24"/>
          <w:szCs w:val="24"/>
          <w:lang w:val="et-EE"/>
        </w:rPr>
        <w:t xml:space="preserve"> </w:t>
      </w:r>
      <w:r w:rsidRPr="00256BA7">
        <w:rPr>
          <w:sz w:val="24"/>
          <w:szCs w:val="24"/>
          <w:lang w:val="et-EE"/>
        </w:rPr>
        <w:t>poole jäävatele, riigimaal asuvatele aktiivse tarbevaru plokkidele 48–51. Senise mäeeraldise</w:t>
      </w:r>
      <w:r w:rsidR="00A82652">
        <w:rPr>
          <w:sz w:val="24"/>
          <w:szCs w:val="24"/>
          <w:lang w:val="et-EE"/>
        </w:rPr>
        <w:t xml:space="preserve"> </w:t>
      </w:r>
      <w:r w:rsidRPr="00256BA7">
        <w:rPr>
          <w:sz w:val="24"/>
          <w:szCs w:val="24"/>
          <w:lang w:val="et-EE"/>
        </w:rPr>
        <w:t>pindala on 23,93 ha ja teenindusmaa 27,68 ha, taotletav laiendus on 7,16 ha, millest moodustab</w:t>
      </w:r>
      <w:r w:rsidR="005B5E9C">
        <w:rPr>
          <w:sz w:val="24"/>
          <w:szCs w:val="24"/>
          <w:lang w:val="et-EE"/>
        </w:rPr>
        <w:t xml:space="preserve"> </w:t>
      </w:r>
      <w:r w:rsidRPr="00256BA7">
        <w:rPr>
          <w:sz w:val="24"/>
          <w:szCs w:val="24"/>
          <w:lang w:val="et-EE"/>
        </w:rPr>
        <w:t>mäeeraldise laiendus 7,01 ha.</w:t>
      </w:r>
      <w:r w:rsidR="00F023E4">
        <w:rPr>
          <w:sz w:val="24"/>
          <w:szCs w:val="24"/>
          <w:lang w:val="et-EE"/>
        </w:rPr>
        <w:t xml:space="preserve"> </w:t>
      </w:r>
      <w:r w:rsidR="00F023E4" w:rsidRPr="00F023E4">
        <w:rPr>
          <w:sz w:val="24"/>
          <w:szCs w:val="24"/>
          <w:lang w:val="et-EE"/>
        </w:rPr>
        <w:t>Plokkides 50 ja 51 idapoolne serv 0,45 ha ulatuses jäetakse mäeeraldisest ja teenindusmaast välja, et säilitada seal asuv metsatee ja juurdepääs põhjapoolsele riigimetsa</w:t>
      </w:r>
      <w:r w:rsidR="007A55B6">
        <w:rPr>
          <w:sz w:val="24"/>
          <w:szCs w:val="24"/>
          <w:lang w:val="et-EE"/>
        </w:rPr>
        <w:t xml:space="preserve"> </w:t>
      </w:r>
      <w:r w:rsidR="007A55B6" w:rsidRPr="007A55B6">
        <w:rPr>
          <w:sz w:val="24"/>
          <w:szCs w:val="24"/>
          <w:lang w:val="et-EE"/>
        </w:rPr>
        <w:t xml:space="preserve">maale. </w:t>
      </w:r>
      <w:proofErr w:type="spellStart"/>
      <w:r w:rsidR="007A55B6" w:rsidRPr="007A55B6">
        <w:rPr>
          <w:sz w:val="24"/>
          <w:szCs w:val="24"/>
          <w:lang w:val="et-EE"/>
        </w:rPr>
        <w:t>Prüüsi</w:t>
      </w:r>
      <w:proofErr w:type="spellEnd"/>
      <w:r w:rsidR="007A55B6" w:rsidRPr="007A55B6">
        <w:rPr>
          <w:sz w:val="24"/>
          <w:szCs w:val="24"/>
          <w:lang w:val="et-EE"/>
        </w:rPr>
        <w:t xml:space="preserve"> tee alla on RMK-</w:t>
      </w:r>
      <w:proofErr w:type="spellStart"/>
      <w:r w:rsidR="007A55B6" w:rsidRPr="007A55B6">
        <w:rPr>
          <w:sz w:val="24"/>
          <w:szCs w:val="24"/>
          <w:lang w:val="et-EE"/>
        </w:rPr>
        <w:t>ga</w:t>
      </w:r>
      <w:proofErr w:type="spellEnd"/>
      <w:r w:rsidR="007A55B6" w:rsidRPr="007A55B6">
        <w:rPr>
          <w:sz w:val="24"/>
          <w:szCs w:val="24"/>
          <w:lang w:val="et-EE"/>
        </w:rPr>
        <w:t xml:space="preserve"> kooskõlastatult moodustatud passiivse ehk mittekaevandatava varu plokid 52 </w:t>
      </w:r>
      <w:proofErr w:type="spellStart"/>
      <w:r w:rsidR="007A55B6" w:rsidRPr="007A55B6">
        <w:rPr>
          <w:sz w:val="24"/>
          <w:szCs w:val="24"/>
          <w:lang w:val="et-EE"/>
        </w:rPr>
        <w:t>apT</w:t>
      </w:r>
      <w:proofErr w:type="spellEnd"/>
      <w:r w:rsidR="007A55B6" w:rsidRPr="007A55B6">
        <w:rPr>
          <w:sz w:val="24"/>
          <w:szCs w:val="24"/>
          <w:lang w:val="et-EE"/>
        </w:rPr>
        <w:t xml:space="preserve"> ja 53 </w:t>
      </w:r>
      <w:proofErr w:type="spellStart"/>
      <w:r w:rsidR="007A55B6" w:rsidRPr="007A55B6">
        <w:rPr>
          <w:sz w:val="24"/>
          <w:szCs w:val="24"/>
          <w:lang w:val="et-EE"/>
        </w:rPr>
        <w:t>pT</w:t>
      </w:r>
      <w:proofErr w:type="spellEnd"/>
      <w:r w:rsidR="00DF296C">
        <w:rPr>
          <w:sz w:val="24"/>
          <w:szCs w:val="24"/>
          <w:lang w:val="et-EE"/>
        </w:rPr>
        <w:t>.</w:t>
      </w:r>
    </w:p>
    <w:p w14:paraId="5ECE0713" w14:textId="059E03CB" w:rsidR="00256BA7" w:rsidRDefault="00256BA7" w:rsidP="005B5E9C">
      <w:pPr>
        <w:spacing w:after="120" w:line="276" w:lineRule="auto"/>
        <w:jc w:val="both"/>
        <w:rPr>
          <w:sz w:val="24"/>
          <w:szCs w:val="24"/>
          <w:lang w:val="et-EE"/>
        </w:rPr>
      </w:pPr>
      <w:r w:rsidRPr="00256BA7">
        <w:rPr>
          <w:sz w:val="24"/>
          <w:szCs w:val="24"/>
          <w:lang w:val="et-EE"/>
        </w:rPr>
        <w:t>Taotletava laiendusega liidetakse mäeeraldisega ehitusliiva</w:t>
      </w:r>
      <w:r w:rsidR="00A82652">
        <w:rPr>
          <w:sz w:val="24"/>
          <w:szCs w:val="24"/>
          <w:lang w:val="et-EE"/>
        </w:rPr>
        <w:t xml:space="preserve"> </w:t>
      </w:r>
      <w:r w:rsidRPr="00256BA7">
        <w:rPr>
          <w:sz w:val="24"/>
          <w:szCs w:val="24"/>
          <w:lang w:val="et-EE"/>
        </w:rPr>
        <w:t>aktiivne tarbevaru 578 tuh m³ ja täiteliiva aktiivne tarbevaru 366 tuh m³). Maavara kavandatav</w:t>
      </w:r>
      <w:r w:rsidR="00DF296C">
        <w:rPr>
          <w:sz w:val="24"/>
          <w:szCs w:val="24"/>
          <w:lang w:val="et-EE"/>
        </w:rPr>
        <w:t xml:space="preserve"> </w:t>
      </w:r>
      <w:r w:rsidRPr="00256BA7">
        <w:rPr>
          <w:sz w:val="24"/>
          <w:szCs w:val="24"/>
          <w:lang w:val="et-EE"/>
        </w:rPr>
        <w:t>kasutusvaldkond on betoontoodete valmistamine, teede ehitus. Taotletav keskmine tootmismaht</w:t>
      </w:r>
      <w:r w:rsidR="00A82652">
        <w:rPr>
          <w:sz w:val="24"/>
          <w:szCs w:val="24"/>
          <w:lang w:val="et-EE"/>
        </w:rPr>
        <w:t xml:space="preserve"> </w:t>
      </w:r>
      <w:r w:rsidRPr="00256BA7">
        <w:rPr>
          <w:sz w:val="24"/>
          <w:szCs w:val="24"/>
          <w:lang w:val="et-EE"/>
        </w:rPr>
        <w:t>aastas on 125 tuh m³. Keskkonnaluba taotletakse 15 aastaks. Pärast varu ammendamist</w:t>
      </w:r>
      <w:r w:rsidR="00A82652">
        <w:rPr>
          <w:sz w:val="24"/>
          <w:szCs w:val="24"/>
          <w:lang w:val="et-EE"/>
        </w:rPr>
        <w:t xml:space="preserve"> </w:t>
      </w:r>
      <w:r w:rsidRPr="00256BA7">
        <w:rPr>
          <w:sz w:val="24"/>
          <w:szCs w:val="24"/>
          <w:lang w:val="et-EE"/>
        </w:rPr>
        <w:t>plaanitakse ala korrastada veekoguks ja vähemal määral metsamaaks.</w:t>
      </w:r>
    </w:p>
    <w:p w14:paraId="1314DEA4" w14:textId="77777777" w:rsidR="00CB3A90" w:rsidRPr="00CB3A90" w:rsidRDefault="00CB3A90" w:rsidP="005B5E9C">
      <w:pPr>
        <w:spacing w:line="276" w:lineRule="auto"/>
        <w:jc w:val="both"/>
        <w:rPr>
          <w:sz w:val="24"/>
          <w:szCs w:val="24"/>
          <w:lang w:val="et-EE"/>
        </w:rPr>
      </w:pPr>
      <w:r w:rsidRPr="00CB3A90">
        <w:rPr>
          <w:sz w:val="24"/>
          <w:szCs w:val="24"/>
          <w:lang w:val="et-EE"/>
        </w:rPr>
        <w:t xml:space="preserve">Vaatamata sellele, et </w:t>
      </w:r>
      <w:proofErr w:type="spellStart"/>
      <w:r w:rsidRPr="00CB3A90">
        <w:rPr>
          <w:sz w:val="24"/>
          <w:szCs w:val="24"/>
          <w:lang w:val="et-EE"/>
        </w:rPr>
        <w:t>Krüüdneri</w:t>
      </w:r>
      <w:proofErr w:type="spellEnd"/>
      <w:r w:rsidRPr="00CB3A90">
        <w:rPr>
          <w:sz w:val="24"/>
          <w:szCs w:val="24"/>
          <w:lang w:val="et-EE"/>
        </w:rPr>
        <w:t xml:space="preserve"> liivamaardlal asub viis mäeeraldist ja kaevandab neli ettevõtet </w:t>
      </w:r>
    </w:p>
    <w:p w14:paraId="3239B875" w14:textId="09A3A89D" w:rsidR="00203294" w:rsidRDefault="00CB3A90" w:rsidP="005B5E9C">
      <w:pPr>
        <w:spacing w:after="120" w:line="276" w:lineRule="auto"/>
        <w:jc w:val="both"/>
        <w:rPr>
          <w:sz w:val="24"/>
          <w:szCs w:val="24"/>
          <w:lang w:val="et-EE"/>
        </w:rPr>
      </w:pPr>
      <w:r w:rsidRPr="00CB3A90">
        <w:rPr>
          <w:sz w:val="24"/>
          <w:szCs w:val="24"/>
          <w:lang w:val="et-EE"/>
        </w:rPr>
        <w:lastRenderedPageBreak/>
        <w:t>(</w:t>
      </w:r>
      <w:proofErr w:type="spellStart"/>
      <w:r w:rsidRPr="00CB3A90">
        <w:rPr>
          <w:sz w:val="24"/>
          <w:szCs w:val="24"/>
          <w:lang w:val="et-EE"/>
        </w:rPr>
        <w:t>Krüüdneri</w:t>
      </w:r>
      <w:proofErr w:type="spellEnd"/>
      <w:r w:rsidRPr="00CB3A90">
        <w:rPr>
          <w:sz w:val="24"/>
          <w:szCs w:val="24"/>
          <w:lang w:val="et-EE"/>
        </w:rPr>
        <w:t xml:space="preserve"> Karjäär OÜ, AS TREV-2 Grupp, AAB Ekskavaator OÜ ja AS Avraal), pole senine pikaajaline kaevandamine kaasa toonud selliseid negatiivseid keskkonnamõjusid, mille puhul oleks tulnud kasutada leevendamismeetmeid.</w:t>
      </w:r>
      <w:r w:rsidR="005B5E9C">
        <w:rPr>
          <w:sz w:val="24"/>
          <w:szCs w:val="24"/>
          <w:lang w:val="et-EE"/>
        </w:rPr>
        <w:t xml:space="preserve"> </w:t>
      </w:r>
      <w:r w:rsidR="00184597" w:rsidRPr="00184597">
        <w:rPr>
          <w:sz w:val="24"/>
          <w:szCs w:val="24"/>
          <w:lang w:val="et-EE"/>
        </w:rPr>
        <w:t>Senise kaevandamise käigus pole piirkonna põhjaveetaset alandatud ja pole esitatud kaebusi vee kvaliteedi halvenemise osas.</w:t>
      </w:r>
      <w:r w:rsidR="005B5E9C">
        <w:rPr>
          <w:sz w:val="24"/>
          <w:szCs w:val="24"/>
          <w:lang w:val="et-EE"/>
        </w:rPr>
        <w:t xml:space="preserve"> </w:t>
      </w:r>
      <w:r w:rsidR="00203294" w:rsidRPr="00203294">
        <w:rPr>
          <w:sz w:val="24"/>
          <w:szCs w:val="24"/>
          <w:lang w:val="et-EE"/>
        </w:rPr>
        <w:t>Vajalik on, et kaevandamisega kaasneda võivad negatiivsed keskkonnamõjud oleksid piirkonna elanikele ja looduskeskkonnale võimalikult väikesed.</w:t>
      </w:r>
    </w:p>
    <w:p w14:paraId="22397D2D" w14:textId="41C80A23" w:rsidR="0004169C" w:rsidRPr="003B1E90" w:rsidRDefault="0004169C" w:rsidP="005B5E9C">
      <w:pPr>
        <w:spacing w:line="276" w:lineRule="auto"/>
        <w:jc w:val="both"/>
        <w:rPr>
          <w:sz w:val="24"/>
          <w:szCs w:val="24"/>
          <w:lang w:val="et-EE"/>
        </w:rPr>
      </w:pPr>
      <w:r w:rsidRPr="0004169C">
        <w:rPr>
          <w:sz w:val="24"/>
          <w:szCs w:val="24"/>
          <w:lang w:val="et-EE"/>
        </w:rPr>
        <w:t xml:space="preserve">Nagu mujalgi karjäärides, on ka Kalda karjääris </w:t>
      </w:r>
      <w:r w:rsidR="007B3E14">
        <w:rPr>
          <w:sz w:val="24"/>
          <w:szCs w:val="24"/>
          <w:lang w:val="et-EE"/>
        </w:rPr>
        <w:t xml:space="preserve">liiva kaevandamisel </w:t>
      </w:r>
      <w:r w:rsidRPr="0004169C">
        <w:rPr>
          <w:sz w:val="24"/>
          <w:szCs w:val="24"/>
          <w:lang w:val="et-EE"/>
        </w:rPr>
        <w:t>peamisteks keskkonda</w:t>
      </w:r>
      <w:r w:rsidR="007B3E14">
        <w:rPr>
          <w:sz w:val="24"/>
          <w:szCs w:val="24"/>
          <w:lang w:val="et-EE"/>
        </w:rPr>
        <w:t xml:space="preserve"> </w:t>
      </w:r>
      <w:r w:rsidRPr="0004169C">
        <w:rPr>
          <w:sz w:val="24"/>
          <w:szCs w:val="24"/>
          <w:lang w:val="et-EE"/>
        </w:rPr>
        <w:t>mõjutavateks teguriteks müra, õhusaaste, võimalik mõju põhjavee kvaliteedile ning</w:t>
      </w:r>
      <w:r w:rsidR="00B732BC">
        <w:rPr>
          <w:sz w:val="24"/>
          <w:szCs w:val="24"/>
          <w:lang w:val="et-EE"/>
        </w:rPr>
        <w:t xml:space="preserve"> </w:t>
      </w:r>
      <w:r w:rsidRPr="0004169C">
        <w:rPr>
          <w:sz w:val="24"/>
          <w:szCs w:val="24"/>
          <w:lang w:val="et-EE"/>
        </w:rPr>
        <w:t>maastikupildi visuaalne muutmine. Praktika põhjal on teada, et otsesel kaevetegevusel olulisel</w:t>
      </w:r>
      <w:r w:rsidR="00B732BC">
        <w:rPr>
          <w:sz w:val="24"/>
          <w:szCs w:val="24"/>
          <w:lang w:val="et-EE"/>
        </w:rPr>
        <w:t xml:space="preserve"> </w:t>
      </w:r>
      <w:r w:rsidRPr="0004169C">
        <w:rPr>
          <w:sz w:val="24"/>
          <w:szCs w:val="24"/>
          <w:lang w:val="et-EE"/>
        </w:rPr>
        <w:t>määral müra ja tolmu ei teki. Liiv sisaldab looduslikus lasundis sedavõrd palju niiskust, et</w:t>
      </w:r>
      <w:r w:rsidR="00B732BC">
        <w:rPr>
          <w:sz w:val="24"/>
          <w:szCs w:val="24"/>
          <w:lang w:val="et-EE"/>
        </w:rPr>
        <w:t xml:space="preserve"> </w:t>
      </w:r>
      <w:r w:rsidRPr="0004169C">
        <w:rPr>
          <w:sz w:val="24"/>
          <w:szCs w:val="24"/>
          <w:lang w:val="et-EE"/>
        </w:rPr>
        <w:t>materjali lasundist eemaldamisel praktiliselt tolmu ei tekigi. Masinate töötamisel karjääris</w:t>
      </w:r>
      <w:r w:rsidR="00B732BC">
        <w:rPr>
          <w:sz w:val="24"/>
          <w:szCs w:val="24"/>
          <w:lang w:val="et-EE"/>
        </w:rPr>
        <w:t xml:space="preserve"> </w:t>
      </w:r>
      <w:r w:rsidRPr="0004169C">
        <w:rPr>
          <w:sz w:val="24"/>
          <w:szCs w:val="24"/>
          <w:lang w:val="et-EE"/>
        </w:rPr>
        <w:t>astangu all ja/või puistangute vahel ei levi ka masinatest tulenev müra oluliselt</w:t>
      </w:r>
      <w:r w:rsidR="00B732BC">
        <w:rPr>
          <w:sz w:val="24"/>
          <w:szCs w:val="24"/>
          <w:lang w:val="et-EE"/>
        </w:rPr>
        <w:t xml:space="preserve"> </w:t>
      </w:r>
      <w:r w:rsidRPr="0004169C">
        <w:rPr>
          <w:sz w:val="24"/>
          <w:szCs w:val="24"/>
          <w:lang w:val="et-EE"/>
        </w:rPr>
        <w:t>mäetööstusalalt kaugemale. Maavara kaevandamise tulemusena maastikupilt muutub, kuid selle kvalitatiivne muutus on taastatav hilisema karjääri maa-ala korrastamisega</w:t>
      </w:r>
      <w:r w:rsidR="00203294">
        <w:rPr>
          <w:sz w:val="24"/>
          <w:szCs w:val="24"/>
          <w:lang w:val="et-EE"/>
        </w:rPr>
        <w:t>.</w:t>
      </w:r>
    </w:p>
    <w:p w14:paraId="4398D6D8" w14:textId="77777777" w:rsidR="00B7050F" w:rsidRDefault="00B7050F" w:rsidP="005B5E9C">
      <w:pPr>
        <w:spacing w:after="120" w:line="276" w:lineRule="auto"/>
        <w:jc w:val="both"/>
        <w:rPr>
          <w:sz w:val="24"/>
          <w:szCs w:val="24"/>
          <w:lang w:val="et-EE"/>
        </w:rPr>
      </w:pPr>
      <w:r w:rsidRPr="00BA0749">
        <w:rPr>
          <w:sz w:val="24"/>
          <w:szCs w:val="24"/>
          <w:lang w:val="et-EE"/>
        </w:rPr>
        <w:t xml:space="preserve">Kaevandamise käigus </w:t>
      </w:r>
      <w:r>
        <w:rPr>
          <w:sz w:val="24"/>
          <w:szCs w:val="24"/>
          <w:lang w:val="et-EE"/>
        </w:rPr>
        <w:t>tuleb täita</w:t>
      </w:r>
      <w:r w:rsidRPr="00BA0749">
        <w:rPr>
          <w:sz w:val="24"/>
          <w:szCs w:val="24"/>
          <w:lang w:val="et-EE"/>
        </w:rPr>
        <w:t xml:space="preserve"> kaevandamise ohutusnõudeid ning väl</w:t>
      </w:r>
      <w:r>
        <w:rPr>
          <w:sz w:val="24"/>
          <w:szCs w:val="24"/>
          <w:lang w:val="et-EE"/>
        </w:rPr>
        <w:t>t</w:t>
      </w:r>
      <w:r w:rsidRPr="00BA0749">
        <w:rPr>
          <w:sz w:val="24"/>
          <w:szCs w:val="24"/>
          <w:lang w:val="et-EE"/>
        </w:rPr>
        <w:t>i</w:t>
      </w:r>
      <w:r>
        <w:rPr>
          <w:sz w:val="24"/>
          <w:szCs w:val="24"/>
          <w:lang w:val="et-EE"/>
        </w:rPr>
        <w:t>da</w:t>
      </w:r>
      <w:r w:rsidRPr="00BA0749">
        <w:rPr>
          <w:sz w:val="24"/>
          <w:szCs w:val="24"/>
          <w:lang w:val="et-EE"/>
        </w:rPr>
        <w:t xml:space="preserve"> kütte- ja määrdeainete sattumist pinnasesse ja põhjavette. </w:t>
      </w:r>
      <w:r>
        <w:rPr>
          <w:sz w:val="24"/>
          <w:szCs w:val="24"/>
          <w:lang w:val="et-EE"/>
        </w:rPr>
        <w:t>Eeldatavalt</w:t>
      </w:r>
      <w:r w:rsidRPr="00BA0749">
        <w:rPr>
          <w:sz w:val="24"/>
          <w:szCs w:val="24"/>
          <w:lang w:val="et-EE"/>
        </w:rPr>
        <w:t xml:space="preserve"> ei kaasne maavara kaevandamisega</w:t>
      </w:r>
      <w:r>
        <w:rPr>
          <w:sz w:val="24"/>
          <w:szCs w:val="24"/>
          <w:lang w:val="et-EE"/>
        </w:rPr>
        <w:t xml:space="preserve"> </w:t>
      </w:r>
      <w:r w:rsidRPr="00BA0749">
        <w:rPr>
          <w:sz w:val="24"/>
          <w:szCs w:val="24"/>
          <w:lang w:val="et-EE"/>
        </w:rPr>
        <w:t xml:space="preserve">valguse, soojuse, kiirguse ega lõhnadega seonduvaid halbu mõjusid. Mäeeraldise teenindusmaa piires on keelatud prügi </w:t>
      </w:r>
      <w:proofErr w:type="spellStart"/>
      <w:r w:rsidRPr="00BA0749">
        <w:rPr>
          <w:sz w:val="24"/>
          <w:szCs w:val="24"/>
          <w:lang w:val="et-EE"/>
        </w:rPr>
        <w:t>mahapanek</w:t>
      </w:r>
      <w:proofErr w:type="spellEnd"/>
      <w:r w:rsidRPr="00BA0749">
        <w:rPr>
          <w:sz w:val="24"/>
          <w:szCs w:val="24"/>
          <w:lang w:val="et-EE"/>
        </w:rPr>
        <w:t>.</w:t>
      </w:r>
    </w:p>
    <w:p w14:paraId="4031448C" w14:textId="40AA88BE" w:rsidR="00A07672" w:rsidRDefault="005B2866" w:rsidP="005B5E9C">
      <w:pPr>
        <w:spacing w:after="120" w:line="276" w:lineRule="auto"/>
        <w:jc w:val="both"/>
        <w:rPr>
          <w:sz w:val="24"/>
          <w:szCs w:val="24"/>
          <w:lang w:val="et-EE"/>
        </w:rPr>
      </w:pPr>
      <w:r w:rsidRPr="005B2866">
        <w:rPr>
          <w:sz w:val="24"/>
          <w:szCs w:val="24"/>
          <w:lang w:val="et-EE"/>
        </w:rPr>
        <w:t>Kalda liivakarjääri laiendusel kavandatakse mäetöid päevasel ajal</w:t>
      </w:r>
      <w:r w:rsidR="009A09A4">
        <w:rPr>
          <w:sz w:val="24"/>
          <w:szCs w:val="24"/>
          <w:lang w:val="et-EE"/>
        </w:rPr>
        <w:t>,</w:t>
      </w:r>
      <w:r w:rsidRPr="005B2866">
        <w:rPr>
          <w:sz w:val="24"/>
          <w:szCs w:val="24"/>
          <w:lang w:val="et-EE"/>
        </w:rPr>
        <w:t xml:space="preserve"> </w:t>
      </w:r>
      <w:r w:rsidR="002C000E">
        <w:rPr>
          <w:sz w:val="24"/>
          <w:szCs w:val="24"/>
          <w:lang w:val="et-EE"/>
        </w:rPr>
        <w:t>nii on</w:t>
      </w:r>
      <w:r w:rsidRPr="005B2866">
        <w:rPr>
          <w:sz w:val="24"/>
          <w:szCs w:val="24"/>
          <w:lang w:val="et-EE"/>
        </w:rPr>
        <w:t xml:space="preserve"> </w:t>
      </w:r>
      <w:r w:rsidR="00D17C4D">
        <w:rPr>
          <w:sz w:val="24"/>
          <w:szCs w:val="24"/>
          <w:lang w:val="et-EE"/>
        </w:rPr>
        <w:t>see</w:t>
      </w:r>
      <w:r w:rsidRPr="005B2866">
        <w:rPr>
          <w:sz w:val="24"/>
          <w:szCs w:val="24"/>
          <w:lang w:val="et-EE"/>
        </w:rPr>
        <w:t xml:space="preserve"> aastaid toimunud </w:t>
      </w:r>
      <w:r w:rsidR="00D97CF3">
        <w:rPr>
          <w:sz w:val="24"/>
          <w:szCs w:val="24"/>
          <w:lang w:val="et-EE"/>
        </w:rPr>
        <w:t>ka</w:t>
      </w:r>
      <w:r w:rsidRPr="005B2866">
        <w:rPr>
          <w:sz w:val="24"/>
          <w:szCs w:val="24"/>
          <w:lang w:val="et-EE"/>
        </w:rPr>
        <w:t xml:space="preserve"> senises Kalda karjääris. Maavara kaevandamise, töötlemise ja transportimisega kaasneb müra, mida tekitavad karjääris töötavad kaevandamismasinad. Ekskavaatori, kopplaaduri ja kallurite müratase jääb vahemikku 80...83 </w:t>
      </w:r>
      <w:proofErr w:type="spellStart"/>
      <w:r w:rsidRPr="005B2866">
        <w:rPr>
          <w:sz w:val="24"/>
          <w:szCs w:val="24"/>
          <w:lang w:val="et-EE"/>
        </w:rPr>
        <w:t>dB</w:t>
      </w:r>
      <w:proofErr w:type="spellEnd"/>
      <w:r w:rsidRPr="005B2866">
        <w:rPr>
          <w:sz w:val="24"/>
          <w:szCs w:val="24"/>
          <w:lang w:val="et-EE"/>
        </w:rPr>
        <w:t>, purustus-sõelumissõlme</w:t>
      </w:r>
      <w:r w:rsidR="00454493">
        <w:rPr>
          <w:sz w:val="24"/>
          <w:szCs w:val="24"/>
          <w:lang w:val="et-EE"/>
        </w:rPr>
        <w:t xml:space="preserve"> </w:t>
      </w:r>
      <w:r w:rsidRPr="005B2866">
        <w:rPr>
          <w:sz w:val="24"/>
          <w:szCs w:val="24"/>
          <w:lang w:val="et-EE"/>
        </w:rPr>
        <w:t xml:space="preserve">müratase ulatub kuni 110 </w:t>
      </w:r>
      <w:proofErr w:type="spellStart"/>
      <w:r w:rsidRPr="005B2866">
        <w:rPr>
          <w:sz w:val="24"/>
          <w:szCs w:val="24"/>
          <w:lang w:val="et-EE"/>
        </w:rPr>
        <w:t>dB</w:t>
      </w:r>
      <w:proofErr w:type="spellEnd"/>
      <w:r w:rsidRPr="005B2866">
        <w:rPr>
          <w:sz w:val="24"/>
          <w:szCs w:val="24"/>
          <w:lang w:val="et-EE"/>
        </w:rPr>
        <w:t>. Müraallikast eemaldudes müratase alaneb. Tööpäeva</w:t>
      </w:r>
      <w:r w:rsidR="00454493">
        <w:rPr>
          <w:sz w:val="24"/>
          <w:szCs w:val="24"/>
          <w:lang w:val="et-EE"/>
        </w:rPr>
        <w:t xml:space="preserve"> k</w:t>
      </w:r>
      <w:r w:rsidRPr="005B2866">
        <w:rPr>
          <w:sz w:val="24"/>
          <w:szCs w:val="24"/>
          <w:lang w:val="et-EE"/>
        </w:rPr>
        <w:t>eskmisena jääb müratase eelpool märgitud piiridest väiksemaks, sest masinad ei tööta</w:t>
      </w:r>
      <w:r w:rsidR="00454493">
        <w:rPr>
          <w:sz w:val="24"/>
          <w:szCs w:val="24"/>
          <w:lang w:val="et-EE"/>
        </w:rPr>
        <w:t xml:space="preserve"> </w:t>
      </w:r>
      <w:r w:rsidRPr="005B2866">
        <w:rPr>
          <w:sz w:val="24"/>
          <w:szCs w:val="24"/>
          <w:lang w:val="et-EE"/>
        </w:rPr>
        <w:t xml:space="preserve">pidevalt täisvõimsusel. Avamaal 100 m kaugusel alaneb müratase 32 </w:t>
      </w:r>
      <w:proofErr w:type="spellStart"/>
      <w:r w:rsidRPr="005B2866">
        <w:rPr>
          <w:sz w:val="24"/>
          <w:szCs w:val="24"/>
          <w:lang w:val="et-EE"/>
        </w:rPr>
        <w:t>dB</w:t>
      </w:r>
      <w:proofErr w:type="spellEnd"/>
      <w:r w:rsidRPr="005B2866">
        <w:rPr>
          <w:sz w:val="24"/>
          <w:szCs w:val="24"/>
          <w:lang w:val="et-EE"/>
        </w:rPr>
        <w:t>, 200 m kaugusel 38</w:t>
      </w:r>
      <w:r w:rsidR="00454493">
        <w:rPr>
          <w:sz w:val="24"/>
          <w:szCs w:val="24"/>
          <w:lang w:val="et-EE"/>
        </w:rPr>
        <w:t xml:space="preserve"> </w:t>
      </w:r>
      <w:proofErr w:type="spellStart"/>
      <w:r w:rsidRPr="005B2866">
        <w:rPr>
          <w:sz w:val="24"/>
          <w:szCs w:val="24"/>
          <w:lang w:val="et-EE"/>
        </w:rPr>
        <w:t>dB</w:t>
      </w:r>
      <w:proofErr w:type="spellEnd"/>
      <w:r w:rsidRPr="005B2866">
        <w:rPr>
          <w:sz w:val="24"/>
          <w:szCs w:val="24"/>
          <w:lang w:val="et-EE"/>
        </w:rPr>
        <w:t xml:space="preserve"> ja 300 m kaugusel on sumbumine 5 </w:t>
      </w:r>
      <w:proofErr w:type="spellStart"/>
      <w:r w:rsidRPr="005B2866">
        <w:rPr>
          <w:sz w:val="24"/>
          <w:szCs w:val="24"/>
          <w:lang w:val="et-EE"/>
        </w:rPr>
        <w:t>dB</w:t>
      </w:r>
      <w:proofErr w:type="spellEnd"/>
      <w:r w:rsidRPr="005B2866">
        <w:rPr>
          <w:sz w:val="24"/>
          <w:szCs w:val="24"/>
          <w:lang w:val="et-EE"/>
        </w:rPr>
        <w:t xml:space="preserve"> iga 50 m kohta. Karjääris on müra summutavateks täiendavateks teguriteks karjääri seinad, katendist vallid ja pidevalt muutumises olevad laopuistangud. Samuti takistab müra levikut ümbruskonnas kasvav mets.</w:t>
      </w:r>
      <w:r w:rsidR="005B5E9C">
        <w:rPr>
          <w:sz w:val="24"/>
          <w:szCs w:val="24"/>
          <w:lang w:val="et-EE"/>
        </w:rPr>
        <w:t xml:space="preserve"> </w:t>
      </w:r>
      <w:r w:rsidR="009501C8" w:rsidRPr="009501C8">
        <w:rPr>
          <w:sz w:val="24"/>
          <w:szCs w:val="24"/>
          <w:lang w:val="et-EE"/>
        </w:rPr>
        <w:t>Kalda liivakarjääris liiva kaevandamisel märkimisväärset õhusaastet ei kaasne. Vastavalt</w:t>
      </w:r>
      <w:r w:rsidR="009501C8">
        <w:rPr>
          <w:sz w:val="24"/>
          <w:szCs w:val="24"/>
          <w:lang w:val="et-EE"/>
        </w:rPr>
        <w:t xml:space="preserve"> </w:t>
      </w:r>
      <w:r w:rsidR="009501C8" w:rsidRPr="009501C8">
        <w:rPr>
          <w:sz w:val="24"/>
          <w:szCs w:val="24"/>
          <w:lang w:val="et-EE"/>
        </w:rPr>
        <w:t>taotlusele on aastaseks keskmiseks kaevandatavaks mahuks 125 tuh.m3</w:t>
      </w:r>
      <w:r w:rsidR="009501C8">
        <w:rPr>
          <w:sz w:val="24"/>
          <w:szCs w:val="24"/>
          <w:lang w:val="et-EE"/>
        </w:rPr>
        <w:t xml:space="preserve"> </w:t>
      </w:r>
      <w:r w:rsidR="009501C8" w:rsidRPr="009501C8">
        <w:rPr>
          <w:sz w:val="24"/>
          <w:szCs w:val="24"/>
          <w:lang w:val="et-EE"/>
        </w:rPr>
        <w:t xml:space="preserve">ehk orienteeruvalt 200 tuhat tonni. Kaevandamise protsessis tekib </w:t>
      </w:r>
      <w:proofErr w:type="spellStart"/>
      <w:r w:rsidR="009501C8" w:rsidRPr="009501C8">
        <w:rPr>
          <w:sz w:val="24"/>
          <w:szCs w:val="24"/>
          <w:lang w:val="et-EE"/>
        </w:rPr>
        <w:t>õhkupaiskuvaid</w:t>
      </w:r>
      <w:proofErr w:type="spellEnd"/>
      <w:r w:rsidR="009501C8" w:rsidRPr="009501C8">
        <w:rPr>
          <w:sz w:val="24"/>
          <w:szCs w:val="24"/>
          <w:lang w:val="et-EE"/>
        </w:rPr>
        <w:t xml:space="preserve"> osakesi materjali laadimisel ja</w:t>
      </w:r>
      <w:r w:rsidR="009501C8">
        <w:rPr>
          <w:sz w:val="24"/>
          <w:szCs w:val="24"/>
          <w:lang w:val="et-EE"/>
        </w:rPr>
        <w:t xml:space="preserve"> </w:t>
      </w:r>
      <w:r w:rsidR="009501C8" w:rsidRPr="009501C8">
        <w:rPr>
          <w:sz w:val="24"/>
          <w:szCs w:val="24"/>
          <w:lang w:val="et-EE"/>
        </w:rPr>
        <w:t>karjäärisisesel transpordil kuival ajal. Transpordist tingitud tolmu leviku piiramiseks tuleb</w:t>
      </w:r>
      <w:r w:rsidR="00A11AF7">
        <w:rPr>
          <w:sz w:val="24"/>
          <w:szCs w:val="24"/>
          <w:lang w:val="et-EE"/>
        </w:rPr>
        <w:t xml:space="preserve"> </w:t>
      </w:r>
      <w:r w:rsidR="009501C8" w:rsidRPr="009501C8">
        <w:rPr>
          <w:sz w:val="24"/>
          <w:szCs w:val="24"/>
          <w:lang w:val="et-EE"/>
        </w:rPr>
        <w:t xml:space="preserve">karjääri </w:t>
      </w:r>
      <w:proofErr w:type="spellStart"/>
      <w:r w:rsidR="009501C8" w:rsidRPr="009501C8">
        <w:rPr>
          <w:sz w:val="24"/>
          <w:szCs w:val="24"/>
          <w:lang w:val="et-EE"/>
        </w:rPr>
        <w:t>siseteid</w:t>
      </w:r>
      <w:proofErr w:type="spellEnd"/>
      <w:r w:rsidR="009501C8" w:rsidRPr="009501C8">
        <w:rPr>
          <w:sz w:val="24"/>
          <w:szCs w:val="24"/>
          <w:lang w:val="et-EE"/>
        </w:rPr>
        <w:t xml:space="preserve"> kuival aastaajal vajadusel niisutada.</w:t>
      </w:r>
    </w:p>
    <w:p w14:paraId="703144D3" w14:textId="3F5A8C7C" w:rsidR="00F26F2E" w:rsidRDefault="0068336D" w:rsidP="005B5E9C">
      <w:pPr>
        <w:spacing w:line="276" w:lineRule="auto"/>
        <w:jc w:val="both"/>
        <w:rPr>
          <w:sz w:val="24"/>
          <w:szCs w:val="24"/>
          <w:lang w:val="et-EE"/>
        </w:rPr>
      </w:pPr>
      <w:r w:rsidRPr="0068336D">
        <w:rPr>
          <w:sz w:val="24"/>
          <w:szCs w:val="24"/>
          <w:lang w:val="et-EE"/>
        </w:rPr>
        <w:t>Karjääris töötava ekskavaatori/frontaallaaduri heitgaasid peavad vastama kehtestatud</w:t>
      </w:r>
      <w:r>
        <w:rPr>
          <w:sz w:val="24"/>
          <w:szCs w:val="24"/>
          <w:lang w:val="et-EE"/>
        </w:rPr>
        <w:t xml:space="preserve"> </w:t>
      </w:r>
      <w:r w:rsidRPr="0068336D">
        <w:rPr>
          <w:sz w:val="24"/>
          <w:szCs w:val="24"/>
          <w:lang w:val="et-EE"/>
        </w:rPr>
        <w:t>normidele. Kasutada tohib ainult tehniliselt korras olevat kaevandamistehnikat. Karjääri territooriumilt võivad kanduda välja kallurautode heitgaasid, mis samuti ei tohi ületada</w:t>
      </w:r>
      <w:r w:rsidR="00302B59">
        <w:rPr>
          <w:sz w:val="24"/>
          <w:szCs w:val="24"/>
          <w:lang w:val="et-EE"/>
        </w:rPr>
        <w:t xml:space="preserve"> </w:t>
      </w:r>
      <w:r w:rsidRPr="0068336D">
        <w:rPr>
          <w:sz w:val="24"/>
          <w:szCs w:val="24"/>
          <w:lang w:val="et-EE"/>
        </w:rPr>
        <w:t>lubatud määrasid</w:t>
      </w:r>
      <w:r w:rsidR="00302B59">
        <w:rPr>
          <w:sz w:val="24"/>
          <w:szCs w:val="24"/>
          <w:lang w:val="et-EE"/>
        </w:rPr>
        <w:t>.</w:t>
      </w:r>
      <w:r w:rsidR="005B5E9C">
        <w:rPr>
          <w:sz w:val="24"/>
          <w:szCs w:val="24"/>
          <w:lang w:val="et-EE"/>
        </w:rPr>
        <w:t xml:space="preserve"> </w:t>
      </w:r>
      <w:r w:rsidR="00386AA4" w:rsidRPr="00386AA4">
        <w:rPr>
          <w:sz w:val="24"/>
          <w:szCs w:val="24"/>
          <w:lang w:val="et-EE"/>
        </w:rPr>
        <w:t>Kalda liivakarjääris paikneb kaevandatav maavara osaliselt allpool põhjaveetaset, seega suureneb võimalus lokaalse veereostuse tekitamiseks. Karjääris kaevandamisel vett välja ei</w:t>
      </w:r>
      <w:r w:rsidR="00964B8F">
        <w:rPr>
          <w:sz w:val="24"/>
          <w:szCs w:val="24"/>
          <w:lang w:val="et-EE"/>
        </w:rPr>
        <w:t xml:space="preserve"> </w:t>
      </w:r>
      <w:r w:rsidR="00386AA4" w:rsidRPr="00386AA4">
        <w:rPr>
          <w:sz w:val="24"/>
          <w:szCs w:val="24"/>
          <w:lang w:val="et-EE"/>
        </w:rPr>
        <w:t xml:space="preserve">pumbata ja veetaset ei alandata. Põhjaveetasemest madalamal kaevandamine ei </w:t>
      </w:r>
      <w:r w:rsidR="00203EE9">
        <w:rPr>
          <w:sz w:val="24"/>
          <w:szCs w:val="24"/>
          <w:lang w:val="et-EE"/>
        </w:rPr>
        <w:t>ole</w:t>
      </w:r>
      <w:r w:rsidR="003B5AF3">
        <w:rPr>
          <w:sz w:val="24"/>
          <w:szCs w:val="24"/>
          <w:lang w:val="et-EE"/>
        </w:rPr>
        <w:t xml:space="preserve"> seni </w:t>
      </w:r>
      <w:r w:rsidR="00386AA4" w:rsidRPr="00386AA4">
        <w:rPr>
          <w:sz w:val="24"/>
          <w:szCs w:val="24"/>
          <w:lang w:val="et-EE"/>
        </w:rPr>
        <w:t>ri</w:t>
      </w:r>
      <w:r w:rsidR="003B5AF3">
        <w:rPr>
          <w:sz w:val="24"/>
          <w:szCs w:val="24"/>
          <w:lang w:val="et-EE"/>
        </w:rPr>
        <w:t>k</w:t>
      </w:r>
      <w:r w:rsidR="00386AA4" w:rsidRPr="00386AA4">
        <w:rPr>
          <w:sz w:val="24"/>
          <w:szCs w:val="24"/>
          <w:lang w:val="et-EE"/>
        </w:rPr>
        <w:t>ku</w:t>
      </w:r>
      <w:r w:rsidR="003B5AF3">
        <w:rPr>
          <w:sz w:val="24"/>
          <w:szCs w:val="24"/>
          <w:lang w:val="et-EE"/>
        </w:rPr>
        <w:t>nud</w:t>
      </w:r>
      <w:r w:rsidR="00386AA4" w:rsidRPr="00386AA4">
        <w:rPr>
          <w:sz w:val="24"/>
          <w:szCs w:val="24"/>
          <w:lang w:val="et-EE"/>
        </w:rPr>
        <w:t xml:space="preserve"> piirkonna veerežiimi ega mõjuta</w:t>
      </w:r>
      <w:r w:rsidR="003B5AF3">
        <w:rPr>
          <w:sz w:val="24"/>
          <w:szCs w:val="24"/>
          <w:lang w:val="et-EE"/>
        </w:rPr>
        <w:t>nud</w:t>
      </w:r>
      <w:r w:rsidR="00386AA4" w:rsidRPr="00386AA4">
        <w:rPr>
          <w:sz w:val="24"/>
          <w:szCs w:val="24"/>
          <w:lang w:val="et-EE"/>
        </w:rPr>
        <w:t xml:space="preserve"> piirkonna talude kaevude veetaset </w:t>
      </w:r>
      <w:r w:rsidR="005F14DB">
        <w:rPr>
          <w:sz w:val="24"/>
          <w:szCs w:val="24"/>
          <w:lang w:val="et-EE"/>
        </w:rPr>
        <w:t>ja</w:t>
      </w:r>
      <w:r w:rsidR="00386AA4" w:rsidRPr="00386AA4">
        <w:rPr>
          <w:sz w:val="24"/>
          <w:szCs w:val="24"/>
          <w:lang w:val="et-EE"/>
        </w:rPr>
        <w:t xml:space="preserve"> vee kvaliteeti. Kalda</w:t>
      </w:r>
      <w:r w:rsidR="00964B8F">
        <w:rPr>
          <w:sz w:val="24"/>
          <w:szCs w:val="24"/>
          <w:lang w:val="et-EE"/>
        </w:rPr>
        <w:t xml:space="preserve"> </w:t>
      </w:r>
      <w:r w:rsidR="00386AA4" w:rsidRPr="00386AA4">
        <w:rPr>
          <w:sz w:val="24"/>
          <w:szCs w:val="24"/>
          <w:lang w:val="et-EE"/>
        </w:rPr>
        <w:t>liivakarjääris kujunevad kaevandamisjärgselt veekogud</w:t>
      </w:r>
      <w:r w:rsidR="002F459A">
        <w:rPr>
          <w:sz w:val="24"/>
          <w:szCs w:val="24"/>
          <w:lang w:val="et-EE"/>
        </w:rPr>
        <w:t>.</w:t>
      </w:r>
      <w:r w:rsidR="005B5E9C">
        <w:rPr>
          <w:sz w:val="24"/>
          <w:szCs w:val="24"/>
          <w:lang w:val="et-EE"/>
        </w:rPr>
        <w:t xml:space="preserve"> </w:t>
      </w:r>
      <w:r w:rsidR="00F26F2E" w:rsidRPr="00F26F2E">
        <w:rPr>
          <w:sz w:val="24"/>
          <w:szCs w:val="24"/>
          <w:lang w:val="et-EE"/>
        </w:rPr>
        <w:t xml:space="preserve">Kaevandamisel, kaevise laadimisel või masinate hooldamisel ja tankimisel tuleb naftasaaduste </w:t>
      </w:r>
      <w:r w:rsidR="005B5E9C">
        <w:rPr>
          <w:sz w:val="24"/>
          <w:szCs w:val="24"/>
          <w:lang w:val="et-EE"/>
        </w:rPr>
        <w:t xml:space="preserve"> </w:t>
      </w:r>
      <w:r w:rsidR="00F26F2E" w:rsidRPr="00F26F2E">
        <w:rPr>
          <w:sz w:val="24"/>
          <w:szCs w:val="24"/>
          <w:lang w:val="et-EE"/>
        </w:rPr>
        <w:t>pinnasesse ja põhjavette sattumise võimalus minimeerida. Kaevandamisel tuleb kasutada vaid korrasolevat kaevandamistehnikat ning tehnika hooldamist ja remonti tuleb teha vaid selleks</w:t>
      </w:r>
      <w:r w:rsidR="00F26F2E">
        <w:rPr>
          <w:sz w:val="24"/>
          <w:szCs w:val="24"/>
          <w:lang w:val="et-EE"/>
        </w:rPr>
        <w:t xml:space="preserve"> </w:t>
      </w:r>
      <w:r w:rsidR="00F26F2E" w:rsidRPr="00F26F2E">
        <w:rPr>
          <w:sz w:val="24"/>
          <w:szCs w:val="24"/>
          <w:lang w:val="et-EE"/>
        </w:rPr>
        <w:t>kohandatud alal. Võimaliku tekkinud reostuse likvideerimiseks peab olema karjääris töötajatel teada kindel tegevusplaan ja tagatud töövahendid</w:t>
      </w:r>
      <w:r w:rsidR="00F26F2E">
        <w:rPr>
          <w:sz w:val="24"/>
          <w:szCs w:val="24"/>
          <w:lang w:val="et-EE"/>
        </w:rPr>
        <w:t>.</w:t>
      </w:r>
    </w:p>
    <w:p w14:paraId="279A206C" w14:textId="3AAD0C51" w:rsidR="00B7050F" w:rsidRDefault="000D4CD6" w:rsidP="005B5E9C">
      <w:pPr>
        <w:spacing w:after="120" w:line="276" w:lineRule="auto"/>
        <w:jc w:val="both"/>
        <w:rPr>
          <w:sz w:val="24"/>
          <w:szCs w:val="24"/>
          <w:lang w:val="et-EE"/>
        </w:rPr>
      </w:pPr>
      <w:r w:rsidRPr="000D4CD6">
        <w:rPr>
          <w:sz w:val="24"/>
          <w:szCs w:val="24"/>
          <w:lang w:val="et-EE"/>
        </w:rPr>
        <w:t>Kavandatavast laiendusest jäävad elamud kaugele ehk ligikaudu poole kilomeetri kaugusele.</w:t>
      </w:r>
      <w:r w:rsidR="00DB45E2">
        <w:rPr>
          <w:sz w:val="24"/>
          <w:szCs w:val="24"/>
          <w:lang w:val="et-EE"/>
        </w:rPr>
        <w:t xml:space="preserve"> </w:t>
      </w:r>
      <w:r w:rsidRPr="000D4CD6">
        <w:rPr>
          <w:sz w:val="24"/>
          <w:szCs w:val="24"/>
          <w:lang w:val="et-EE"/>
        </w:rPr>
        <w:t>Lähim on edela poole jääv Kaldamõisa kinnistul asuv elamu (katastritunnus 85601:002:0814).</w:t>
      </w:r>
      <w:r w:rsidR="005B5E9C">
        <w:rPr>
          <w:sz w:val="24"/>
          <w:szCs w:val="24"/>
          <w:lang w:val="et-EE"/>
        </w:rPr>
        <w:t xml:space="preserve"> </w:t>
      </w:r>
      <w:r w:rsidR="00D63943" w:rsidRPr="00D63943">
        <w:rPr>
          <w:sz w:val="24"/>
          <w:szCs w:val="24"/>
          <w:lang w:val="et-EE"/>
        </w:rPr>
        <w:t>Laiendatava Kalda liivakarjääri mäeeraldise läheduses ei asu Natura 2000 linnu- ja loodusalasid, looduskaitsealasid, kaitstavaid looduse üksikobjekte ja kultuurimälestisi, teenindusmaal ei asu ehitisi ega kommunikatsioone.</w:t>
      </w:r>
    </w:p>
    <w:p w14:paraId="7056ED49" w14:textId="77777777" w:rsidR="005B5E9C" w:rsidRDefault="00B7050F" w:rsidP="005B5E9C">
      <w:pPr>
        <w:spacing w:line="276" w:lineRule="auto"/>
        <w:jc w:val="both"/>
        <w:rPr>
          <w:sz w:val="24"/>
          <w:szCs w:val="24"/>
          <w:lang w:val="et-EE"/>
        </w:rPr>
      </w:pPr>
      <w:proofErr w:type="spellStart"/>
      <w:r w:rsidRPr="00505C0E">
        <w:rPr>
          <w:sz w:val="24"/>
          <w:szCs w:val="24"/>
          <w:lang w:val="et-EE"/>
        </w:rPr>
        <w:t>MaaPS</w:t>
      </w:r>
      <w:proofErr w:type="spellEnd"/>
      <w:r w:rsidRPr="00505C0E">
        <w:rPr>
          <w:sz w:val="24"/>
          <w:szCs w:val="24"/>
          <w:lang w:val="et-EE"/>
        </w:rPr>
        <w:t xml:space="preserve"> § 48 alusel on keskkonnakaitselised kaalutlused peaasjalikult Keskkonnaameti, mitte valla pädevuses</w:t>
      </w:r>
      <w:r>
        <w:rPr>
          <w:sz w:val="24"/>
          <w:szCs w:val="24"/>
          <w:lang w:val="et-EE"/>
        </w:rPr>
        <w:t xml:space="preserve">. </w:t>
      </w:r>
      <w:r w:rsidRPr="003B1E90">
        <w:rPr>
          <w:sz w:val="24"/>
          <w:szCs w:val="24"/>
          <w:lang w:val="et-EE"/>
        </w:rPr>
        <w:t>Kaevandamisega seonduvate keskkonnahäiringute uurimiseks</w:t>
      </w:r>
      <w:r>
        <w:rPr>
          <w:sz w:val="24"/>
          <w:szCs w:val="24"/>
          <w:lang w:val="et-EE"/>
        </w:rPr>
        <w:t xml:space="preserve"> </w:t>
      </w:r>
      <w:r w:rsidRPr="003B1E90">
        <w:rPr>
          <w:sz w:val="24"/>
          <w:szCs w:val="24"/>
          <w:lang w:val="et-EE"/>
        </w:rPr>
        <w:t>on Keskkonnaametil vajalik koostada keskkonnamõjude eelhinnang.</w:t>
      </w:r>
    </w:p>
    <w:p w14:paraId="18A8BFAA" w14:textId="0CB508C6" w:rsidR="00B7050F" w:rsidRPr="003B1E90" w:rsidRDefault="00B7050F" w:rsidP="005B5E9C">
      <w:pPr>
        <w:spacing w:before="240" w:line="276" w:lineRule="auto"/>
        <w:jc w:val="both"/>
        <w:rPr>
          <w:sz w:val="24"/>
          <w:szCs w:val="24"/>
          <w:lang w:val="et-EE"/>
        </w:rPr>
      </w:pPr>
      <w:r w:rsidRPr="003B1E90">
        <w:rPr>
          <w:sz w:val="24"/>
          <w:szCs w:val="24"/>
          <w:lang w:val="et-EE"/>
        </w:rPr>
        <w:t>Olles tutvunud</w:t>
      </w:r>
      <w:r>
        <w:rPr>
          <w:sz w:val="24"/>
          <w:szCs w:val="24"/>
          <w:lang w:val="et-EE"/>
        </w:rPr>
        <w:t xml:space="preserve"> Kanepi vallavalitusele</w:t>
      </w:r>
      <w:r w:rsidRPr="003B1E90">
        <w:rPr>
          <w:sz w:val="24"/>
          <w:szCs w:val="24"/>
          <w:lang w:val="et-EE"/>
        </w:rPr>
        <w:t xml:space="preserve"> </w:t>
      </w:r>
      <w:r w:rsidR="008C76F0" w:rsidRPr="008C76F0">
        <w:rPr>
          <w:sz w:val="24"/>
          <w:szCs w:val="24"/>
          <w:lang w:val="et-EE"/>
        </w:rPr>
        <w:t xml:space="preserve">12.09.2022 </w:t>
      </w:r>
      <w:r w:rsidRPr="003B1E90">
        <w:rPr>
          <w:sz w:val="24"/>
          <w:szCs w:val="24"/>
          <w:lang w:val="et-EE"/>
        </w:rPr>
        <w:t xml:space="preserve">Keskkonnaameti dokumendiga nr </w:t>
      </w:r>
      <w:r w:rsidRPr="00C6410E">
        <w:rPr>
          <w:sz w:val="24"/>
          <w:szCs w:val="24"/>
          <w:lang w:val="et-EE"/>
        </w:rPr>
        <w:t>DM-</w:t>
      </w:r>
      <w:r w:rsidR="000D3E50">
        <w:rPr>
          <w:sz w:val="24"/>
          <w:szCs w:val="24"/>
          <w:lang w:val="et-EE"/>
        </w:rPr>
        <w:t>120979</w:t>
      </w:r>
      <w:r w:rsidRPr="00C6410E">
        <w:rPr>
          <w:sz w:val="24"/>
          <w:szCs w:val="24"/>
          <w:lang w:val="et-EE"/>
        </w:rPr>
        <w:t>-</w:t>
      </w:r>
      <w:r w:rsidR="00516144">
        <w:rPr>
          <w:sz w:val="24"/>
          <w:szCs w:val="24"/>
          <w:lang w:val="et-EE"/>
        </w:rPr>
        <w:t>4</w:t>
      </w:r>
      <w:r w:rsidRPr="00C6410E">
        <w:rPr>
          <w:sz w:val="24"/>
          <w:szCs w:val="24"/>
          <w:lang w:val="et-EE"/>
        </w:rPr>
        <w:t xml:space="preserve"> </w:t>
      </w:r>
      <w:r w:rsidRPr="003B1E90">
        <w:rPr>
          <w:sz w:val="24"/>
          <w:szCs w:val="24"/>
          <w:lang w:val="et-EE"/>
        </w:rPr>
        <w:t xml:space="preserve"> </w:t>
      </w:r>
      <w:r>
        <w:rPr>
          <w:sz w:val="24"/>
          <w:szCs w:val="24"/>
          <w:lang w:val="et-EE"/>
        </w:rPr>
        <w:t>saadetud</w:t>
      </w:r>
      <w:r w:rsidRPr="003B1E90">
        <w:rPr>
          <w:lang w:val="et-EE"/>
        </w:rPr>
        <w:t xml:space="preserve"> </w:t>
      </w:r>
      <w:r w:rsidRPr="003B1E90">
        <w:rPr>
          <w:sz w:val="24"/>
          <w:szCs w:val="24"/>
          <w:lang w:val="et-EE"/>
        </w:rPr>
        <w:t xml:space="preserve"> </w:t>
      </w:r>
      <w:proofErr w:type="spellStart"/>
      <w:r w:rsidR="002123EE" w:rsidRPr="002123EE">
        <w:rPr>
          <w:sz w:val="24"/>
          <w:szCs w:val="24"/>
          <w:lang w:val="et-EE"/>
        </w:rPr>
        <w:t>Krüüdneri</w:t>
      </w:r>
      <w:proofErr w:type="spellEnd"/>
      <w:r w:rsidR="002123EE" w:rsidRPr="002123EE">
        <w:rPr>
          <w:sz w:val="24"/>
          <w:szCs w:val="24"/>
          <w:lang w:val="et-EE"/>
        </w:rPr>
        <w:t xml:space="preserve"> Karjäär OÜ </w:t>
      </w:r>
      <w:r w:rsidRPr="003B1E90">
        <w:rPr>
          <w:sz w:val="24"/>
          <w:szCs w:val="24"/>
          <w:lang w:val="et-EE"/>
        </w:rPr>
        <w:t xml:space="preserve">poolt Keskkonnaametile edastatud </w:t>
      </w:r>
      <w:r w:rsidR="00484DD2">
        <w:rPr>
          <w:sz w:val="24"/>
          <w:szCs w:val="24"/>
          <w:lang w:val="et-EE"/>
        </w:rPr>
        <w:t>Kalda</w:t>
      </w:r>
      <w:r w:rsidRPr="003B1E90">
        <w:rPr>
          <w:sz w:val="24"/>
          <w:szCs w:val="24"/>
          <w:lang w:val="et-EE"/>
        </w:rPr>
        <w:t xml:space="preserve"> liivakarjääri mäeeraldise </w:t>
      </w:r>
      <w:r w:rsidR="005F051F">
        <w:rPr>
          <w:sz w:val="24"/>
          <w:szCs w:val="24"/>
          <w:lang w:val="et-EE"/>
        </w:rPr>
        <w:t xml:space="preserve">laiendamise </w:t>
      </w:r>
      <w:r w:rsidRPr="003B1E90">
        <w:rPr>
          <w:sz w:val="24"/>
          <w:szCs w:val="24"/>
          <w:lang w:val="et-EE"/>
        </w:rPr>
        <w:t xml:space="preserve">keskkonnaloa taotlusega ja võttes aluseks maapõueseaduse § 49 lõike 6, </w:t>
      </w:r>
      <w:r w:rsidR="00E43F9F" w:rsidRPr="00E43F9F">
        <w:rPr>
          <w:sz w:val="24"/>
          <w:szCs w:val="24"/>
          <w:lang w:val="et-EE"/>
        </w:rPr>
        <w:t xml:space="preserve">Valgjärve Vallavolikogu 26.08.2008 määrusega nr 1-1.1-22 kehtestatud Valgjärve valla üldplaneeringu </w:t>
      </w:r>
      <w:r w:rsidRPr="003B1E90">
        <w:rPr>
          <w:sz w:val="24"/>
          <w:szCs w:val="24"/>
          <w:lang w:val="et-EE"/>
        </w:rPr>
        <w:t>ning kohaliku omavalitsuse korralduse seaduse § 22 lõike 2, Kanepi Vallavolikogu</w:t>
      </w:r>
    </w:p>
    <w:p w14:paraId="1968B047" w14:textId="33AB9FB1" w:rsidR="00B7050F" w:rsidRPr="005B5E9C" w:rsidRDefault="00B7050F" w:rsidP="005B5E9C">
      <w:pPr>
        <w:spacing w:before="120" w:after="120" w:line="276" w:lineRule="auto"/>
        <w:jc w:val="both"/>
        <w:rPr>
          <w:b/>
          <w:bCs/>
          <w:sz w:val="24"/>
          <w:szCs w:val="24"/>
          <w:lang w:val="et-EE"/>
        </w:rPr>
      </w:pPr>
      <w:r w:rsidRPr="005B5E9C">
        <w:rPr>
          <w:b/>
          <w:bCs/>
          <w:sz w:val="24"/>
          <w:szCs w:val="24"/>
          <w:lang w:val="et-EE"/>
        </w:rPr>
        <w:t>o t s u s t a b:</w:t>
      </w:r>
    </w:p>
    <w:p w14:paraId="603F42C5" w14:textId="75857116" w:rsidR="00B7050F" w:rsidRPr="005B5E9C" w:rsidRDefault="00B7050F" w:rsidP="005B5E9C">
      <w:pPr>
        <w:spacing w:after="120" w:line="276" w:lineRule="auto"/>
        <w:jc w:val="both"/>
        <w:rPr>
          <w:bCs/>
          <w:sz w:val="24"/>
          <w:szCs w:val="24"/>
          <w:lang w:val="et-EE"/>
        </w:rPr>
      </w:pPr>
      <w:r w:rsidRPr="005B5E9C">
        <w:rPr>
          <w:bCs/>
          <w:sz w:val="24"/>
          <w:szCs w:val="24"/>
          <w:lang w:val="et-EE"/>
        </w:rPr>
        <w:t>1.</w:t>
      </w:r>
      <w:r w:rsidRPr="005B5E9C">
        <w:rPr>
          <w:bCs/>
          <w:sz w:val="24"/>
          <w:szCs w:val="24"/>
          <w:lang w:val="et-EE"/>
        </w:rPr>
        <w:tab/>
        <w:t xml:space="preserve">Nõustuda </w:t>
      </w:r>
      <w:r w:rsidR="006A75A4" w:rsidRPr="005B5E9C">
        <w:rPr>
          <w:bCs/>
          <w:sz w:val="24"/>
          <w:szCs w:val="24"/>
          <w:lang w:val="et-EE"/>
        </w:rPr>
        <w:t>Kalda</w:t>
      </w:r>
      <w:r w:rsidRPr="005B5E9C">
        <w:rPr>
          <w:bCs/>
          <w:sz w:val="24"/>
          <w:szCs w:val="24"/>
          <w:lang w:val="et-EE"/>
        </w:rPr>
        <w:t xml:space="preserve"> liivakarjääris, asukohaga Põlva maakond Kanepi vald </w:t>
      </w:r>
      <w:proofErr w:type="spellStart"/>
      <w:r w:rsidR="00944F55" w:rsidRPr="005B5E9C">
        <w:rPr>
          <w:bCs/>
          <w:sz w:val="24"/>
          <w:szCs w:val="24"/>
          <w:lang w:val="et-EE"/>
        </w:rPr>
        <w:t>Krüüdneri</w:t>
      </w:r>
      <w:proofErr w:type="spellEnd"/>
      <w:r w:rsidRPr="005B5E9C">
        <w:rPr>
          <w:bCs/>
          <w:sz w:val="24"/>
          <w:szCs w:val="24"/>
          <w:lang w:val="et-EE"/>
        </w:rPr>
        <w:t xml:space="preserve"> küla </w:t>
      </w:r>
      <w:r w:rsidR="0091167F" w:rsidRPr="005B5E9C">
        <w:rPr>
          <w:bCs/>
          <w:sz w:val="24"/>
          <w:szCs w:val="24"/>
          <w:lang w:val="et-EE"/>
        </w:rPr>
        <w:t>Kalda maaüksusel (katastriüksuse tunnus 85601:002:0815) ja riigile kuuluval maaüksusel Erastvere metskond 83 (katastriüksuse tunnus</w:t>
      </w:r>
      <w:r w:rsidR="003D0773" w:rsidRPr="005B5E9C">
        <w:rPr>
          <w:bCs/>
          <w:sz w:val="24"/>
          <w:szCs w:val="24"/>
          <w:lang w:val="et-EE"/>
        </w:rPr>
        <w:t xml:space="preserve"> </w:t>
      </w:r>
      <w:r w:rsidR="0091167F" w:rsidRPr="005B5E9C">
        <w:rPr>
          <w:bCs/>
          <w:sz w:val="24"/>
          <w:szCs w:val="24"/>
          <w:lang w:val="et-EE"/>
        </w:rPr>
        <w:t>85601:002:0708)</w:t>
      </w:r>
      <w:r w:rsidRPr="005B5E9C">
        <w:rPr>
          <w:bCs/>
          <w:sz w:val="24"/>
          <w:szCs w:val="24"/>
          <w:lang w:val="et-EE"/>
        </w:rPr>
        <w:t xml:space="preserve">, </w:t>
      </w:r>
      <w:proofErr w:type="spellStart"/>
      <w:r w:rsidR="00890C68" w:rsidRPr="005B5E9C">
        <w:rPr>
          <w:bCs/>
          <w:sz w:val="24"/>
          <w:szCs w:val="24"/>
          <w:lang w:val="et-EE"/>
        </w:rPr>
        <w:t>Krüüdneri</w:t>
      </w:r>
      <w:proofErr w:type="spellEnd"/>
      <w:r w:rsidR="00890C68" w:rsidRPr="005B5E9C">
        <w:rPr>
          <w:bCs/>
          <w:sz w:val="24"/>
          <w:szCs w:val="24"/>
          <w:lang w:val="et-EE"/>
        </w:rPr>
        <w:t xml:space="preserve"> Karjäär OÜ</w:t>
      </w:r>
      <w:r w:rsidR="005E5D28" w:rsidRPr="005B5E9C">
        <w:rPr>
          <w:bCs/>
          <w:sz w:val="24"/>
          <w:szCs w:val="24"/>
          <w:lang w:val="et-EE"/>
        </w:rPr>
        <w:t>-le</w:t>
      </w:r>
      <w:r w:rsidR="00890C68" w:rsidRPr="005B5E9C">
        <w:rPr>
          <w:bCs/>
          <w:sz w:val="24"/>
          <w:szCs w:val="24"/>
          <w:lang w:val="et-EE"/>
        </w:rPr>
        <w:t xml:space="preserve"> (registrikood 10698390, aadress Näituse tn 21, Tartu linn) </w:t>
      </w:r>
      <w:r w:rsidR="00B512A2" w:rsidRPr="005B5E9C">
        <w:rPr>
          <w:bCs/>
          <w:sz w:val="24"/>
          <w:szCs w:val="24"/>
          <w:lang w:val="et-EE"/>
        </w:rPr>
        <w:t>karjääri</w:t>
      </w:r>
      <w:r w:rsidRPr="005B5E9C">
        <w:rPr>
          <w:bCs/>
          <w:sz w:val="24"/>
          <w:szCs w:val="24"/>
          <w:lang w:val="et-EE"/>
        </w:rPr>
        <w:t xml:space="preserve"> </w:t>
      </w:r>
      <w:r w:rsidR="0050799C" w:rsidRPr="005B5E9C">
        <w:rPr>
          <w:bCs/>
          <w:sz w:val="24"/>
          <w:szCs w:val="24"/>
          <w:lang w:val="et-EE"/>
        </w:rPr>
        <w:t xml:space="preserve">laiendamiseks ja maavara </w:t>
      </w:r>
      <w:r w:rsidRPr="005B5E9C">
        <w:rPr>
          <w:bCs/>
          <w:sz w:val="24"/>
          <w:szCs w:val="24"/>
          <w:lang w:val="et-EE"/>
        </w:rPr>
        <w:t>kaevandamiseks keskkonnaloa andmisega tähtajaga kuni 15 aastat alljärgnevatel tingimustel:</w:t>
      </w:r>
    </w:p>
    <w:p w14:paraId="5B13BBDB" w14:textId="22F55025" w:rsidR="00B7050F" w:rsidRPr="005B5E9C" w:rsidRDefault="00B7050F" w:rsidP="005B5E9C">
      <w:pPr>
        <w:spacing w:line="276" w:lineRule="auto"/>
        <w:jc w:val="both"/>
        <w:rPr>
          <w:bCs/>
          <w:sz w:val="24"/>
          <w:szCs w:val="24"/>
          <w:lang w:val="et-EE"/>
        </w:rPr>
      </w:pPr>
      <w:r w:rsidRPr="005B5E9C">
        <w:rPr>
          <w:bCs/>
          <w:sz w:val="24"/>
          <w:szCs w:val="24"/>
          <w:lang w:val="et-EE"/>
        </w:rPr>
        <w:t>1.</w:t>
      </w:r>
      <w:r w:rsidR="00F14BAA" w:rsidRPr="005B5E9C">
        <w:rPr>
          <w:bCs/>
          <w:sz w:val="24"/>
          <w:szCs w:val="24"/>
          <w:lang w:val="et-EE"/>
        </w:rPr>
        <w:t>1</w:t>
      </w:r>
      <w:r w:rsidRPr="005B5E9C">
        <w:rPr>
          <w:bCs/>
          <w:sz w:val="24"/>
          <w:szCs w:val="24"/>
          <w:lang w:val="et-EE"/>
        </w:rPr>
        <w:t>.</w:t>
      </w:r>
      <w:r w:rsidRPr="005B5E9C">
        <w:rPr>
          <w:bCs/>
          <w:sz w:val="24"/>
          <w:szCs w:val="24"/>
          <w:lang w:val="et-EE"/>
        </w:rPr>
        <w:tab/>
        <w:t xml:space="preserve">Karjääris võib töötada esmaspäevast reedeni vahemikus 8:00-17:00. Riiklikel pühadel </w:t>
      </w:r>
      <w:r w:rsidR="00CF0992" w:rsidRPr="005B5E9C">
        <w:rPr>
          <w:bCs/>
          <w:sz w:val="24"/>
          <w:szCs w:val="24"/>
          <w:lang w:val="et-EE"/>
        </w:rPr>
        <w:t xml:space="preserve">on </w:t>
      </w:r>
      <w:r w:rsidRPr="005B5E9C">
        <w:rPr>
          <w:bCs/>
          <w:sz w:val="24"/>
          <w:szCs w:val="24"/>
          <w:lang w:val="et-EE"/>
        </w:rPr>
        <w:t>töötamine keelatud.</w:t>
      </w:r>
    </w:p>
    <w:p w14:paraId="1F1AA6C3" w14:textId="121E8883" w:rsidR="00B7050F" w:rsidRPr="005B5E9C" w:rsidRDefault="00B7050F" w:rsidP="005B5E9C">
      <w:pPr>
        <w:spacing w:after="120" w:line="276" w:lineRule="auto"/>
        <w:jc w:val="both"/>
        <w:rPr>
          <w:bCs/>
          <w:sz w:val="24"/>
          <w:szCs w:val="24"/>
          <w:lang w:val="et-EE"/>
        </w:rPr>
      </w:pPr>
      <w:r w:rsidRPr="005B5E9C">
        <w:rPr>
          <w:bCs/>
          <w:sz w:val="24"/>
          <w:szCs w:val="24"/>
          <w:lang w:val="et-EE"/>
        </w:rPr>
        <w:t>1.</w:t>
      </w:r>
      <w:r w:rsidR="003655B9" w:rsidRPr="005B5E9C">
        <w:rPr>
          <w:bCs/>
          <w:sz w:val="24"/>
          <w:szCs w:val="24"/>
          <w:lang w:val="et-EE"/>
        </w:rPr>
        <w:t>2</w:t>
      </w:r>
      <w:r w:rsidRPr="005B5E9C">
        <w:rPr>
          <w:bCs/>
          <w:sz w:val="24"/>
          <w:szCs w:val="24"/>
          <w:lang w:val="et-EE"/>
        </w:rPr>
        <w:tab/>
        <w:t>Transpordist ja laadimisest tingitud tolmu leviku piiramiseks tuleb karjääri teid</w:t>
      </w:r>
      <w:r w:rsidRPr="005B5E9C">
        <w:rPr>
          <w:bCs/>
          <w:lang w:val="et-EE"/>
        </w:rPr>
        <w:t xml:space="preserve"> </w:t>
      </w:r>
      <w:r w:rsidRPr="005B5E9C">
        <w:rPr>
          <w:bCs/>
          <w:sz w:val="24"/>
          <w:szCs w:val="24"/>
          <w:lang w:val="et-EE"/>
        </w:rPr>
        <w:t>ning ladustatud maavara puistanguid kuival aastaajal vajadusel niisutada.</w:t>
      </w:r>
    </w:p>
    <w:p w14:paraId="293154EC" w14:textId="77777777" w:rsidR="00B7050F" w:rsidRPr="005B5E9C" w:rsidRDefault="00B7050F" w:rsidP="005B5E9C">
      <w:pPr>
        <w:spacing w:after="120" w:line="276" w:lineRule="auto"/>
        <w:jc w:val="both"/>
        <w:rPr>
          <w:bCs/>
          <w:sz w:val="24"/>
          <w:szCs w:val="24"/>
          <w:lang w:val="et-EE"/>
        </w:rPr>
      </w:pPr>
      <w:r w:rsidRPr="005B5E9C">
        <w:rPr>
          <w:bCs/>
          <w:sz w:val="24"/>
          <w:szCs w:val="24"/>
          <w:lang w:val="et-EE"/>
        </w:rPr>
        <w:t>2.</w:t>
      </w:r>
      <w:r w:rsidRPr="005B5E9C">
        <w:rPr>
          <w:bCs/>
          <w:sz w:val="24"/>
          <w:szCs w:val="24"/>
          <w:lang w:val="et-EE"/>
        </w:rPr>
        <w:tab/>
        <w:t xml:space="preserve">Otsus jõustub teatavakstegemisest. </w:t>
      </w:r>
    </w:p>
    <w:p w14:paraId="6493A10C" w14:textId="77777777" w:rsidR="00B7050F" w:rsidRPr="005B5E9C" w:rsidRDefault="00B7050F" w:rsidP="005B5E9C">
      <w:pPr>
        <w:spacing w:line="276" w:lineRule="auto"/>
        <w:jc w:val="both"/>
        <w:rPr>
          <w:bCs/>
          <w:sz w:val="24"/>
          <w:szCs w:val="24"/>
          <w:lang w:val="et-EE"/>
        </w:rPr>
      </w:pPr>
      <w:r w:rsidRPr="005B5E9C">
        <w:rPr>
          <w:bCs/>
          <w:sz w:val="24"/>
          <w:szCs w:val="24"/>
          <w:lang w:val="et-EE"/>
        </w:rPr>
        <w:t>3.</w:t>
      </w:r>
      <w:r w:rsidRPr="005B5E9C">
        <w:rPr>
          <w:bCs/>
          <w:sz w:val="24"/>
          <w:szCs w:val="24"/>
          <w:lang w:val="et-EE"/>
        </w:rPr>
        <w:tab/>
        <w:t>Otsuse peale võib esitada kaebuse Tartu Halduskohtule halduskohtumenetluse seadustikus sätestatud korras 30 päeva jooksul arvates otsuse teatavakstegemisest.</w:t>
      </w:r>
    </w:p>
    <w:p w14:paraId="0E9635DC" w14:textId="77777777" w:rsidR="00B7050F" w:rsidRPr="003B1E90" w:rsidRDefault="00B7050F" w:rsidP="005B5E9C">
      <w:pPr>
        <w:spacing w:line="276" w:lineRule="auto"/>
        <w:jc w:val="both"/>
        <w:rPr>
          <w:sz w:val="24"/>
          <w:szCs w:val="24"/>
          <w:lang w:val="et-EE"/>
        </w:rPr>
      </w:pPr>
    </w:p>
    <w:p w14:paraId="339CED00" w14:textId="77777777" w:rsidR="00B7050F" w:rsidRPr="003B1E90" w:rsidRDefault="00B7050F" w:rsidP="005B5E9C">
      <w:pPr>
        <w:spacing w:line="276" w:lineRule="auto"/>
        <w:jc w:val="both"/>
        <w:rPr>
          <w:sz w:val="24"/>
          <w:szCs w:val="24"/>
          <w:lang w:val="et-EE"/>
        </w:rPr>
      </w:pPr>
    </w:p>
    <w:p w14:paraId="263CD5B2" w14:textId="77777777" w:rsidR="00B7050F" w:rsidRPr="003B1E90" w:rsidRDefault="00B7050F" w:rsidP="005B5E9C">
      <w:pPr>
        <w:spacing w:line="276" w:lineRule="auto"/>
        <w:jc w:val="both"/>
        <w:rPr>
          <w:sz w:val="24"/>
          <w:szCs w:val="24"/>
          <w:lang w:val="et-EE"/>
        </w:rPr>
      </w:pPr>
    </w:p>
    <w:p w14:paraId="06DEC617" w14:textId="77777777" w:rsidR="00B7050F" w:rsidRPr="003B1E90" w:rsidRDefault="00B7050F" w:rsidP="005B5E9C">
      <w:pPr>
        <w:spacing w:line="276" w:lineRule="auto"/>
        <w:jc w:val="both"/>
        <w:rPr>
          <w:sz w:val="24"/>
          <w:szCs w:val="24"/>
          <w:lang w:val="et-EE"/>
        </w:rPr>
      </w:pPr>
      <w:r>
        <w:rPr>
          <w:sz w:val="24"/>
          <w:szCs w:val="24"/>
          <w:lang w:val="et-EE"/>
        </w:rPr>
        <w:t>Piret Rammul</w:t>
      </w:r>
    </w:p>
    <w:p w14:paraId="2B620B37" w14:textId="77777777" w:rsidR="00B7050F" w:rsidRPr="003B1E90" w:rsidRDefault="00B7050F" w:rsidP="005B5E9C">
      <w:pPr>
        <w:spacing w:line="276" w:lineRule="auto"/>
        <w:jc w:val="both"/>
        <w:rPr>
          <w:sz w:val="24"/>
          <w:szCs w:val="24"/>
          <w:lang w:val="et-EE"/>
        </w:rPr>
      </w:pPr>
      <w:r w:rsidRPr="003B1E90">
        <w:rPr>
          <w:sz w:val="24"/>
          <w:szCs w:val="24"/>
          <w:lang w:val="et-EE"/>
        </w:rPr>
        <w:t>volikogu esimees</w:t>
      </w:r>
    </w:p>
    <w:p w14:paraId="6B5512EC" w14:textId="77777777" w:rsidR="00B7050F" w:rsidRPr="003B1E90" w:rsidRDefault="00B7050F" w:rsidP="005B5E9C">
      <w:pPr>
        <w:spacing w:line="276" w:lineRule="auto"/>
        <w:jc w:val="both"/>
        <w:rPr>
          <w:sz w:val="24"/>
          <w:szCs w:val="24"/>
          <w:lang w:val="et-EE"/>
        </w:rPr>
      </w:pPr>
    </w:p>
    <w:p w14:paraId="39C3CEB0" w14:textId="77777777" w:rsidR="00B7050F" w:rsidRPr="003B1E90" w:rsidRDefault="00B7050F" w:rsidP="005B5E9C">
      <w:pPr>
        <w:spacing w:line="276" w:lineRule="auto"/>
        <w:jc w:val="both"/>
        <w:rPr>
          <w:sz w:val="24"/>
          <w:szCs w:val="24"/>
          <w:lang w:val="et-EE"/>
        </w:rPr>
      </w:pPr>
    </w:p>
    <w:p w14:paraId="27DCFF98" w14:textId="77777777" w:rsidR="00B7050F" w:rsidRPr="003B1E90" w:rsidRDefault="00B7050F" w:rsidP="005B5E9C">
      <w:pPr>
        <w:spacing w:line="276" w:lineRule="auto"/>
        <w:jc w:val="both"/>
        <w:rPr>
          <w:sz w:val="24"/>
          <w:szCs w:val="24"/>
          <w:lang w:val="et-EE"/>
        </w:rPr>
      </w:pPr>
    </w:p>
    <w:p w14:paraId="644632E6" w14:textId="77777777" w:rsidR="00B7050F" w:rsidRPr="003B1E90" w:rsidRDefault="00B7050F" w:rsidP="005B5E9C">
      <w:pPr>
        <w:spacing w:line="276" w:lineRule="auto"/>
        <w:jc w:val="both"/>
        <w:rPr>
          <w:sz w:val="24"/>
          <w:szCs w:val="24"/>
          <w:lang w:val="et-EE"/>
        </w:rPr>
      </w:pPr>
    </w:p>
    <w:p w14:paraId="741B82BC" w14:textId="77777777" w:rsidR="00B7050F" w:rsidRPr="003B1E90" w:rsidRDefault="00B7050F" w:rsidP="005B5E9C">
      <w:pPr>
        <w:spacing w:line="276" w:lineRule="auto"/>
        <w:jc w:val="both"/>
        <w:rPr>
          <w:sz w:val="24"/>
          <w:szCs w:val="24"/>
          <w:lang w:val="et-EE"/>
        </w:rPr>
      </w:pPr>
    </w:p>
    <w:p w14:paraId="5E7356B0" w14:textId="77777777" w:rsidR="00B7050F" w:rsidRPr="003B1E90" w:rsidRDefault="00B7050F" w:rsidP="005B5E9C">
      <w:pPr>
        <w:spacing w:line="276" w:lineRule="auto"/>
        <w:jc w:val="both"/>
        <w:rPr>
          <w:sz w:val="24"/>
          <w:szCs w:val="24"/>
          <w:lang w:val="et-EE"/>
        </w:rPr>
      </w:pPr>
    </w:p>
    <w:p w14:paraId="09D18977" w14:textId="77777777" w:rsidR="00B7050F" w:rsidRPr="003B1E90" w:rsidRDefault="00B7050F" w:rsidP="005B5E9C">
      <w:pPr>
        <w:spacing w:line="276" w:lineRule="auto"/>
        <w:jc w:val="both"/>
        <w:rPr>
          <w:sz w:val="24"/>
          <w:szCs w:val="24"/>
          <w:lang w:val="et-EE"/>
        </w:rPr>
      </w:pPr>
    </w:p>
    <w:p w14:paraId="46934072" w14:textId="77777777" w:rsidR="00B7050F" w:rsidRPr="003B1E90" w:rsidRDefault="00B7050F" w:rsidP="005B5E9C">
      <w:pPr>
        <w:spacing w:line="276" w:lineRule="auto"/>
        <w:rPr>
          <w:lang w:val="et-EE"/>
        </w:rPr>
      </w:pPr>
    </w:p>
    <w:p w14:paraId="1A1C2152" w14:textId="77777777" w:rsidR="00B7050F" w:rsidRDefault="00B7050F" w:rsidP="005B5E9C">
      <w:pPr>
        <w:spacing w:line="276" w:lineRule="auto"/>
      </w:pPr>
    </w:p>
    <w:p w14:paraId="6794C29E" w14:textId="77777777" w:rsidR="001B2D29" w:rsidRDefault="001B2D29" w:rsidP="005B5E9C">
      <w:pPr>
        <w:spacing w:line="276" w:lineRule="auto"/>
      </w:pPr>
    </w:p>
    <w:sectPr w:rsidR="001B2D29" w:rsidSect="00255DCC">
      <w:pgSz w:w="11906" w:h="16838"/>
      <w:pgMar w:top="510"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50F"/>
    <w:rsid w:val="00036ACC"/>
    <w:rsid w:val="0004169C"/>
    <w:rsid w:val="00066144"/>
    <w:rsid w:val="000D3E50"/>
    <w:rsid w:val="000D4CD6"/>
    <w:rsid w:val="000F4C42"/>
    <w:rsid w:val="0017365F"/>
    <w:rsid w:val="00184597"/>
    <w:rsid w:val="001B2D29"/>
    <w:rsid w:val="00203294"/>
    <w:rsid w:val="00203EE9"/>
    <w:rsid w:val="002123EE"/>
    <w:rsid w:val="00255DCC"/>
    <w:rsid w:val="00256BA7"/>
    <w:rsid w:val="002C000E"/>
    <w:rsid w:val="002F459A"/>
    <w:rsid w:val="00302B59"/>
    <w:rsid w:val="00341F81"/>
    <w:rsid w:val="003655B9"/>
    <w:rsid w:val="00386AA4"/>
    <w:rsid w:val="003B5AF3"/>
    <w:rsid w:val="003D0773"/>
    <w:rsid w:val="00446165"/>
    <w:rsid w:val="00454493"/>
    <w:rsid w:val="00484DD2"/>
    <w:rsid w:val="0050799C"/>
    <w:rsid w:val="00516144"/>
    <w:rsid w:val="005B2866"/>
    <w:rsid w:val="005B5E9C"/>
    <w:rsid w:val="005E5D28"/>
    <w:rsid w:val="005F051F"/>
    <w:rsid w:val="005F14DB"/>
    <w:rsid w:val="0068336D"/>
    <w:rsid w:val="00696F0C"/>
    <w:rsid w:val="006A75A4"/>
    <w:rsid w:val="006C7BC1"/>
    <w:rsid w:val="006E4499"/>
    <w:rsid w:val="006F2C81"/>
    <w:rsid w:val="006F4ACA"/>
    <w:rsid w:val="007A55B6"/>
    <w:rsid w:val="007B3E14"/>
    <w:rsid w:val="007C19C9"/>
    <w:rsid w:val="007D0EEA"/>
    <w:rsid w:val="007D67EB"/>
    <w:rsid w:val="007E005D"/>
    <w:rsid w:val="00890C68"/>
    <w:rsid w:val="008C76F0"/>
    <w:rsid w:val="008E7A23"/>
    <w:rsid w:val="00902E32"/>
    <w:rsid w:val="0091167F"/>
    <w:rsid w:val="00944F55"/>
    <w:rsid w:val="009501C8"/>
    <w:rsid w:val="00964B8F"/>
    <w:rsid w:val="00991401"/>
    <w:rsid w:val="0099201D"/>
    <w:rsid w:val="009A09A4"/>
    <w:rsid w:val="00A07672"/>
    <w:rsid w:val="00A11AF7"/>
    <w:rsid w:val="00A3004E"/>
    <w:rsid w:val="00A82652"/>
    <w:rsid w:val="00B512A2"/>
    <w:rsid w:val="00B639BA"/>
    <w:rsid w:val="00B7050F"/>
    <w:rsid w:val="00B732BC"/>
    <w:rsid w:val="00B9526B"/>
    <w:rsid w:val="00BE275E"/>
    <w:rsid w:val="00CB3A90"/>
    <w:rsid w:val="00CC3CB6"/>
    <w:rsid w:val="00CF0992"/>
    <w:rsid w:val="00D17C4D"/>
    <w:rsid w:val="00D63943"/>
    <w:rsid w:val="00D817A4"/>
    <w:rsid w:val="00D97CF3"/>
    <w:rsid w:val="00DA2CB0"/>
    <w:rsid w:val="00DB45E2"/>
    <w:rsid w:val="00DF296C"/>
    <w:rsid w:val="00E43F9F"/>
    <w:rsid w:val="00EE1938"/>
    <w:rsid w:val="00F023E4"/>
    <w:rsid w:val="00F04F04"/>
    <w:rsid w:val="00F14BAA"/>
    <w:rsid w:val="00F26F2E"/>
    <w:rsid w:val="00F8010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E6277"/>
  <w15:chartTrackingRefBased/>
  <w15:docId w15:val="{0BA1E6FF-FA08-4BB2-B8CA-3AF245685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7050F"/>
    <w:pPr>
      <w:spacing w:after="0" w:line="240" w:lineRule="auto"/>
    </w:pPr>
    <w:rPr>
      <w:rFonts w:ascii="Times New Roman" w:eastAsia="Times New Roman" w:hAnsi="Times New Roman" w:cs="Times New Roman"/>
      <w:sz w:val="20"/>
      <w:szCs w:val="20"/>
      <w:lang w:val="en-AU"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1258</Words>
  <Characters>7303</Characters>
  <Application>Microsoft Office Word</Application>
  <DocSecurity>0</DocSecurity>
  <Lines>60</Lines>
  <Paragraphs>17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Urmas Kolina</dc:creator>
  <cp:keywords/>
  <dc:description/>
  <cp:lastModifiedBy>Katrin Slungin</cp:lastModifiedBy>
  <cp:revision>3</cp:revision>
  <dcterms:created xsi:type="dcterms:W3CDTF">2022-10-13T09:13:00Z</dcterms:created>
  <dcterms:modified xsi:type="dcterms:W3CDTF">2022-10-14T07:13:00Z</dcterms:modified>
</cp:coreProperties>
</file>