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6A08" w14:textId="45266C39" w:rsidR="00E441AF" w:rsidRPr="00E441AF" w:rsidRDefault="00E441AF" w:rsidP="00E441AF">
      <w:pPr>
        <w:jc w:val="right"/>
        <w:rPr>
          <w:lang w:val="et-EE" w:eastAsia="et-EE"/>
        </w:rPr>
      </w:pPr>
      <w:r w:rsidRPr="00E441AF">
        <w:rPr>
          <w:lang w:val="et-EE" w:eastAsia="et-EE"/>
        </w:rPr>
        <w:t xml:space="preserve">Eelnõu </w:t>
      </w:r>
      <w:r w:rsidR="00202224">
        <w:rPr>
          <w:lang w:val="et-EE" w:eastAsia="et-EE"/>
        </w:rPr>
        <w:t>20</w:t>
      </w:r>
      <w:r w:rsidRPr="00E441AF">
        <w:rPr>
          <w:lang w:val="et-EE" w:eastAsia="et-EE"/>
        </w:rPr>
        <w:t>.</w:t>
      </w:r>
      <w:r w:rsidR="000947E6">
        <w:rPr>
          <w:lang w:val="et-EE" w:eastAsia="et-EE"/>
        </w:rPr>
        <w:t>04</w:t>
      </w:r>
      <w:r w:rsidRPr="00E441AF">
        <w:rPr>
          <w:lang w:val="et-EE" w:eastAsia="et-EE"/>
        </w:rPr>
        <w:t>.2023</w:t>
      </w:r>
    </w:p>
    <w:p w14:paraId="56B6A898" w14:textId="77777777" w:rsidR="00E441AF" w:rsidRPr="00E441AF" w:rsidRDefault="00E441AF" w:rsidP="00E441AF">
      <w:pPr>
        <w:jc w:val="right"/>
        <w:rPr>
          <w:lang w:val="et-EE" w:eastAsia="et-EE"/>
        </w:rPr>
      </w:pPr>
      <w:r w:rsidRPr="00E441AF">
        <w:rPr>
          <w:lang w:val="et-EE" w:eastAsia="et-EE"/>
        </w:rPr>
        <w:t xml:space="preserve">Esitaja: vallavalitsus </w:t>
      </w:r>
    </w:p>
    <w:p w14:paraId="386EBA71" w14:textId="17BE62B5" w:rsidR="00E441AF" w:rsidRPr="00E441AF" w:rsidRDefault="00E441AF" w:rsidP="00E441AF">
      <w:pPr>
        <w:jc w:val="right"/>
        <w:rPr>
          <w:rFonts w:eastAsia="Calibri"/>
          <w:bCs/>
          <w:lang w:val="et-EE"/>
        </w:rPr>
      </w:pPr>
      <w:r w:rsidRPr="00E441AF">
        <w:rPr>
          <w:lang w:val="et-EE" w:eastAsia="et-EE"/>
        </w:rPr>
        <w:t>Ettekandja:</w:t>
      </w:r>
      <w:r w:rsidR="00202224">
        <w:rPr>
          <w:lang w:val="et-EE" w:eastAsia="et-EE"/>
        </w:rPr>
        <w:t xml:space="preserve"> maaspetsialisti Kadri Kaska</w:t>
      </w:r>
      <w:r w:rsidRPr="00E441AF">
        <w:rPr>
          <w:lang w:val="et-EE" w:eastAsia="et-EE"/>
        </w:rPr>
        <w:t xml:space="preserve"> </w:t>
      </w:r>
    </w:p>
    <w:p w14:paraId="0AF3581F" w14:textId="77777777" w:rsidR="00E441AF" w:rsidRPr="00E441AF" w:rsidRDefault="00E441AF" w:rsidP="00E441AF">
      <w:pPr>
        <w:jc w:val="right"/>
        <w:rPr>
          <w:lang w:val="et-EE" w:eastAsia="et-EE"/>
        </w:rPr>
      </w:pPr>
    </w:p>
    <w:p w14:paraId="34885349" w14:textId="77777777" w:rsidR="00E441AF" w:rsidRPr="00E441AF" w:rsidRDefault="00E441AF" w:rsidP="00E441AF">
      <w:pPr>
        <w:jc w:val="center"/>
        <w:rPr>
          <w:b/>
          <w:sz w:val="20"/>
          <w:szCs w:val="20"/>
          <w:lang w:val="en-AU" w:eastAsia="et-EE"/>
        </w:rPr>
      </w:pPr>
      <w:r w:rsidRPr="00E441AF">
        <w:rPr>
          <w:b/>
          <w:noProof/>
          <w:sz w:val="20"/>
          <w:szCs w:val="20"/>
          <w:lang w:val="et-EE" w:eastAsia="et-EE"/>
        </w:rPr>
        <w:drawing>
          <wp:inline distT="0" distB="0" distL="0" distR="0" wp14:anchorId="6B99BE6A" wp14:editId="042ACCB1">
            <wp:extent cx="871855" cy="969645"/>
            <wp:effectExtent l="0" t="0" r="4445" b="190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969645"/>
                    </a:xfrm>
                    <a:prstGeom prst="rect">
                      <a:avLst/>
                    </a:prstGeom>
                    <a:noFill/>
                  </pic:spPr>
                </pic:pic>
              </a:graphicData>
            </a:graphic>
          </wp:inline>
        </w:drawing>
      </w:r>
    </w:p>
    <w:p w14:paraId="6CEFEFEF" w14:textId="77777777" w:rsidR="00E441AF" w:rsidRPr="00E441AF" w:rsidRDefault="00E441AF" w:rsidP="00E441AF">
      <w:pPr>
        <w:tabs>
          <w:tab w:val="left" w:pos="1132"/>
        </w:tabs>
        <w:spacing w:after="480"/>
        <w:jc w:val="center"/>
        <w:rPr>
          <w:b/>
          <w:lang w:val="en-AU" w:eastAsia="et-EE"/>
        </w:rPr>
      </w:pPr>
      <w:r w:rsidRPr="00E441AF">
        <w:rPr>
          <w:b/>
          <w:lang w:val="en-AU" w:eastAsia="et-EE"/>
        </w:rPr>
        <w:t>KANEPI VALLAVOLIKOGU</w:t>
      </w:r>
    </w:p>
    <w:p w14:paraId="4BD48A8D" w14:textId="77777777" w:rsidR="00E441AF" w:rsidRPr="00E441AF" w:rsidRDefault="00E441AF" w:rsidP="00E441AF">
      <w:pPr>
        <w:tabs>
          <w:tab w:val="left" w:pos="1132"/>
        </w:tabs>
        <w:spacing w:after="120"/>
        <w:rPr>
          <w:b/>
          <w:lang w:val="et-EE" w:eastAsia="et-EE"/>
        </w:rPr>
      </w:pPr>
      <w:r w:rsidRPr="00E441AF">
        <w:rPr>
          <w:b/>
          <w:lang w:val="et-EE" w:eastAsia="et-EE"/>
        </w:rPr>
        <w:t>O T S U S</w:t>
      </w:r>
    </w:p>
    <w:p w14:paraId="33D41E43" w14:textId="31A60E43" w:rsidR="00E441AF" w:rsidRPr="00E441AF" w:rsidRDefault="00E441AF" w:rsidP="00E441AF">
      <w:pPr>
        <w:tabs>
          <w:tab w:val="left" w:pos="1132"/>
        </w:tabs>
        <w:spacing w:after="360"/>
        <w:rPr>
          <w:lang w:val="et-EE" w:eastAsia="et-EE"/>
        </w:rPr>
      </w:pPr>
      <w:r w:rsidRPr="00E441AF">
        <w:rPr>
          <w:lang w:val="et-EE" w:eastAsia="et-EE"/>
        </w:rPr>
        <w:t>Kanepi</w:t>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r>
      <w:r w:rsidRPr="00E441AF">
        <w:rPr>
          <w:lang w:val="et-EE" w:eastAsia="et-EE"/>
        </w:rPr>
        <w:tab/>
        <w:t xml:space="preserve">        </w:t>
      </w:r>
      <w:r w:rsidR="00202224">
        <w:rPr>
          <w:lang w:val="et-EE" w:eastAsia="et-EE"/>
        </w:rPr>
        <w:t>20</w:t>
      </w:r>
      <w:r w:rsidRPr="00E441AF">
        <w:rPr>
          <w:lang w:val="et-EE" w:eastAsia="et-EE"/>
        </w:rPr>
        <w:t>.</w:t>
      </w:r>
      <w:r w:rsidR="000947E6">
        <w:rPr>
          <w:lang w:val="et-EE" w:eastAsia="et-EE"/>
        </w:rPr>
        <w:t>04</w:t>
      </w:r>
      <w:r w:rsidRPr="00E441AF">
        <w:rPr>
          <w:lang w:val="et-EE" w:eastAsia="et-EE"/>
        </w:rPr>
        <w:t>.2023 nr 1-3/</w:t>
      </w:r>
    </w:p>
    <w:p w14:paraId="59CBF17D" w14:textId="68D9DB11" w:rsidR="006D3F38" w:rsidRPr="00E441AF" w:rsidRDefault="002814BC" w:rsidP="00E441AF">
      <w:pPr>
        <w:spacing w:after="360"/>
        <w:jc w:val="both"/>
        <w:rPr>
          <w:b/>
          <w:bCs/>
          <w:lang w:val="et-EE"/>
        </w:rPr>
      </w:pPr>
      <w:r>
        <w:rPr>
          <w:b/>
          <w:bCs/>
          <w:lang w:val="et-EE"/>
        </w:rPr>
        <w:t xml:space="preserve">Nõusoleku andmine maakorraldustoimingute </w:t>
      </w:r>
      <w:r w:rsidR="007D02F4">
        <w:rPr>
          <w:b/>
          <w:bCs/>
          <w:lang w:val="et-EE"/>
        </w:rPr>
        <w:t>läbiviimiseks</w:t>
      </w:r>
    </w:p>
    <w:p w14:paraId="64D8CF37" w14:textId="2729696A" w:rsidR="008F3591" w:rsidRPr="00202224" w:rsidRDefault="00857B1A" w:rsidP="00E441AF">
      <w:pPr>
        <w:spacing w:after="120" w:line="276" w:lineRule="auto"/>
        <w:jc w:val="both"/>
        <w:rPr>
          <w:bCs/>
          <w:color w:val="000000"/>
          <w:lang w:val="et-EE"/>
        </w:rPr>
      </w:pPr>
      <w:bookmarkStart w:id="0" w:name="_Hlk95381030"/>
      <w:r w:rsidRPr="00202224">
        <w:rPr>
          <w:bCs/>
          <w:color w:val="000000"/>
          <w:lang w:val="et-EE"/>
        </w:rPr>
        <w:t>Kanepi alevikus asu</w:t>
      </w:r>
      <w:r w:rsidR="00485BC2" w:rsidRPr="00202224">
        <w:rPr>
          <w:bCs/>
          <w:color w:val="000000"/>
          <w:lang w:val="et-EE"/>
        </w:rPr>
        <w:t>b katastriüksus</w:t>
      </w:r>
      <w:r w:rsidR="00023F48" w:rsidRPr="00202224">
        <w:rPr>
          <w:bCs/>
          <w:color w:val="000000"/>
          <w:lang w:val="et-EE"/>
        </w:rPr>
        <w:t xml:space="preserve"> lähiaadressiga</w:t>
      </w:r>
      <w:r w:rsidR="00485BC2" w:rsidRPr="00202224">
        <w:rPr>
          <w:bCs/>
          <w:color w:val="000000"/>
          <w:lang w:val="et-EE"/>
        </w:rPr>
        <w:t xml:space="preserve"> Turu põik 3 (katastritunnus 28501:003:0057</w:t>
      </w:r>
      <w:r w:rsidR="00023F48" w:rsidRPr="00202224">
        <w:rPr>
          <w:bCs/>
          <w:color w:val="000000"/>
          <w:lang w:val="et-EE"/>
        </w:rPr>
        <w:t>, pindala 1603 m²</w:t>
      </w:r>
      <w:r w:rsidR="009C02B4" w:rsidRPr="00202224">
        <w:rPr>
          <w:bCs/>
          <w:color w:val="000000"/>
          <w:lang w:val="et-EE"/>
        </w:rPr>
        <w:t>, sihtotstarve ärimaa 100%</w:t>
      </w:r>
      <w:r w:rsidR="00485BC2" w:rsidRPr="00202224">
        <w:rPr>
          <w:bCs/>
          <w:color w:val="000000"/>
          <w:lang w:val="et-EE"/>
        </w:rPr>
        <w:t>)</w:t>
      </w:r>
      <w:r w:rsidR="009C02B4" w:rsidRPr="00202224">
        <w:rPr>
          <w:bCs/>
          <w:color w:val="000000"/>
          <w:lang w:val="et-EE"/>
        </w:rPr>
        <w:t xml:space="preserve">, mis </w:t>
      </w:r>
      <w:r w:rsidR="0080434E" w:rsidRPr="00202224">
        <w:rPr>
          <w:bCs/>
          <w:color w:val="000000"/>
          <w:lang w:val="et-EE"/>
        </w:rPr>
        <w:t xml:space="preserve">piirneb munitsipaalomandis oleva katastriüksusega lähiaadressiga </w:t>
      </w:r>
      <w:r w:rsidR="00CA3859" w:rsidRPr="00202224">
        <w:rPr>
          <w:bCs/>
          <w:color w:val="000000"/>
          <w:lang w:val="et-EE"/>
        </w:rPr>
        <w:t xml:space="preserve">Turu põik 1a (katastritunnus </w:t>
      </w:r>
      <w:r w:rsidR="00F570D6" w:rsidRPr="00202224">
        <w:rPr>
          <w:bCs/>
          <w:color w:val="000000"/>
          <w:lang w:val="et-EE"/>
        </w:rPr>
        <w:t xml:space="preserve">28501:003:0090, pindala 2107 m², sihtotstarve </w:t>
      </w:r>
      <w:r w:rsidR="0087288B" w:rsidRPr="00202224">
        <w:rPr>
          <w:bCs/>
          <w:color w:val="000000"/>
          <w:lang w:val="et-EE"/>
        </w:rPr>
        <w:t>elamumaa 100%).</w:t>
      </w:r>
      <w:r w:rsidR="00485BC2" w:rsidRPr="00202224">
        <w:rPr>
          <w:bCs/>
          <w:color w:val="000000"/>
          <w:lang w:val="et-EE"/>
        </w:rPr>
        <w:t xml:space="preserve"> </w:t>
      </w:r>
      <w:r w:rsidR="00675CB2" w:rsidRPr="00202224">
        <w:rPr>
          <w:bCs/>
          <w:color w:val="000000"/>
          <w:lang w:val="et-EE"/>
        </w:rPr>
        <w:t xml:space="preserve">Katastriüksuse </w:t>
      </w:r>
      <w:r w:rsidR="00CD5915" w:rsidRPr="00202224">
        <w:rPr>
          <w:bCs/>
          <w:color w:val="000000"/>
          <w:lang w:val="et-EE"/>
        </w:rPr>
        <w:t xml:space="preserve">Turu põik 3 </w:t>
      </w:r>
      <w:bookmarkStart w:id="1" w:name="_Hlk131361242"/>
      <w:r w:rsidR="00CD5915" w:rsidRPr="00202224">
        <w:rPr>
          <w:bCs/>
          <w:color w:val="000000"/>
          <w:lang w:val="et-EE"/>
        </w:rPr>
        <w:t xml:space="preserve">(tunnus </w:t>
      </w:r>
      <w:r w:rsidR="00FC7CF2" w:rsidRPr="00202224">
        <w:rPr>
          <w:bCs/>
          <w:color w:val="000000"/>
          <w:lang w:val="et-EE"/>
        </w:rPr>
        <w:t>28501:003:0057)</w:t>
      </w:r>
      <w:bookmarkEnd w:id="1"/>
      <w:r w:rsidR="00FC7CF2" w:rsidRPr="00202224">
        <w:rPr>
          <w:bCs/>
          <w:color w:val="000000"/>
          <w:lang w:val="et-EE"/>
        </w:rPr>
        <w:t xml:space="preserve"> omanik on esitanud </w:t>
      </w:r>
      <w:r w:rsidR="006105FE" w:rsidRPr="00202224">
        <w:rPr>
          <w:bCs/>
          <w:color w:val="000000"/>
          <w:lang w:val="et-EE"/>
        </w:rPr>
        <w:t>Kanepi Vallavalitsusele</w:t>
      </w:r>
      <w:r w:rsidR="00177158" w:rsidRPr="00202224">
        <w:rPr>
          <w:bCs/>
          <w:color w:val="000000"/>
          <w:lang w:val="et-EE"/>
        </w:rPr>
        <w:t xml:space="preserve"> taotluse</w:t>
      </w:r>
      <w:r w:rsidR="001754B1" w:rsidRPr="00202224">
        <w:rPr>
          <w:bCs/>
          <w:color w:val="000000"/>
          <w:lang w:val="et-EE"/>
        </w:rPr>
        <w:t xml:space="preserve"> </w:t>
      </w:r>
      <w:r w:rsidR="000D7621" w:rsidRPr="00202224">
        <w:rPr>
          <w:bCs/>
          <w:color w:val="000000"/>
          <w:lang w:val="et-EE"/>
        </w:rPr>
        <w:t>Turu põik 1a kinnistule servituudi seadmiseks</w:t>
      </w:r>
      <w:r w:rsidR="008F3591" w:rsidRPr="00202224">
        <w:rPr>
          <w:bCs/>
          <w:color w:val="000000"/>
          <w:lang w:val="et-EE"/>
        </w:rPr>
        <w:t xml:space="preserve">. </w:t>
      </w:r>
    </w:p>
    <w:p w14:paraId="4555748E" w14:textId="594457BA" w:rsidR="008F3591" w:rsidRPr="00202224" w:rsidRDefault="00B91514" w:rsidP="00E441AF">
      <w:pPr>
        <w:spacing w:after="120" w:line="276" w:lineRule="auto"/>
        <w:jc w:val="both"/>
        <w:rPr>
          <w:bCs/>
          <w:color w:val="000000"/>
          <w:lang w:val="et-EE"/>
        </w:rPr>
      </w:pPr>
      <w:r w:rsidRPr="00202224">
        <w:rPr>
          <w:bCs/>
          <w:color w:val="000000"/>
          <w:lang w:val="et-EE"/>
        </w:rPr>
        <w:t xml:space="preserve">Turu põik 3 </w:t>
      </w:r>
      <w:r w:rsidR="009D4E42" w:rsidRPr="00202224">
        <w:rPr>
          <w:bCs/>
          <w:color w:val="000000"/>
          <w:lang w:val="et-EE"/>
        </w:rPr>
        <w:t>kinnistuomanik taotleb s</w:t>
      </w:r>
      <w:r w:rsidR="002D7C26" w:rsidRPr="00202224">
        <w:rPr>
          <w:bCs/>
          <w:color w:val="000000"/>
          <w:lang w:val="et-EE"/>
        </w:rPr>
        <w:t>ervituudi seadmis</w:t>
      </w:r>
      <w:r w:rsidR="009D4E42" w:rsidRPr="00202224">
        <w:rPr>
          <w:bCs/>
          <w:color w:val="000000"/>
          <w:lang w:val="et-EE"/>
        </w:rPr>
        <w:t>t</w:t>
      </w:r>
      <w:r w:rsidR="00ED4C94" w:rsidRPr="00202224">
        <w:rPr>
          <w:bCs/>
          <w:color w:val="000000"/>
          <w:lang w:val="et-EE"/>
        </w:rPr>
        <w:t xml:space="preserve"> </w:t>
      </w:r>
      <w:r w:rsidR="009D4E42" w:rsidRPr="00202224">
        <w:rPr>
          <w:bCs/>
          <w:color w:val="000000"/>
          <w:lang w:val="et-EE"/>
        </w:rPr>
        <w:t>li</w:t>
      </w:r>
      <w:r w:rsidR="00E44A1B" w:rsidRPr="00202224">
        <w:rPr>
          <w:bCs/>
          <w:color w:val="000000"/>
          <w:lang w:val="et-EE"/>
        </w:rPr>
        <w:t xml:space="preserve">gikaudu </w:t>
      </w:r>
      <w:r w:rsidR="006A7997" w:rsidRPr="00202224">
        <w:rPr>
          <w:bCs/>
          <w:color w:val="000000"/>
          <w:lang w:val="et-EE"/>
        </w:rPr>
        <w:t>160 m</w:t>
      </w:r>
      <w:r w:rsidR="006A7997" w:rsidRPr="00202224">
        <w:rPr>
          <w:bCs/>
          <w:color w:val="000000"/>
          <w:vertAlign w:val="superscript"/>
          <w:lang w:val="et-EE"/>
        </w:rPr>
        <w:t xml:space="preserve">2 </w:t>
      </w:r>
      <w:r w:rsidR="006A7997" w:rsidRPr="00202224">
        <w:rPr>
          <w:bCs/>
          <w:color w:val="000000"/>
          <w:lang w:val="et-EE"/>
        </w:rPr>
        <w:t>suurusele maa</w:t>
      </w:r>
      <w:r w:rsidR="009D4E42" w:rsidRPr="00202224">
        <w:rPr>
          <w:bCs/>
          <w:color w:val="000000"/>
          <w:lang w:val="et-EE"/>
        </w:rPr>
        <w:t>-alale</w:t>
      </w:r>
      <w:r w:rsidR="006A7997" w:rsidRPr="00202224">
        <w:rPr>
          <w:bCs/>
          <w:color w:val="000000"/>
          <w:lang w:val="et-EE"/>
        </w:rPr>
        <w:t>, mis</w:t>
      </w:r>
      <w:r w:rsidR="0085668D" w:rsidRPr="00202224">
        <w:rPr>
          <w:bCs/>
          <w:color w:val="000000"/>
          <w:lang w:val="et-EE"/>
        </w:rPr>
        <w:t xml:space="preserve"> jääb</w:t>
      </w:r>
      <w:r w:rsidR="009D4E42" w:rsidRPr="00202224">
        <w:rPr>
          <w:bCs/>
          <w:color w:val="000000"/>
          <w:lang w:val="et-EE"/>
        </w:rPr>
        <w:t xml:space="preserve"> </w:t>
      </w:r>
      <w:r w:rsidR="00FC2AAB" w:rsidRPr="00202224">
        <w:rPr>
          <w:bCs/>
          <w:color w:val="000000"/>
          <w:lang w:val="et-EE"/>
        </w:rPr>
        <w:t>Kanepi vallale kuuluva</w:t>
      </w:r>
      <w:r w:rsidR="00AC2FB0" w:rsidRPr="00202224">
        <w:rPr>
          <w:bCs/>
          <w:color w:val="000000"/>
          <w:lang w:val="et-EE"/>
        </w:rPr>
        <w:t xml:space="preserve">l </w:t>
      </w:r>
      <w:r w:rsidR="00215D5B" w:rsidRPr="00202224">
        <w:rPr>
          <w:bCs/>
          <w:color w:val="000000"/>
          <w:lang w:val="et-EE"/>
        </w:rPr>
        <w:t>Turu põik 1a katastriüksusel asuva elupuuheki</w:t>
      </w:r>
      <w:r w:rsidR="00AC2FB0" w:rsidRPr="00202224">
        <w:rPr>
          <w:bCs/>
          <w:color w:val="000000"/>
          <w:lang w:val="et-EE"/>
        </w:rPr>
        <w:t xml:space="preserve"> </w:t>
      </w:r>
      <w:r w:rsidR="000614D1" w:rsidRPr="00202224">
        <w:rPr>
          <w:bCs/>
          <w:color w:val="000000"/>
          <w:lang w:val="et-EE"/>
        </w:rPr>
        <w:t>ning</w:t>
      </w:r>
      <w:r w:rsidR="00AC2FB0" w:rsidRPr="00202224">
        <w:rPr>
          <w:bCs/>
          <w:color w:val="000000"/>
          <w:lang w:val="et-EE"/>
        </w:rPr>
        <w:t xml:space="preserve"> </w:t>
      </w:r>
      <w:r w:rsidR="000614D1" w:rsidRPr="00202224">
        <w:rPr>
          <w:bCs/>
          <w:color w:val="000000"/>
          <w:lang w:val="et-EE"/>
        </w:rPr>
        <w:t xml:space="preserve">katastriüksuste Turu põik 1a ja </w:t>
      </w:r>
      <w:r w:rsidR="00AC2FB0" w:rsidRPr="00202224">
        <w:rPr>
          <w:bCs/>
          <w:color w:val="000000"/>
          <w:lang w:val="et-EE"/>
        </w:rPr>
        <w:t>Turu põik 3</w:t>
      </w:r>
      <w:r w:rsidR="000614D1" w:rsidRPr="00202224">
        <w:rPr>
          <w:bCs/>
          <w:color w:val="000000"/>
          <w:lang w:val="et-EE"/>
        </w:rPr>
        <w:t xml:space="preserve"> </w:t>
      </w:r>
      <w:r w:rsidR="007614D3" w:rsidRPr="00202224">
        <w:rPr>
          <w:bCs/>
          <w:color w:val="000000"/>
          <w:lang w:val="et-EE"/>
        </w:rPr>
        <w:t>ühise</w:t>
      </w:r>
      <w:r w:rsidR="000614D1" w:rsidRPr="00202224">
        <w:rPr>
          <w:bCs/>
          <w:color w:val="000000"/>
          <w:lang w:val="et-EE"/>
        </w:rPr>
        <w:t xml:space="preserve"> </w:t>
      </w:r>
      <w:r w:rsidR="005F622E" w:rsidRPr="00202224">
        <w:rPr>
          <w:bCs/>
          <w:color w:val="000000"/>
          <w:lang w:val="et-EE"/>
        </w:rPr>
        <w:t>piiri</w:t>
      </w:r>
      <w:r w:rsidR="007614D3" w:rsidRPr="00202224">
        <w:rPr>
          <w:bCs/>
          <w:color w:val="000000"/>
          <w:lang w:val="et-EE"/>
        </w:rPr>
        <w:t>lõigu vahele</w:t>
      </w:r>
      <w:r w:rsidR="00A33211" w:rsidRPr="00202224">
        <w:rPr>
          <w:bCs/>
          <w:color w:val="000000"/>
          <w:lang w:val="et-EE"/>
        </w:rPr>
        <w:t>. Heki ja</w:t>
      </w:r>
      <w:r w:rsidR="00593BDB" w:rsidRPr="00202224">
        <w:rPr>
          <w:bCs/>
          <w:color w:val="000000"/>
          <w:lang w:val="et-EE"/>
        </w:rPr>
        <w:t xml:space="preserve"> katastriüksuste piiri vahele jääb</w:t>
      </w:r>
      <w:r w:rsidR="007614D3" w:rsidRPr="00202224">
        <w:rPr>
          <w:bCs/>
          <w:color w:val="000000"/>
          <w:lang w:val="et-EE"/>
        </w:rPr>
        <w:t xml:space="preserve"> ligikaudu </w:t>
      </w:r>
      <w:r w:rsidR="00A07AB6" w:rsidRPr="00202224">
        <w:rPr>
          <w:bCs/>
          <w:color w:val="000000"/>
          <w:lang w:val="et-EE"/>
        </w:rPr>
        <w:t xml:space="preserve">2 m laiune </w:t>
      </w:r>
      <w:r w:rsidR="00DD19A8" w:rsidRPr="00202224">
        <w:rPr>
          <w:bCs/>
          <w:color w:val="000000"/>
          <w:lang w:val="et-EE"/>
        </w:rPr>
        <w:t>maariba</w:t>
      </w:r>
      <w:r w:rsidR="00B63535" w:rsidRPr="00202224">
        <w:rPr>
          <w:bCs/>
          <w:color w:val="000000"/>
          <w:lang w:val="et-EE"/>
        </w:rPr>
        <w:t>.</w:t>
      </w:r>
      <w:r w:rsidR="00896528" w:rsidRPr="00202224">
        <w:rPr>
          <w:bCs/>
          <w:color w:val="000000"/>
          <w:lang w:val="et-EE"/>
        </w:rPr>
        <w:t xml:space="preserve"> </w:t>
      </w:r>
      <w:r w:rsidR="003630E1" w:rsidRPr="00202224">
        <w:rPr>
          <w:bCs/>
          <w:color w:val="000000"/>
          <w:lang w:val="et-EE"/>
        </w:rPr>
        <w:t>E</w:t>
      </w:r>
      <w:r w:rsidR="00ED2BF6" w:rsidRPr="00202224">
        <w:rPr>
          <w:bCs/>
          <w:color w:val="000000"/>
          <w:lang w:val="et-EE"/>
        </w:rPr>
        <w:t>elnimetatud</w:t>
      </w:r>
      <w:r w:rsidR="003504AF" w:rsidRPr="00202224">
        <w:rPr>
          <w:bCs/>
          <w:color w:val="000000"/>
          <w:lang w:val="et-EE"/>
        </w:rPr>
        <w:t xml:space="preserve"> katastriüksuste </w:t>
      </w:r>
      <w:r w:rsidR="00EF1081" w:rsidRPr="00202224">
        <w:rPr>
          <w:bCs/>
          <w:color w:val="000000"/>
          <w:lang w:val="et-EE"/>
        </w:rPr>
        <w:t xml:space="preserve">vaheline </w:t>
      </w:r>
      <w:r w:rsidR="003504AF" w:rsidRPr="00202224">
        <w:rPr>
          <w:bCs/>
          <w:color w:val="000000"/>
          <w:lang w:val="et-EE"/>
        </w:rPr>
        <w:t xml:space="preserve">piir </w:t>
      </w:r>
      <w:r w:rsidR="003630E1" w:rsidRPr="00202224">
        <w:rPr>
          <w:bCs/>
          <w:color w:val="000000"/>
          <w:lang w:val="et-EE"/>
        </w:rPr>
        <w:t xml:space="preserve">kulgeb osaliselt mööda </w:t>
      </w:r>
      <w:r w:rsidR="003504AF" w:rsidRPr="00202224">
        <w:rPr>
          <w:bCs/>
          <w:color w:val="000000"/>
          <w:lang w:val="et-EE"/>
        </w:rPr>
        <w:t>Turu põik 3 kinnistul asuva kõrvalhoone</w:t>
      </w:r>
      <w:r w:rsidR="008478B8" w:rsidRPr="00202224">
        <w:rPr>
          <w:bCs/>
          <w:color w:val="000000"/>
          <w:lang w:val="et-EE"/>
        </w:rPr>
        <w:t xml:space="preserve"> seina</w:t>
      </w:r>
      <w:r w:rsidR="006D1E09" w:rsidRPr="00202224">
        <w:rPr>
          <w:bCs/>
          <w:color w:val="000000"/>
          <w:lang w:val="et-EE"/>
        </w:rPr>
        <w:t xml:space="preserve">. </w:t>
      </w:r>
      <w:r w:rsidR="00833B7C" w:rsidRPr="00202224">
        <w:rPr>
          <w:bCs/>
          <w:color w:val="000000"/>
          <w:lang w:val="et-EE"/>
        </w:rPr>
        <w:t xml:space="preserve">Turu põik 3 kinnistuomanik </w:t>
      </w:r>
      <w:r w:rsidR="00003676" w:rsidRPr="00202224">
        <w:rPr>
          <w:bCs/>
          <w:color w:val="000000"/>
          <w:lang w:val="et-EE"/>
        </w:rPr>
        <w:t xml:space="preserve">soovib </w:t>
      </w:r>
      <w:r w:rsidR="00D63EF1" w:rsidRPr="00202224">
        <w:rPr>
          <w:bCs/>
          <w:color w:val="000000"/>
          <w:lang w:val="et-EE"/>
        </w:rPr>
        <w:t>elupuuheki ning katastriüksuste Turu põik 1a ja Turu põik 3 ühise piirilõigu vahele</w:t>
      </w:r>
      <w:r w:rsidR="00296B80" w:rsidRPr="00202224">
        <w:rPr>
          <w:bCs/>
          <w:color w:val="000000"/>
          <w:lang w:val="et-EE"/>
        </w:rPr>
        <w:t xml:space="preserve"> jääva maariba</w:t>
      </w:r>
      <w:r w:rsidR="00D63EF1" w:rsidRPr="00202224">
        <w:rPr>
          <w:bCs/>
          <w:color w:val="000000"/>
          <w:lang w:val="et-EE"/>
        </w:rPr>
        <w:t xml:space="preserve"> </w:t>
      </w:r>
      <w:r w:rsidR="004D3ADE" w:rsidRPr="00202224">
        <w:rPr>
          <w:bCs/>
          <w:color w:val="000000"/>
          <w:lang w:val="et-EE"/>
        </w:rPr>
        <w:t xml:space="preserve">korrastada, </w:t>
      </w:r>
      <w:r w:rsidR="00833EEB" w:rsidRPr="00202224">
        <w:rPr>
          <w:bCs/>
          <w:color w:val="000000"/>
          <w:lang w:val="et-EE"/>
        </w:rPr>
        <w:t xml:space="preserve">seda </w:t>
      </w:r>
      <w:r w:rsidR="004D3ADE" w:rsidRPr="00202224">
        <w:rPr>
          <w:bCs/>
          <w:color w:val="000000"/>
          <w:lang w:val="et-EE"/>
        </w:rPr>
        <w:t>hooldada</w:t>
      </w:r>
      <w:r w:rsidR="00833EEB" w:rsidRPr="00202224">
        <w:rPr>
          <w:bCs/>
          <w:color w:val="000000"/>
          <w:lang w:val="et-EE"/>
        </w:rPr>
        <w:t xml:space="preserve"> ning saada </w:t>
      </w:r>
      <w:r w:rsidR="006F62B3" w:rsidRPr="00202224">
        <w:rPr>
          <w:bCs/>
          <w:color w:val="000000"/>
          <w:lang w:val="et-EE"/>
        </w:rPr>
        <w:t xml:space="preserve">Turu põik 3 </w:t>
      </w:r>
      <w:r w:rsidR="00A62BB0" w:rsidRPr="00202224">
        <w:rPr>
          <w:bCs/>
          <w:color w:val="000000"/>
          <w:lang w:val="et-EE"/>
        </w:rPr>
        <w:t>kinnistul asuvale kõrvalhoonele otstarbekam ligipääs.</w:t>
      </w:r>
    </w:p>
    <w:p w14:paraId="5487D42F" w14:textId="43E0509B" w:rsidR="00A62BB0" w:rsidRPr="00202224" w:rsidRDefault="0075639C" w:rsidP="00C46B38">
      <w:pPr>
        <w:spacing w:after="120" w:line="276" w:lineRule="auto"/>
        <w:jc w:val="both"/>
        <w:rPr>
          <w:bCs/>
          <w:color w:val="000000"/>
          <w:lang w:val="et-EE"/>
        </w:rPr>
      </w:pPr>
      <w:r w:rsidRPr="00202224">
        <w:rPr>
          <w:bCs/>
          <w:color w:val="000000"/>
          <w:lang w:val="et-EE"/>
        </w:rPr>
        <w:t xml:space="preserve">Servituudi seadmise taotlust arutati </w:t>
      </w:r>
      <w:r w:rsidR="00FF4648" w:rsidRPr="00202224">
        <w:rPr>
          <w:bCs/>
          <w:color w:val="000000"/>
          <w:lang w:val="et-EE"/>
        </w:rPr>
        <w:t xml:space="preserve">Kanepi Vallavolikogu majandus- ja eelarvekomisjoni </w:t>
      </w:r>
      <w:r w:rsidR="00C46B38" w:rsidRPr="00202224">
        <w:rPr>
          <w:bCs/>
          <w:color w:val="000000"/>
          <w:lang w:val="et-EE"/>
        </w:rPr>
        <w:t xml:space="preserve"> 07.03.2023 toimunud koosolekul. </w:t>
      </w:r>
      <w:r w:rsidR="00C16411" w:rsidRPr="00202224">
        <w:rPr>
          <w:bCs/>
          <w:color w:val="000000"/>
          <w:lang w:val="et-EE"/>
        </w:rPr>
        <w:t xml:space="preserve">Arutelu käigus leiti, et </w:t>
      </w:r>
      <w:r w:rsidR="009512EC" w:rsidRPr="00202224">
        <w:rPr>
          <w:bCs/>
          <w:color w:val="000000"/>
          <w:lang w:val="et-EE"/>
        </w:rPr>
        <w:t>katastriüksuste vaheline piir on hetkel ebaloogiline</w:t>
      </w:r>
      <w:r w:rsidR="00531DF7" w:rsidRPr="00202224">
        <w:rPr>
          <w:bCs/>
          <w:color w:val="000000"/>
          <w:lang w:val="et-EE"/>
        </w:rPr>
        <w:t xml:space="preserve">. </w:t>
      </w:r>
      <w:r w:rsidR="007470A9" w:rsidRPr="00202224">
        <w:rPr>
          <w:bCs/>
          <w:color w:val="000000"/>
          <w:lang w:val="et-EE"/>
        </w:rPr>
        <w:t>Turu põik 3 kinnistuo</w:t>
      </w:r>
      <w:r w:rsidR="009512EC" w:rsidRPr="00202224">
        <w:rPr>
          <w:bCs/>
          <w:color w:val="000000"/>
          <w:lang w:val="et-EE"/>
        </w:rPr>
        <w:t xml:space="preserve">manik on </w:t>
      </w:r>
      <w:r w:rsidR="007470A9" w:rsidRPr="00202224">
        <w:rPr>
          <w:bCs/>
          <w:color w:val="000000"/>
          <w:lang w:val="et-EE"/>
        </w:rPr>
        <w:t>esitatud taotluses</w:t>
      </w:r>
      <w:r w:rsidR="00F45D28" w:rsidRPr="00202224">
        <w:rPr>
          <w:bCs/>
          <w:color w:val="000000"/>
          <w:lang w:val="et-EE"/>
        </w:rPr>
        <w:t xml:space="preserve"> märkinud</w:t>
      </w:r>
      <w:r w:rsidR="009512EC" w:rsidRPr="00202224">
        <w:rPr>
          <w:bCs/>
          <w:color w:val="000000"/>
          <w:lang w:val="et-EE"/>
        </w:rPr>
        <w:t>, et kui kahe eelnimetatud kinnistu vaheline piir määrata mööda elupu</w:t>
      </w:r>
      <w:r w:rsidR="009F12E0" w:rsidRPr="00202224">
        <w:rPr>
          <w:bCs/>
          <w:color w:val="000000"/>
          <w:lang w:val="et-EE"/>
        </w:rPr>
        <w:t>u</w:t>
      </w:r>
      <w:r w:rsidR="009512EC" w:rsidRPr="00202224">
        <w:rPr>
          <w:bCs/>
          <w:color w:val="000000"/>
          <w:lang w:val="et-EE"/>
        </w:rPr>
        <w:t xml:space="preserve">hekki, loovutab ta valla kasuks Turu põik 3 </w:t>
      </w:r>
      <w:r w:rsidR="00D62B11" w:rsidRPr="00202224">
        <w:rPr>
          <w:bCs/>
          <w:color w:val="000000"/>
          <w:lang w:val="et-EE"/>
        </w:rPr>
        <w:t xml:space="preserve">kinnistust </w:t>
      </w:r>
      <w:r w:rsidR="009512EC" w:rsidRPr="00202224">
        <w:rPr>
          <w:bCs/>
          <w:color w:val="000000"/>
          <w:lang w:val="et-EE"/>
        </w:rPr>
        <w:t>Turu tänavaga külgnevas alas teeäärse maa</w:t>
      </w:r>
      <w:r w:rsidR="00D62B11" w:rsidRPr="00202224">
        <w:rPr>
          <w:bCs/>
          <w:color w:val="000000"/>
          <w:lang w:val="et-EE"/>
        </w:rPr>
        <w:t>-ala</w:t>
      </w:r>
      <w:r w:rsidR="009512EC" w:rsidRPr="00202224">
        <w:rPr>
          <w:bCs/>
          <w:color w:val="000000"/>
          <w:lang w:val="et-EE"/>
        </w:rPr>
        <w:t>.</w:t>
      </w:r>
      <w:r w:rsidR="002C56F6" w:rsidRPr="00202224">
        <w:rPr>
          <w:bCs/>
          <w:color w:val="000000"/>
          <w:lang w:val="et-EE"/>
        </w:rPr>
        <w:t xml:space="preserve"> Komisjon otsustas, et </w:t>
      </w:r>
      <w:r w:rsidR="00283DA0" w:rsidRPr="00202224">
        <w:rPr>
          <w:bCs/>
          <w:color w:val="000000"/>
          <w:lang w:val="et-EE"/>
        </w:rPr>
        <w:t xml:space="preserve">servituudi seadmisele eelistada katastripiiride muutmist ning </w:t>
      </w:r>
      <w:r w:rsidR="00AE12F2" w:rsidRPr="00202224">
        <w:rPr>
          <w:bCs/>
          <w:color w:val="000000"/>
          <w:lang w:val="et-EE"/>
        </w:rPr>
        <w:t>nõustuda piiride muutmisega</w:t>
      </w:r>
      <w:r w:rsidR="007027ED" w:rsidRPr="00202224">
        <w:rPr>
          <w:bCs/>
          <w:color w:val="000000"/>
          <w:lang w:val="et-EE"/>
        </w:rPr>
        <w:t>.</w:t>
      </w:r>
    </w:p>
    <w:p w14:paraId="01E015FF" w14:textId="797A365F" w:rsidR="007027ED" w:rsidRPr="00202224" w:rsidRDefault="00E31DED" w:rsidP="00C46B38">
      <w:pPr>
        <w:spacing w:after="120" w:line="276" w:lineRule="auto"/>
        <w:jc w:val="both"/>
        <w:rPr>
          <w:bCs/>
          <w:color w:val="000000"/>
          <w:lang w:val="et-EE"/>
        </w:rPr>
      </w:pPr>
      <w:r w:rsidRPr="00202224">
        <w:rPr>
          <w:bCs/>
          <w:color w:val="000000"/>
          <w:lang w:val="et-EE"/>
        </w:rPr>
        <w:t xml:space="preserve">Turu põik 3 ja Turu põik </w:t>
      </w:r>
      <w:r w:rsidR="00586B5B" w:rsidRPr="00202224">
        <w:rPr>
          <w:bCs/>
          <w:color w:val="000000"/>
          <w:lang w:val="et-EE"/>
        </w:rPr>
        <w:t xml:space="preserve">1a </w:t>
      </w:r>
      <w:r w:rsidR="0005438A" w:rsidRPr="00202224">
        <w:rPr>
          <w:bCs/>
          <w:color w:val="000000"/>
          <w:lang w:val="et-EE"/>
        </w:rPr>
        <w:t>katastriüksuste</w:t>
      </w:r>
      <w:r w:rsidR="008426AE" w:rsidRPr="00202224">
        <w:rPr>
          <w:bCs/>
          <w:color w:val="000000"/>
          <w:lang w:val="et-EE"/>
        </w:rPr>
        <w:t xml:space="preserve"> </w:t>
      </w:r>
      <w:r w:rsidR="00263627" w:rsidRPr="00202224">
        <w:rPr>
          <w:bCs/>
          <w:color w:val="000000"/>
          <w:lang w:val="et-EE"/>
        </w:rPr>
        <w:t>vahelise piiri</w:t>
      </w:r>
      <w:r w:rsidR="00586B5B" w:rsidRPr="00202224">
        <w:rPr>
          <w:bCs/>
          <w:color w:val="000000"/>
          <w:lang w:val="et-EE"/>
        </w:rPr>
        <w:t xml:space="preserve"> muutmisega</w:t>
      </w:r>
      <w:r w:rsidR="00263627" w:rsidRPr="00202224">
        <w:rPr>
          <w:bCs/>
          <w:color w:val="000000"/>
          <w:lang w:val="et-EE"/>
        </w:rPr>
        <w:t xml:space="preserve"> </w:t>
      </w:r>
      <w:r w:rsidR="00B72985" w:rsidRPr="00202224">
        <w:rPr>
          <w:bCs/>
          <w:color w:val="000000"/>
          <w:lang w:val="et-EE"/>
        </w:rPr>
        <w:t>tagatakse</w:t>
      </w:r>
      <w:r w:rsidR="00D22134" w:rsidRPr="00202224">
        <w:rPr>
          <w:bCs/>
          <w:color w:val="000000"/>
          <w:lang w:val="et-EE"/>
        </w:rPr>
        <w:t xml:space="preserve">, et elupuuheki ning </w:t>
      </w:r>
      <w:r w:rsidR="00875CC0" w:rsidRPr="00202224">
        <w:rPr>
          <w:bCs/>
          <w:color w:val="000000"/>
          <w:lang w:val="et-EE"/>
        </w:rPr>
        <w:t>Turu põik 1a ja Turu põik 3 ühise piirilõigu vahele jääv maariba</w:t>
      </w:r>
      <w:r w:rsidR="00D22134" w:rsidRPr="00202224">
        <w:rPr>
          <w:bCs/>
          <w:color w:val="000000"/>
          <w:lang w:val="et-EE"/>
        </w:rPr>
        <w:t xml:space="preserve"> </w:t>
      </w:r>
      <w:r w:rsidR="001872D9" w:rsidRPr="00202224">
        <w:rPr>
          <w:bCs/>
          <w:color w:val="000000"/>
          <w:lang w:val="et-EE"/>
        </w:rPr>
        <w:t>on korrastatud, hooldatud</w:t>
      </w:r>
      <w:r w:rsidR="00AB3F02" w:rsidRPr="00202224">
        <w:rPr>
          <w:bCs/>
          <w:color w:val="000000"/>
          <w:lang w:val="et-EE"/>
        </w:rPr>
        <w:t xml:space="preserve"> ja</w:t>
      </w:r>
      <w:r w:rsidR="001872D9" w:rsidRPr="00202224">
        <w:rPr>
          <w:bCs/>
          <w:color w:val="000000"/>
          <w:lang w:val="et-EE"/>
        </w:rPr>
        <w:t xml:space="preserve"> </w:t>
      </w:r>
      <w:r w:rsidR="006C4FAB" w:rsidRPr="00202224">
        <w:rPr>
          <w:bCs/>
          <w:color w:val="000000"/>
          <w:lang w:val="et-EE"/>
        </w:rPr>
        <w:t>otstarbekalt kasutatav</w:t>
      </w:r>
      <w:r w:rsidR="00EC0024" w:rsidRPr="00202224">
        <w:rPr>
          <w:bCs/>
          <w:color w:val="000000"/>
          <w:lang w:val="et-EE"/>
        </w:rPr>
        <w:t xml:space="preserve"> Turu põik 3 </w:t>
      </w:r>
      <w:r w:rsidR="00D54136" w:rsidRPr="00202224">
        <w:rPr>
          <w:bCs/>
          <w:color w:val="000000"/>
          <w:lang w:val="et-EE"/>
        </w:rPr>
        <w:t>kinnistul asuva kõrvalhoone teenindamiseks</w:t>
      </w:r>
      <w:r w:rsidR="00120846" w:rsidRPr="00202224">
        <w:rPr>
          <w:bCs/>
          <w:color w:val="000000"/>
          <w:lang w:val="et-EE"/>
        </w:rPr>
        <w:t>.</w:t>
      </w:r>
      <w:r w:rsidR="00875CC0" w:rsidRPr="00202224">
        <w:rPr>
          <w:bCs/>
          <w:color w:val="000000"/>
          <w:lang w:val="et-EE"/>
        </w:rPr>
        <w:t xml:space="preserve"> </w:t>
      </w:r>
      <w:r w:rsidR="00263627" w:rsidRPr="00202224">
        <w:rPr>
          <w:bCs/>
          <w:color w:val="000000"/>
          <w:lang w:val="et-EE"/>
        </w:rPr>
        <w:t xml:space="preserve"> </w:t>
      </w:r>
      <w:r w:rsidR="00586B5B" w:rsidRPr="00202224">
        <w:rPr>
          <w:bCs/>
          <w:color w:val="000000"/>
          <w:lang w:val="et-EE"/>
        </w:rPr>
        <w:t xml:space="preserve"> </w:t>
      </w:r>
    </w:p>
    <w:bookmarkEnd w:id="0"/>
    <w:p w14:paraId="2C7802C3" w14:textId="67DD223D" w:rsidR="00D40FF1" w:rsidRPr="00202224" w:rsidRDefault="00AF1DE5" w:rsidP="00E441AF">
      <w:pPr>
        <w:spacing w:after="120" w:line="276" w:lineRule="auto"/>
        <w:jc w:val="both"/>
        <w:rPr>
          <w:lang w:val="et-EE"/>
        </w:rPr>
      </w:pPr>
      <w:r w:rsidRPr="00202224">
        <w:rPr>
          <w:bCs/>
          <w:color w:val="000000"/>
          <w:lang w:val="et-EE"/>
        </w:rPr>
        <w:t xml:space="preserve">Katastriüksuste vahelise piiri muutmisega </w:t>
      </w:r>
      <w:r w:rsidR="000E030C" w:rsidRPr="00202224">
        <w:rPr>
          <w:bCs/>
          <w:color w:val="000000"/>
          <w:lang w:val="et-EE"/>
        </w:rPr>
        <w:t>läheb</w:t>
      </w:r>
      <w:r w:rsidR="00DA3B92" w:rsidRPr="00202224">
        <w:rPr>
          <w:bCs/>
          <w:color w:val="000000"/>
          <w:lang w:val="et-EE"/>
        </w:rPr>
        <w:t xml:space="preserve"> </w:t>
      </w:r>
      <w:r w:rsidR="001E7E66" w:rsidRPr="00202224">
        <w:rPr>
          <w:bCs/>
          <w:color w:val="000000"/>
          <w:lang w:val="et-EE"/>
        </w:rPr>
        <w:t>Turu tänavaga</w:t>
      </w:r>
      <w:r w:rsidR="00B17F49" w:rsidRPr="00202224">
        <w:rPr>
          <w:bCs/>
          <w:color w:val="000000"/>
          <w:lang w:val="et-EE"/>
        </w:rPr>
        <w:t xml:space="preserve"> külgnevast teeäärsest maa-alast</w:t>
      </w:r>
      <w:r w:rsidR="001B7C8E" w:rsidRPr="00202224">
        <w:rPr>
          <w:bCs/>
          <w:color w:val="000000"/>
          <w:lang w:val="et-EE"/>
        </w:rPr>
        <w:t xml:space="preserve">, Turu põik 3 maaüksusest, </w:t>
      </w:r>
      <w:r w:rsidR="005D6007" w:rsidRPr="00202224">
        <w:rPr>
          <w:bCs/>
          <w:color w:val="000000"/>
          <w:lang w:val="et-EE"/>
        </w:rPr>
        <w:t xml:space="preserve">ligikaudu </w:t>
      </w:r>
      <w:r w:rsidR="000E030C" w:rsidRPr="00202224">
        <w:rPr>
          <w:bCs/>
          <w:color w:val="000000"/>
          <w:lang w:val="et-EE"/>
        </w:rPr>
        <w:t>50 m</w:t>
      </w:r>
      <w:r w:rsidR="000E030C" w:rsidRPr="00202224">
        <w:rPr>
          <w:bCs/>
          <w:color w:val="000000"/>
          <w:vertAlign w:val="superscript"/>
          <w:lang w:val="et-EE"/>
        </w:rPr>
        <w:t>2</w:t>
      </w:r>
      <w:r w:rsidR="000E030C" w:rsidRPr="00202224">
        <w:rPr>
          <w:bCs/>
          <w:color w:val="000000"/>
          <w:lang w:val="et-EE"/>
        </w:rPr>
        <w:t xml:space="preserve"> suurune ala</w:t>
      </w:r>
      <w:r w:rsidR="00B17F49" w:rsidRPr="00202224">
        <w:rPr>
          <w:bCs/>
          <w:color w:val="000000"/>
          <w:lang w:val="et-EE"/>
        </w:rPr>
        <w:t xml:space="preserve"> </w:t>
      </w:r>
      <w:r w:rsidR="00580BAE" w:rsidRPr="00202224">
        <w:rPr>
          <w:bCs/>
          <w:color w:val="000000"/>
          <w:lang w:val="et-EE"/>
        </w:rPr>
        <w:t xml:space="preserve">Kanepi vallale kuuluva </w:t>
      </w:r>
      <w:r w:rsidR="006B38C5" w:rsidRPr="00202224">
        <w:rPr>
          <w:bCs/>
          <w:color w:val="000000"/>
          <w:lang w:val="et-EE"/>
        </w:rPr>
        <w:t>Turu põik 1a katastriüksuse koosseisu</w:t>
      </w:r>
      <w:r w:rsidR="00E761C5" w:rsidRPr="00202224">
        <w:rPr>
          <w:bCs/>
          <w:color w:val="000000"/>
          <w:lang w:val="et-EE"/>
        </w:rPr>
        <w:t xml:space="preserve">, millega on tagatud </w:t>
      </w:r>
      <w:r w:rsidR="00763C28" w:rsidRPr="00202224">
        <w:rPr>
          <w:bCs/>
          <w:color w:val="000000"/>
          <w:lang w:val="et-EE"/>
        </w:rPr>
        <w:t>paremad tingimused tänava</w:t>
      </w:r>
      <w:r w:rsidR="00985DC9" w:rsidRPr="00202224">
        <w:rPr>
          <w:bCs/>
          <w:color w:val="000000"/>
          <w:lang w:val="et-EE"/>
        </w:rPr>
        <w:t xml:space="preserve"> </w:t>
      </w:r>
      <w:r w:rsidR="00763C28" w:rsidRPr="00202224">
        <w:rPr>
          <w:bCs/>
          <w:color w:val="000000"/>
          <w:lang w:val="et-EE"/>
        </w:rPr>
        <w:t>hoold</w:t>
      </w:r>
      <w:r w:rsidR="00985DC9" w:rsidRPr="00202224">
        <w:rPr>
          <w:bCs/>
          <w:color w:val="000000"/>
          <w:lang w:val="et-EE"/>
        </w:rPr>
        <w:t>amiseks</w:t>
      </w:r>
      <w:r w:rsidR="00763C28" w:rsidRPr="00202224">
        <w:rPr>
          <w:bCs/>
          <w:color w:val="000000"/>
          <w:lang w:val="et-EE"/>
        </w:rPr>
        <w:t xml:space="preserve"> ja laiendamiseks.</w:t>
      </w:r>
    </w:p>
    <w:p w14:paraId="69AC8E66" w14:textId="6C5578C7" w:rsidR="00A11B31" w:rsidRPr="00202224" w:rsidRDefault="003D1522" w:rsidP="00E441AF">
      <w:pPr>
        <w:spacing w:after="120" w:line="276" w:lineRule="auto"/>
        <w:jc w:val="both"/>
        <w:rPr>
          <w:shd w:val="clear" w:color="auto" w:fill="FFFFFF"/>
          <w:lang w:val="et-EE"/>
        </w:rPr>
      </w:pPr>
      <w:bookmarkStart w:id="2" w:name="_Hlk95468622"/>
      <w:r w:rsidRPr="00202224">
        <w:rPr>
          <w:lang w:val="et-EE"/>
        </w:rPr>
        <w:t xml:space="preserve">Maakorraldusseaduse </w:t>
      </w:r>
      <w:r w:rsidR="007E0F76" w:rsidRPr="00202224">
        <w:rPr>
          <w:lang w:val="et-EE"/>
        </w:rPr>
        <w:t>§ 12 lõike 1 kohaselt kinnisasjade osade vahetamine ja kinnisasja piiri muutmine viiakse läbi kinnisasjade omanike kokkuleppel kinnisasja või selle osa koondamiseks ja osade vahetamiseks ning piiri korrastamiseks ja planeeringu- või maakorraldusnõuetega vastavusse viimiseks.</w:t>
      </w:r>
      <w:r w:rsidR="00A0299D" w:rsidRPr="00202224">
        <w:rPr>
          <w:shd w:val="clear" w:color="auto" w:fill="FFFFFF"/>
          <w:lang w:val="et-EE"/>
        </w:rPr>
        <w:t xml:space="preserve"> </w:t>
      </w:r>
      <w:r w:rsidR="004B4AB4" w:rsidRPr="00202224">
        <w:rPr>
          <w:shd w:val="clear" w:color="auto" w:fill="FFFFFF"/>
          <w:lang w:val="et-EE"/>
        </w:rPr>
        <w:t xml:space="preserve">Sama paragrahvi lõike 3 kohaselt osalisel, </w:t>
      </w:r>
      <w:r w:rsidR="00A11B31" w:rsidRPr="00202224">
        <w:rPr>
          <w:shd w:val="clear" w:color="auto" w:fill="FFFFFF"/>
          <w:lang w:val="et-EE"/>
        </w:rPr>
        <w:t xml:space="preserve">kelle kinnisasja väärtus vahetamise või piiri muutmise tulemusena väheneb, on väärtuse vähenemise ulatuses õigus nõuda hüvitist osaliselt, kelle kinnisasja väärtus suureneb. Hüvitis määratakse kindlaks osaliste kokkuleppel. </w:t>
      </w:r>
    </w:p>
    <w:p w14:paraId="59CBF185" w14:textId="1822B2A2" w:rsidR="00F43A14" w:rsidRPr="00202224" w:rsidRDefault="00B17DD3" w:rsidP="00581F35">
      <w:pPr>
        <w:spacing w:line="276" w:lineRule="auto"/>
        <w:jc w:val="both"/>
        <w:rPr>
          <w:shd w:val="clear" w:color="auto" w:fill="FFFFFF"/>
          <w:lang w:val="et-EE"/>
        </w:rPr>
      </w:pPr>
      <w:bookmarkStart w:id="3" w:name="_Hlk131367255"/>
      <w:bookmarkEnd w:id="2"/>
      <w:r w:rsidRPr="00202224">
        <w:rPr>
          <w:shd w:val="clear" w:color="auto" w:fill="FFFFFF"/>
          <w:lang w:val="et-EE"/>
        </w:rPr>
        <w:lastRenderedPageBreak/>
        <w:t xml:space="preserve">Kanepi Vallavolikogu </w:t>
      </w:r>
      <w:r w:rsidR="00BC667E" w:rsidRPr="00202224">
        <w:rPr>
          <w:shd w:val="clear" w:color="auto" w:fill="FFFFFF"/>
          <w:lang w:val="et-EE"/>
        </w:rPr>
        <w:t xml:space="preserve">23.01.2018 määruse nr </w:t>
      </w:r>
      <w:bookmarkEnd w:id="3"/>
      <w:r w:rsidR="003418CE" w:rsidRPr="00202224">
        <w:rPr>
          <w:shd w:val="clear" w:color="auto" w:fill="FFFFFF"/>
          <w:lang w:val="et-EE"/>
        </w:rPr>
        <w:t>1-2/2018/1</w:t>
      </w:r>
      <w:r w:rsidR="00BC667E" w:rsidRPr="00202224">
        <w:rPr>
          <w:shd w:val="clear" w:color="auto" w:fill="FFFFFF"/>
          <w:lang w:val="et-EE"/>
        </w:rPr>
        <w:t xml:space="preserve"> „</w:t>
      </w:r>
      <w:r w:rsidR="00581F35" w:rsidRPr="00202224">
        <w:rPr>
          <w:shd w:val="clear" w:color="auto" w:fill="FFFFFF"/>
          <w:lang w:val="et-EE"/>
        </w:rPr>
        <w:t>Kanepi vallavara valitsemise kord</w:t>
      </w:r>
      <w:r w:rsidR="00BC667E" w:rsidRPr="00202224">
        <w:rPr>
          <w:shd w:val="clear" w:color="auto" w:fill="FFFFFF"/>
          <w:lang w:val="et-EE"/>
        </w:rPr>
        <w:t>ˮ</w:t>
      </w:r>
      <w:r w:rsidR="00205D26" w:rsidRPr="00202224">
        <w:rPr>
          <w:shd w:val="clear" w:color="auto" w:fill="FFFFFF"/>
          <w:lang w:val="et-EE"/>
        </w:rPr>
        <w:t xml:space="preserve"> § 19</w:t>
      </w:r>
      <w:r w:rsidR="00094A14" w:rsidRPr="00202224">
        <w:rPr>
          <w:shd w:val="clear" w:color="auto" w:fill="FFFFFF"/>
          <w:lang w:val="et-EE"/>
        </w:rPr>
        <w:t xml:space="preserve"> lõike 2 punkti 2 kohaselt</w:t>
      </w:r>
      <w:r w:rsidR="00E23DD5" w:rsidRPr="00202224">
        <w:rPr>
          <w:rFonts w:ascii="Arial" w:hAnsi="Arial" w:cs="Arial"/>
          <w:color w:val="202020"/>
          <w:sz w:val="21"/>
          <w:szCs w:val="21"/>
          <w:shd w:val="clear" w:color="auto" w:fill="FFFFFF"/>
          <w:lang w:val="et-EE"/>
        </w:rPr>
        <w:t xml:space="preserve"> </w:t>
      </w:r>
      <w:r w:rsidR="00E23DD5" w:rsidRPr="00202224">
        <w:rPr>
          <w:shd w:val="clear" w:color="auto" w:fill="FFFFFF"/>
          <w:lang w:val="et-EE"/>
        </w:rPr>
        <w:t>otsustab isikliku servituudi seadmise volikogu.</w:t>
      </w:r>
    </w:p>
    <w:p w14:paraId="4893D425" w14:textId="77777777" w:rsidR="00232431" w:rsidRPr="00202224" w:rsidRDefault="00232431" w:rsidP="00581F35">
      <w:pPr>
        <w:spacing w:line="276" w:lineRule="auto"/>
        <w:jc w:val="both"/>
        <w:rPr>
          <w:shd w:val="clear" w:color="auto" w:fill="FFFFFF"/>
          <w:lang w:val="et-EE"/>
        </w:rPr>
      </w:pPr>
    </w:p>
    <w:p w14:paraId="0A5997FC" w14:textId="4A7DFD7A" w:rsidR="006D03EF" w:rsidRPr="00202224" w:rsidRDefault="00AF53A1" w:rsidP="00E441AF">
      <w:pPr>
        <w:spacing w:after="240" w:line="276" w:lineRule="auto"/>
        <w:jc w:val="both"/>
        <w:rPr>
          <w:bCs/>
          <w:lang w:val="et-EE"/>
        </w:rPr>
      </w:pPr>
      <w:r w:rsidRPr="00202224">
        <w:rPr>
          <w:lang w:val="et-EE"/>
        </w:rPr>
        <w:t xml:space="preserve">Võttes aluseks eeltoodu, maakorraldusseaduse </w:t>
      </w:r>
      <w:r w:rsidR="00C84F97" w:rsidRPr="00202224">
        <w:rPr>
          <w:lang w:val="et-EE"/>
        </w:rPr>
        <w:t>§ 2 lõike 1 ja lõike 2 punkti 4, § 5 lõike 1,</w:t>
      </w:r>
      <w:r w:rsidR="002122EB" w:rsidRPr="00202224">
        <w:rPr>
          <w:lang w:val="et-EE"/>
        </w:rPr>
        <w:t xml:space="preserve"> lõike 2 punktid 4 ja 5, § 7 lõike </w:t>
      </w:r>
      <w:r w:rsidR="00E51186" w:rsidRPr="00202224">
        <w:rPr>
          <w:lang w:val="et-EE"/>
        </w:rPr>
        <w:t>1, § 12 lõiked 1-3</w:t>
      </w:r>
      <w:r w:rsidR="00F73783" w:rsidRPr="00202224">
        <w:rPr>
          <w:lang w:val="et-EE"/>
        </w:rPr>
        <w:t xml:space="preserve">, </w:t>
      </w:r>
      <w:r w:rsidR="00E51186" w:rsidRPr="00202224">
        <w:rPr>
          <w:lang w:val="et-EE"/>
        </w:rPr>
        <w:t xml:space="preserve">Kanepi Vallavolikogu 23.01.2018 määruse nr </w:t>
      </w:r>
      <w:r w:rsidR="00A8400D" w:rsidRPr="00202224">
        <w:rPr>
          <w:lang w:val="et-EE"/>
        </w:rPr>
        <w:t xml:space="preserve">1-2/2018/1 </w:t>
      </w:r>
      <w:r w:rsidR="00E51186" w:rsidRPr="00202224">
        <w:rPr>
          <w:lang w:val="et-EE"/>
        </w:rPr>
        <w:t>„Kanepi vallavara valitsemise kordˮ § 19 lõike 2 punkti 2</w:t>
      </w:r>
      <w:r w:rsidR="00F73783" w:rsidRPr="00202224">
        <w:rPr>
          <w:lang w:val="et-EE"/>
        </w:rPr>
        <w:t xml:space="preserve"> ning</w:t>
      </w:r>
      <w:r w:rsidR="006B7D38" w:rsidRPr="00202224">
        <w:rPr>
          <w:lang w:val="et-EE"/>
        </w:rPr>
        <w:t xml:space="preserve"> Kanepi Vallavolikogu</w:t>
      </w:r>
      <w:r w:rsidR="006B7D38" w:rsidRPr="00202224">
        <w:rPr>
          <w:bCs/>
          <w:color w:val="000000"/>
          <w:lang w:val="et-EE"/>
        </w:rPr>
        <w:t xml:space="preserve"> </w:t>
      </w:r>
      <w:r w:rsidR="006B7D38" w:rsidRPr="00202224">
        <w:rPr>
          <w:bCs/>
          <w:lang w:val="et-EE"/>
        </w:rPr>
        <w:t xml:space="preserve">majandus- ja eelarvekomisjoni  07.03.2023 </w:t>
      </w:r>
      <w:r w:rsidR="00F73783" w:rsidRPr="00202224">
        <w:rPr>
          <w:bCs/>
          <w:lang w:val="et-EE"/>
        </w:rPr>
        <w:t>koosoleku protokolli nr 1-5.5/2</w:t>
      </w:r>
      <w:r w:rsidR="0011490B" w:rsidRPr="00202224">
        <w:rPr>
          <w:lang w:val="et-EE"/>
        </w:rPr>
        <w:t>,</w:t>
      </w:r>
      <w:r w:rsidR="00E441AF" w:rsidRPr="00202224">
        <w:rPr>
          <w:lang w:val="et-EE"/>
        </w:rPr>
        <w:t xml:space="preserve"> </w:t>
      </w:r>
      <w:r w:rsidR="00200F6D" w:rsidRPr="00202224">
        <w:rPr>
          <w:lang w:val="et-EE"/>
        </w:rPr>
        <w:t>Kanepi</w:t>
      </w:r>
      <w:r w:rsidR="003C3BD9" w:rsidRPr="00202224">
        <w:rPr>
          <w:lang w:val="et-EE"/>
        </w:rPr>
        <w:t xml:space="preserve"> Vallavolikogu</w:t>
      </w:r>
      <w:r w:rsidR="00E92DD4" w:rsidRPr="00202224">
        <w:rPr>
          <w:lang w:val="et-EE"/>
        </w:rPr>
        <w:t xml:space="preserve">  </w:t>
      </w:r>
    </w:p>
    <w:p w14:paraId="59CBF189" w14:textId="59FAECC1" w:rsidR="006D3F38" w:rsidRPr="00202224" w:rsidRDefault="003C3BD9" w:rsidP="00E441AF">
      <w:pPr>
        <w:spacing w:after="240" w:line="276" w:lineRule="auto"/>
        <w:jc w:val="both"/>
        <w:rPr>
          <w:lang w:val="et-EE"/>
        </w:rPr>
      </w:pPr>
      <w:r w:rsidRPr="00202224">
        <w:rPr>
          <w:b/>
          <w:bCs/>
          <w:lang w:val="et-EE"/>
        </w:rPr>
        <w:t>o t s u s t a b</w:t>
      </w:r>
      <w:r w:rsidR="006D3F38" w:rsidRPr="00202224">
        <w:rPr>
          <w:b/>
          <w:bCs/>
          <w:lang w:val="et-EE"/>
        </w:rPr>
        <w:t>:</w:t>
      </w:r>
    </w:p>
    <w:p w14:paraId="450183A9" w14:textId="3C6581AE" w:rsidR="00776963" w:rsidRPr="00202224" w:rsidRDefault="00776963" w:rsidP="00202224">
      <w:pPr>
        <w:spacing w:after="120" w:line="276" w:lineRule="auto"/>
        <w:jc w:val="both"/>
        <w:rPr>
          <w:bCs/>
          <w:lang w:val="et-EE"/>
        </w:rPr>
      </w:pPr>
      <w:r w:rsidRPr="00202224">
        <w:rPr>
          <w:lang w:val="et-EE"/>
        </w:rPr>
        <w:t xml:space="preserve">1. </w:t>
      </w:r>
      <w:r w:rsidR="00200F6D" w:rsidRPr="00202224">
        <w:rPr>
          <w:lang w:val="et-EE"/>
        </w:rPr>
        <w:t xml:space="preserve">Anda </w:t>
      </w:r>
      <w:r w:rsidR="004838F9" w:rsidRPr="00202224">
        <w:rPr>
          <w:lang w:val="et-EE"/>
        </w:rPr>
        <w:t xml:space="preserve">nõusolek Kanepi vallale kuuluva katastriüksuse </w:t>
      </w:r>
      <w:r w:rsidR="004838F9" w:rsidRPr="00202224">
        <w:rPr>
          <w:bCs/>
          <w:lang w:val="et-EE"/>
        </w:rPr>
        <w:t>Turu põik 1a (katastritunnus 28501:003:0090</w:t>
      </w:r>
      <w:r w:rsidR="00841DFD" w:rsidRPr="00202224">
        <w:rPr>
          <w:bCs/>
          <w:lang w:val="et-EE"/>
        </w:rPr>
        <w:t>) ja eraomandis oleva katastriüksuse Turu põik 3 (katastritunnus 28501:003:0057)</w:t>
      </w:r>
      <w:r w:rsidR="00683A36" w:rsidRPr="00202224">
        <w:rPr>
          <w:bCs/>
          <w:lang w:val="et-EE"/>
        </w:rPr>
        <w:t xml:space="preserve"> vahelise piiri muutmiseks</w:t>
      </w:r>
      <w:r w:rsidR="00681C57" w:rsidRPr="00202224">
        <w:rPr>
          <w:bCs/>
          <w:lang w:val="et-EE"/>
        </w:rPr>
        <w:t xml:space="preserve"> vastavalt </w:t>
      </w:r>
      <w:r w:rsidR="008E74D8" w:rsidRPr="00202224">
        <w:rPr>
          <w:bCs/>
          <w:lang w:val="et-EE"/>
        </w:rPr>
        <w:t>otsuse lisas 1 olevale skeemile.</w:t>
      </w:r>
    </w:p>
    <w:p w14:paraId="7EB8F398" w14:textId="0D229118" w:rsidR="001740A8" w:rsidRPr="00202224" w:rsidRDefault="00776963" w:rsidP="00202224">
      <w:pPr>
        <w:spacing w:after="120" w:line="276" w:lineRule="auto"/>
        <w:jc w:val="both"/>
        <w:rPr>
          <w:bCs/>
          <w:lang w:val="et-EE"/>
        </w:rPr>
      </w:pPr>
      <w:r w:rsidRPr="00202224">
        <w:rPr>
          <w:lang w:val="et-EE"/>
        </w:rPr>
        <w:t xml:space="preserve">2. Määrata piiride muutmise tulemusel </w:t>
      </w:r>
      <w:bookmarkStart w:id="4" w:name="_Hlk132347076"/>
      <w:r w:rsidRPr="00202224">
        <w:rPr>
          <w:lang w:val="et-EE"/>
        </w:rPr>
        <w:t xml:space="preserve">maakatastris registreeritud </w:t>
      </w:r>
      <w:r w:rsidR="006F4C3C" w:rsidRPr="00202224">
        <w:rPr>
          <w:lang w:val="et-EE"/>
        </w:rPr>
        <w:t xml:space="preserve">Turu põik 3 katastriüksusega liidetava maa </w:t>
      </w:r>
      <w:r w:rsidR="004B3C43" w:rsidRPr="00202224">
        <w:rPr>
          <w:lang w:val="et-EE"/>
        </w:rPr>
        <w:t xml:space="preserve">väärtuseks </w:t>
      </w:r>
      <w:r w:rsidR="002D0A3D" w:rsidRPr="00202224">
        <w:rPr>
          <w:lang w:val="et-EE"/>
        </w:rPr>
        <w:t xml:space="preserve">2,57 </w:t>
      </w:r>
      <w:r w:rsidR="004B3C43" w:rsidRPr="00202224">
        <w:rPr>
          <w:lang w:val="et-EE"/>
        </w:rPr>
        <w:t>€/m</w:t>
      </w:r>
      <w:r w:rsidR="004B3C43" w:rsidRPr="00202224">
        <w:rPr>
          <w:vertAlign w:val="superscript"/>
          <w:lang w:val="et-EE"/>
        </w:rPr>
        <w:t>2</w:t>
      </w:r>
      <w:r w:rsidR="00045159" w:rsidRPr="00202224">
        <w:rPr>
          <w:lang w:val="et-EE"/>
        </w:rPr>
        <w:t xml:space="preserve">, </w:t>
      </w:r>
      <w:r w:rsidR="00A87B1C" w:rsidRPr="00202224">
        <w:rPr>
          <w:bCs/>
          <w:lang w:val="et-EE"/>
        </w:rPr>
        <w:t xml:space="preserve">Turu põik 1a katastriüksusega liidetava maa väärtuseks </w:t>
      </w:r>
      <w:r w:rsidR="00EF6F39" w:rsidRPr="00202224">
        <w:rPr>
          <w:bCs/>
          <w:lang w:val="et-EE"/>
        </w:rPr>
        <w:t>3,05 €/m</w:t>
      </w:r>
      <w:r w:rsidR="00EF6F39" w:rsidRPr="00202224">
        <w:rPr>
          <w:bCs/>
          <w:vertAlign w:val="superscript"/>
          <w:lang w:val="et-EE"/>
        </w:rPr>
        <w:t>2</w:t>
      </w:r>
      <w:r w:rsidR="00FA0291" w:rsidRPr="00202224">
        <w:rPr>
          <w:bCs/>
          <w:lang w:val="et-EE"/>
        </w:rPr>
        <w:t>.</w:t>
      </w:r>
      <w:r w:rsidR="00082500" w:rsidRPr="00202224">
        <w:rPr>
          <w:bCs/>
          <w:lang w:val="et-EE"/>
        </w:rPr>
        <w:t xml:space="preserve"> </w:t>
      </w:r>
    </w:p>
    <w:p w14:paraId="3C3EA8F3" w14:textId="3E81752D" w:rsidR="00EB65ED" w:rsidRPr="00202224" w:rsidRDefault="001740A8" w:rsidP="00202224">
      <w:pPr>
        <w:spacing w:after="120" w:line="276" w:lineRule="auto"/>
        <w:jc w:val="both"/>
        <w:rPr>
          <w:bCs/>
          <w:lang w:val="et-EE"/>
        </w:rPr>
      </w:pPr>
      <w:r w:rsidRPr="00202224">
        <w:rPr>
          <w:bCs/>
          <w:lang w:val="et-EE"/>
        </w:rPr>
        <w:t xml:space="preserve">3. </w:t>
      </w:r>
      <w:r w:rsidR="006718EA" w:rsidRPr="00202224">
        <w:rPr>
          <w:bCs/>
          <w:lang w:val="et-EE"/>
        </w:rPr>
        <w:t>Katastriüksustega liidetavate maade v</w:t>
      </w:r>
      <w:r w:rsidR="00D37068" w:rsidRPr="00202224">
        <w:rPr>
          <w:bCs/>
          <w:lang w:val="et-EE"/>
        </w:rPr>
        <w:t>äärtuste vahe ulatuses makstakse osalisele, kelle kinnisasja väärtus väheneb, rahalist hüvitist. Hüvitise tasub osaline, kes saab suurema väärtusega kinnisasja.</w:t>
      </w:r>
      <w:bookmarkEnd w:id="4"/>
    </w:p>
    <w:p w14:paraId="7F663A78" w14:textId="4E77F917" w:rsidR="006F4C3C" w:rsidRPr="00202224" w:rsidRDefault="001740A8" w:rsidP="00202224">
      <w:pPr>
        <w:spacing w:after="120"/>
        <w:rPr>
          <w:lang w:val="et-EE"/>
        </w:rPr>
      </w:pPr>
      <w:r w:rsidRPr="00202224">
        <w:rPr>
          <w:lang w:val="et-EE"/>
        </w:rPr>
        <w:t>4</w:t>
      </w:r>
      <w:r w:rsidR="006F4C3C" w:rsidRPr="00202224">
        <w:rPr>
          <w:lang w:val="et-EE"/>
        </w:rPr>
        <w:t xml:space="preserve">. </w:t>
      </w:r>
      <w:r w:rsidR="007E0903" w:rsidRPr="00202224">
        <w:rPr>
          <w:lang w:val="et-EE"/>
        </w:rPr>
        <w:t>Katastrimõõdistamisega</w:t>
      </w:r>
      <w:r w:rsidR="006F4C3C" w:rsidRPr="00202224">
        <w:rPr>
          <w:lang w:val="et-EE"/>
        </w:rPr>
        <w:t xml:space="preserve"> kaasnevad kulud kannab piiride muutmise taotleja.</w:t>
      </w:r>
    </w:p>
    <w:p w14:paraId="59CBF18D" w14:textId="0FFFDDD5" w:rsidR="0011490B" w:rsidRPr="00202224" w:rsidRDefault="001740A8" w:rsidP="00202224">
      <w:pPr>
        <w:tabs>
          <w:tab w:val="left" w:pos="360"/>
          <w:tab w:val="left" w:pos="720"/>
        </w:tabs>
        <w:spacing w:after="120" w:line="276" w:lineRule="auto"/>
        <w:jc w:val="both"/>
        <w:rPr>
          <w:lang w:val="et-EE"/>
        </w:rPr>
      </w:pPr>
      <w:r w:rsidRPr="00202224">
        <w:rPr>
          <w:lang w:val="et-EE"/>
        </w:rPr>
        <w:t>5</w:t>
      </w:r>
      <w:r w:rsidR="00B056AF" w:rsidRPr="00202224">
        <w:rPr>
          <w:lang w:val="et-EE"/>
        </w:rPr>
        <w:t>.</w:t>
      </w:r>
      <w:r w:rsidR="00F76E07" w:rsidRPr="00202224">
        <w:rPr>
          <w:lang w:val="et-EE"/>
        </w:rPr>
        <w:t xml:space="preserve"> Otsus jõustub teatavakstegemisest.</w:t>
      </w:r>
    </w:p>
    <w:p w14:paraId="59CBF18E" w14:textId="690D7EE6" w:rsidR="00F76E07" w:rsidRPr="00202224" w:rsidRDefault="001740A8" w:rsidP="00E441AF">
      <w:pPr>
        <w:spacing w:line="276" w:lineRule="auto"/>
        <w:jc w:val="both"/>
        <w:rPr>
          <w:lang w:val="et-EE"/>
        </w:rPr>
      </w:pPr>
      <w:r w:rsidRPr="00202224">
        <w:rPr>
          <w:lang w:val="et-EE"/>
        </w:rPr>
        <w:t>6</w:t>
      </w:r>
      <w:r w:rsidR="00B056AF" w:rsidRPr="00202224">
        <w:rPr>
          <w:lang w:val="et-EE"/>
        </w:rPr>
        <w:t>.</w:t>
      </w:r>
      <w:r w:rsidR="00F76E07" w:rsidRPr="00202224">
        <w:rPr>
          <w:lang w:val="et-EE"/>
        </w:rPr>
        <w:t xml:space="preserve"> </w:t>
      </w:r>
      <w:r w:rsidR="002825E1" w:rsidRPr="00202224">
        <w:rPr>
          <w:color w:val="000000"/>
          <w:lang w:val="et-EE"/>
        </w:rPr>
        <w:t xml:space="preserve">Käesoleva otsuse peale võib esitada </w:t>
      </w:r>
      <w:r w:rsidR="00200F6D" w:rsidRPr="00202224">
        <w:rPr>
          <w:color w:val="000000"/>
          <w:lang w:val="et-EE"/>
        </w:rPr>
        <w:t>Kanepi</w:t>
      </w:r>
      <w:r w:rsidR="002825E1" w:rsidRPr="00202224">
        <w:rPr>
          <w:color w:val="000000"/>
          <w:lang w:val="et-EE"/>
        </w:rPr>
        <w:t xml:space="preserve"> Vallavolikogule vaide haldusmenetluse seaduses sätestatud korras 30 päeva jooksul arvates otsuse teadasaamise päevast või päevast, millal oleks pidanud otsusest teada saama või esitada kaebuse Tartu Halduskohtule halduskohtumenetluse seadustikus sätestatud korras 30 päeva jooksul arvates otsuse teatavakstegemisest. </w:t>
      </w:r>
    </w:p>
    <w:p w14:paraId="59CBF18F" w14:textId="20E65C24" w:rsidR="00B056AF" w:rsidRDefault="00B056AF" w:rsidP="00E441AF">
      <w:pPr>
        <w:spacing w:line="276" w:lineRule="auto"/>
        <w:ind w:left="240"/>
        <w:rPr>
          <w:lang w:val="et-EE"/>
        </w:rPr>
      </w:pPr>
    </w:p>
    <w:p w14:paraId="40699EDB" w14:textId="77777777" w:rsidR="00E441AF" w:rsidRDefault="00E441AF" w:rsidP="00E441AF">
      <w:pPr>
        <w:spacing w:line="276" w:lineRule="auto"/>
        <w:ind w:left="240"/>
        <w:rPr>
          <w:lang w:val="et-EE"/>
        </w:rPr>
      </w:pPr>
    </w:p>
    <w:p w14:paraId="5603F904" w14:textId="77777777" w:rsidR="00102F5E" w:rsidRPr="00E441AF" w:rsidRDefault="00102F5E" w:rsidP="00E441AF">
      <w:pPr>
        <w:spacing w:line="276" w:lineRule="auto"/>
        <w:ind w:left="240"/>
        <w:rPr>
          <w:lang w:val="et-EE"/>
        </w:rPr>
      </w:pPr>
    </w:p>
    <w:p w14:paraId="59CBF190" w14:textId="67AED1E6" w:rsidR="00B056AF" w:rsidRPr="00E441AF" w:rsidRDefault="00BA082D" w:rsidP="00E441AF">
      <w:pPr>
        <w:spacing w:line="276" w:lineRule="auto"/>
        <w:rPr>
          <w:lang w:val="et-EE"/>
        </w:rPr>
      </w:pPr>
      <w:r w:rsidRPr="00E441AF">
        <w:rPr>
          <w:lang w:val="et-EE"/>
        </w:rPr>
        <w:t>Piret Rammul</w:t>
      </w:r>
    </w:p>
    <w:p w14:paraId="59CBF191" w14:textId="77777777" w:rsidR="00B056AF" w:rsidRPr="00E441AF" w:rsidRDefault="00B056AF" w:rsidP="00E441AF">
      <w:pPr>
        <w:spacing w:line="276" w:lineRule="auto"/>
        <w:rPr>
          <w:lang w:val="et-EE"/>
        </w:rPr>
      </w:pPr>
      <w:r w:rsidRPr="00E441AF">
        <w:rPr>
          <w:lang w:val="et-EE"/>
        </w:rPr>
        <w:t>Volikogu esimees</w:t>
      </w:r>
    </w:p>
    <w:p w14:paraId="59CBF192" w14:textId="77777777" w:rsidR="00B862C7" w:rsidRPr="00E441AF" w:rsidRDefault="00B862C7" w:rsidP="00E441AF">
      <w:pPr>
        <w:spacing w:line="276" w:lineRule="auto"/>
        <w:rPr>
          <w:lang w:val="et-EE"/>
        </w:rPr>
      </w:pPr>
    </w:p>
    <w:p w14:paraId="59CBF193" w14:textId="77777777" w:rsidR="00B862C7" w:rsidRPr="00E441AF" w:rsidRDefault="00B862C7" w:rsidP="00E441AF">
      <w:pPr>
        <w:spacing w:line="276" w:lineRule="auto"/>
        <w:rPr>
          <w:lang w:val="et-EE"/>
        </w:rPr>
      </w:pPr>
    </w:p>
    <w:p w14:paraId="6A98EB68" w14:textId="77777777" w:rsidR="002B1033" w:rsidRDefault="002B1033" w:rsidP="00E441AF">
      <w:pPr>
        <w:pStyle w:val="Default"/>
        <w:spacing w:line="276" w:lineRule="auto"/>
        <w:jc w:val="both"/>
        <w:rPr>
          <w:b/>
          <w:bCs/>
        </w:rPr>
      </w:pPr>
    </w:p>
    <w:p w14:paraId="1F29CA5C" w14:textId="77777777" w:rsidR="002B1033" w:rsidRDefault="002B1033" w:rsidP="00E441AF">
      <w:pPr>
        <w:pStyle w:val="Default"/>
        <w:spacing w:line="276" w:lineRule="auto"/>
        <w:jc w:val="both"/>
        <w:rPr>
          <w:b/>
          <w:bCs/>
        </w:rPr>
      </w:pPr>
    </w:p>
    <w:p w14:paraId="6A1C6FBE" w14:textId="77777777" w:rsidR="002B1033" w:rsidRDefault="002B1033" w:rsidP="00E441AF">
      <w:pPr>
        <w:pStyle w:val="Default"/>
        <w:spacing w:line="276" w:lineRule="auto"/>
        <w:jc w:val="both"/>
        <w:rPr>
          <w:b/>
          <w:bCs/>
        </w:rPr>
      </w:pPr>
    </w:p>
    <w:p w14:paraId="3D0A0548" w14:textId="77777777" w:rsidR="002B1033" w:rsidRDefault="002B1033" w:rsidP="00E441AF">
      <w:pPr>
        <w:pStyle w:val="Default"/>
        <w:spacing w:line="276" w:lineRule="auto"/>
        <w:jc w:val="both"/>
        <w:rPr>
          <w:b/>
          <w:bCs/>
        </w:rPr>
      </w:pPr>
    </w:p>
    <w:p w14:paraId="028A2C50" w14:textId="77777777" w:rsidR="002B1033" w:rsidRDefault="002B1033" w:rsidP="00E441AF">
      <w:pPr>
        <w:pStyle w:val="Default"/>
        <w:spacing w:line="276" w:lineRule="auto"/>
        <w:jc w:val="both"/>
        <w:rPr>
          <w:b/>
          <w:bCs/>
        </w:rPr>
      </w:pPr>
    </w:p>
    <w:p w14:paraId="7220BC95" w14:textId="77777777" w:rsidR="002B1033" w:rsidRDefault="002B1033" w:rsidP="00E441AF">
      <w:pPr>
        <w:pStyle w:val="Default"/>
        <w:spacing w:line="276" w:lineRule="auto"/>
        <w:jc w:val="both"/>
        <w:rPr>
          <w:b/>
          <w:bCs/>
        </w:rPr>
      </w:pPr>
    </w:p>
    <w:p w14:paraId="3B7CA584" w14:textId="77777777" w:rsidR="002B1033" w:rsidRDefault="002B1033" w:rsidP="00E441AF">
      <w:pPr>
        <w:pStyle w:val="Default"/>
        <w:spacing w:line="276" w:lineRule="auto"/>
        <w:jc w:val="both"/>
        <w:rPr>
          <w:b/>
          <w:bCs/>
        </w:rPr>
      </w:pPr>
    </w:p>
    <w:p w14:paraId="20D1677E" w14:textId="77777777" w:rsidR="002B1033" w:rsidRDefault="002B1033" w:rsidP="00E441AF">
      <w:pPr>
        <w:pStyle w:val="Default"/>
        <w:spacing w:line="276" w:lineRule="auto"/>
        <w:jc w:val="both"/>
        <w:rPr>
          <w:b/>
          <w:bCs/>
        </w:rPr>
      </w:pPr>
    </w:p>
    <w:p w14:paraId="6162CA4D" w14:textId="77777777" w:rsidR="00A27A5C" w:rsidRDefault="00A27A5C" w:rsidP="00E441AF">
      <w:pPr>
        <w:pStyle w:val="Default"/>
        <w:spacing w:line="276" w:lineRule="auto"/>
        <w:jc w:val="both"/>
        <w:rPr>
          <w:b/>
          <w:bCs/>
        </w:rPr>
      </w:pPr>
    </w:p>
    <w:p w14:paraId="311B63D1" w14:textId="77777777" w:rsidR="00A27A5C" w:rsidRDefault="00A27A5C" w:rsidP="00E441AF">
      <w:pPr>
        <w:pStyle w:val="Default"/>
        <w:spacing w:line="276" w:lineRule="auto"/>
        <w:jc w:val="both"/>
        <w:rPr>
          <w:b/>
          <w:bCs/>
        </w:rPr>
      </w:pPr>
    </w:p>
    <w:p w14:paraId="2AC55B2C" w14:textId="77777777" w:rsidR="00A27A5C" w:rsidRDefault="00A27A5C" w:rsidP="00E441AF">
      <w:pPr>
        <w:pStyle w:val="Default"/>
        <w:spacing w:line="276" w:lineRule="auto"/>
        <w:jc w:val="both"/>
        <w:rPr>
          <w:b/>
          <w:bCs/>
        </w:rPr>
      </w:pPr>
    </w:p>
    <w:p w14:paraId="7F68A6E1" w14:textId="77777777" w:rsidR="00A27A5C" w:rsidRDefault="00A27A5C" w:rsidP="00E441AF">
      <w:pPr>
        <w:pStyle w:val="Default"/>
        <w:spacing w:line="276" w:lineRule="auto"/>
        <w:jc w:val="both"/>
        <w:rPr>
          <w:b/>
          <w:bCs/>
        </w:rPr>
      </w:pPr>
    </w:p>
    <w:p w14:paraId="0FD802A1" w14:textId="77777777" w:rsidR="00A27A5C" w:rsidRDefault="00A27A5C" w:rsidP="00E441AF">
      <w:pPr>
        <w:pStyle w:val="Default"/>
        <w:spacing w:line="276" w:lineRule="auto"/>
        <w:jc w:val="both"/>
        <w:rPr>
          <w:b/>
          <w:bCs/>
        </w:rPr>
      </w:pPr>
    </w:p>
    <w:p w14:paraId="5793476B" w14:textId="77777777" w:rsidR="00A27A5C" w:rsidRDefault="00A27A5C" w:rsidP="00E441AF">
      <w:pPr>
        <w:pStyle w:val="Default"/>
        <w:spacing w:line="276" w:lineRule="auto"/>
        <w:jc w:val="both"/>
        <w:rPr>
          <w:b/>
          <w:bCs/>
        </w:rPr>
      </w:pPr>
    </w:p>
    <w:p w14:paraId="7110034F" w14:textId="77777777" w:rsidR="00202224" w:rsidRDefault="00202224" w:rsidP="00EE644F">
      <w:pPr>
        <w:pStyle w:val="Default"/>
        <w:spacing w:line="276" w:lineRule="auto"/>
        <w:jc w:val="both"/>
        <w:rPr>
          <w:b/>
          <w:bCs/>
        </w:rPr>
      </w:pPr>
    </w:p>
    <w:p w14:paraId="74DFC9F9" w14:textId="77777777" w:rsidR="00202224" w:rsidRDefault="00202224" w:rsidP="00EE644F">
      <w:pPr>
        <w:pStyle w:val="Default"/>
        <w:spacing w:line="276" w:lineRule="auto"/>
        <w:jc w:val="both"/>
        <w:rPr>
          <w:b/>
          <w:bCs/>
        </w:rPr>
      </w:pPr>
    </w:p>
    <w:p w14:paraId="70AF2B00" w14:textId="0E5BDAA6" w:rsidR="00EE644F" w:rsidRDefault="00EE644F" w:rsidP="00EE644F">
      <w:pPr>
        <w:pStyle w:val="Default"/>
        <w:spacing w:line="276" w:lineRule="auto"/>
        <w:jc w:val="both"/>
        <w:rPr>
          <w:b/>
          <w:bCs/>
        </w:rPr>
      </w:pPr>
      <w:r>
        <w:rPr>
          <w:b/>
          <w:bCs/>
        </w:rPr>
        <w:t>ÕIEND</w:t>
      </w:r>
    </w:p>
    <w:p w14:paraId="0B1187E7" w14:textId="77777777" w:rsidR="00EE644F" w:rsidRPr="00E441AF" w:rsidRDefault="00EE644F" w:rsidP="00EE644F">
      <w:pPr>
        <w:pStyle w:val="Default"/>
        <w:spacing w:line="276" w:lineRule="auto"/>
        <w:jc w:val="both"/>
      </w:pPr>
      <w:r w:rsidRPr="00E441AF">
        <w:t xml:space="preserve">Kanepi Vallavolikogu otsuse eelnõule </w:t>
      </w:r>
    </w:p>
    <w:p w14:paraId="493AD2A0" w14:textId="0D9FA39B" w:rsidR="00EE644F" w:rsidRDefault="00EE644F" w:rsidP="00202224">
      <w:pPr>
        <w:pStyle w:val="Default"/>
        <w:spacing w:after="360" w:line="276" w:lineRule="auto"/>
        <w:rPr>
          <w:b/>
          <w:bCs/>
        </w:rPr>
      </w:pPr>
      <w:r w:rsidRPr="008F2C0A">
        <w:rPr>
          <w:b/>
          <w:bCs/>
        </w:rPr>
        <w:t>Nõusoleku andmine maakorraldustoimingute läbiviimiseks</w:t>
      </w:r>
    </w:p>
    <w:p w14:paraId="147841D6" w14:textId="0113902B" w:rsidR="002B1033" w:rsidRPr="00805247" w:rsidRDefault="00107733" w:rsidP="00202224">
      <w:pPr>
        <w:pStyle w:val="Default"/>
        <w:spacing w:after="120" w:line="276" w:lineRule="auto"/>
        <w:jc w:val="both"/>
      </w:pPr>
      <w:r w:rsidRPr="00107733">
        <w:t>Kanepi alevikus asu</w:t>
      </w:r>
      <w:r w:rsidRPr="00106FA3">
        <w:t>va</w:t>
      </w:r>
      <w:r w:rsidRPr="00107733">
        <w:t xml:space="preserve"> katastriüksus</w:t>
      </w:r>
      <w:r w:rsidR="00BA5BB3" w:rsidRPr="00106FA3">
        <w:t>e</w:t>
      </w:r>
      <w:r w:rsidRPr="00107733">
        <w:t xml:space="preserve"> </w:t>
      </w:r>
      <w:r w:rsidR="00DD0A00">
        <w:t xml:space="preserve">lähiaadressiga </w:t>
      </w:r>
      <w:r w:rsidRPr="00107733">
        <w:t>Turu põik 3</w:t>
      </w:r>
      <w:r w:rsidR="00BA5BB3" w:rsidRPr="00106FA3">
        <w:t xml:space="preserve">, </w:t>
      </w:r>
      <w:r w:rsidRPr="00202224">
        <w:t>katastritunnus 28501:003:0057,</w:t>
      </w:r>
      <w:r w:rsidR="00BA5BB3" w:rsidRPr="00202224">
        <w:t xml:space="preserve"> omanik on esitanud Kanepi Vallavalitsusele </w:t>
      </w:r>
      <w:r w:rsidR="00002BAF" w:rsidRPr="00202224">
        <w:t>taotluse nimetatud katastriüksusega piirnevale, Kanepi valla munitsipaalomandis oleva</w:t>
      </w:r>
      <w:r w:rsidR="007859F4" w:rsidRPr="00202224">
        <w:t xml:space="preserve">le katastriüksusele </w:t>
      </w:r>
      <w:r w:rsidR="00985362" w:rsidRPr="00202224">
        <w:t xml:space="preserve">lähiaadressiga </w:t>
      </w:r>
      <w:r w:rsidR="007859F4" w:rsidRPr="00202224">
        <w:t xml:space="preserve">Turu põik 1a, katastritunnus </w:t>
      </w:r>
      <w:r w:rsidR="0098450C" w:rsidRPr="00202224">
        <w:rPr>
          <w:bCs/>
        </w:rPr>
        <w:t>28501:003:0090</w:t>
      </w:r>
      <w:r w:rsidR="00106FA3" w:rsidRPr="00202224">
        <w:t xml:space="preserve">, servituudi seadmiseks. </w:t>
      </w:r>
    </w:p>
    <w:p w14:paraId="70F8FD11" w14:textId="56E33128" w:rsidR="009E1C4E" w:rsidRPr="00202224" w:rsidRDefault="00805247" w:rsidP="00202224">
      <w:pPr>
        <w:pStyle w:val="Default"/>
        <w:spacing w:after="120" w:line="276" w:lineRule="auto"/>
        <w:jc w:val="both"/>
      </w:pPr>
      <w:r w:rsidRPr="00202224">
        <w:t xml:space="preserve">Kanepi Vallavolikogu 23.01.2018 määruse nr 1-2/2018/1 „Kanepi vallavara valitsemise kordˮ § 19 lõike 2 punkti </w:t>
      </w:r>
      <w:r w:rsidR="00A43990" w:rsidRPr="00202224">
        <w:t>1 kohaselt</w:t>
      </w:r>
      <w:r w:rsidR="005E471F" w:rsidRPr="00202224">
        <w:t xml:space="preserve"> otsustab</w:t>
      </w:r>
      <w:r w:rsidR="00A43990" w:rsidRPr="00202224">
        <w:t xml:space="preserve"> </w:t>
      </w:r>
      <w:r w:rsidR="005E471F" w:rsidRPr="00202224">
        <w:t>i</w:t>
      </w:r>
      <w:r w:rsidR="00A43990" w:rsidRPr="00202224">
        <w:t>sikliku servituudi seadmise</w:t>
      </w:r>
      <w:r w:rsidR="003E781E" w:rsidRPr="00202224">
        <w:t xml:space="preserve"> </w:t>
      </w:r>
      <w:r w:rsidR="00A43990" w:rsidRPr="00202224">
        <w:t>valitsus, kui see toimub vastaval kinnisasjal asuva tehnovõrgu või -rajatise omaniku või haldaja kasuks</w:t>
      </w:r>
      <w:r w:rsidR="003E781E" w:rsidRPr="00202224">
        <w:t xml:space="preserve">, § 19 lõike 2 punkti 2 kohaselt </w:t>
      </w:r>
      <w:r w:rsidR="00A43990" w:rsidRPr="00202224">
        <w:t>muudel juhtudel volikogu.</w:t>
      </w:r>
    </w:p>
    <w:p w14:paraId="05709D2E" w14:textId="4ADCA05A" w:rsidR="00A12D50" w:rsidRPr="00202224" w:rsidRDefault="009E1C4E" w:rsidP="00202224">
      <w:pPr>
        <w:pStyle w:val="Default"/>
        <w:spacing w:after="120" w:line="276" w:lineRule="auto"/>
        <w:jc w:val="both"/>
        <w:rPr>
          <w:bCs/>
        </w:rPr>
      </w:pPr>
      <w:r w:rsidRPr="009E1C4E">
        <w:rPr>
          <w:bCs/>
        </w:rPr>
        <w:t>Servituudi seadmise taotlust arutati Kanepi Vallavolikogu majandus- ja eelarvekomisjoni  07.03.2023 toimunud koosolekul. Arutelu käigus leiti, et katastriüksuste vaheline piir on hetkel ebaloogiline. Turu põik 3 kinnistuomanik on esitatud taotluses märkinud, et kui kahe eelnimetatud kinnistu vaheline piir määrata mööda elupuuhekki, loovutab ta valla kasuks Turu põik 3 kinnistust Turu tänavaga külgnevas alas teeäärse maa-ala. Komisjon otsustas, et servituudi seadmisele eelistada katastripiiride muutmist ning nõustuda piiride muutmisega.</w:t>
      </w:r>
    </w:p>
    <w:p w14:paraId="723C8814" w14:textId="4624D17B" w:rsidR="001E03E2" w:rsidRPr="001E03E2" w:rsidRDefault="00A12D50" w:rsidP="001E03E2">
      <w:pPr>
        <w:pStyle w:val="Default"/>
        <w:spacing w:line="276" w:lineRule="auto"/>
        <w:jc w:val="both"/>
        <w:rPr>
          <w:bCs/>
        </w:rPr>
      </w:pPr>
      <w:r w:rsidRPr="00A12D50">
        <w:t>Maakorraldusseaduse § 12 lõike 1 kohaselt kinnisasjade osade vahetamine ja kinnisasja piiri muutmine viiakse läbi kinnisasjade omanike kokkuleppel kinnisasja või selle osa koondamiseks ja osade vahetamiseks ning piiri korrastamiseks ja planeeringu- või maakorraldusnõuetega vastavusse viimiseks. Sama paragrahvi lõike 3 kohaselt osalisel, kelle kinnisasja väärtus vahetamise või piiri muutmise tulemusena väheneb, on väärtuse vähenemise ulatuses õigus nõuda hüvitist osaliselt, kelle kinnisasja väärtus suureneb. Hüvitis määratakse kindlaks osaliste kokkuleppel.</w:t>
      </w:r>
      <w:r w:rsidR="001E03E2">
        <w:t xml:space="preserve"> </w:t>
      </w:r>
      <w:r w:rsidR="001E03E2" w:rsidRPr="001E03E2">
        <w:t xml:space="preserve">Turu põik 3 katastriüksusega liidetava maa väärtuseks </w:t>
      </w:r>
      <w:r w:rsidR="00C06C21">
        <w:t xml:space="preserve">määratakse </w:t>
      </w:r>
      <w:r w:rsidR="001E03E2" w:rsidRPr="001E03E2">
        <w:t>2,57 €/m</w:t>
      </w:r>
      <w:r w:rsidR="001E03E2" w:rsidRPr="001E03E2">
        <w:rPr>
          <w:vertAlign w:val="superscript"/>
        </w:rPr>
        <w:t>2</w:t>
      </w:r>
      <w:r w:rsidR="001E03E2" w:rsidRPr="001E03E2">
        <w:t xml:space="preserve">, </w:t>
      </w:r>
      <w:r w:rsidR="001E03E2" w:rsidRPr="001E03E2">
        <w:rPr>
          <w:bCs/>
        </w:rPr>
        <w:t>Turu põik 1a katastriüksusega liidetava maa väärtuseks 3,05 €/m</w:t>
      </w:r>
      <w:r w:rsidR="001E03E2" w:rsidRPr="001E03E2">
        <w:rPr>
          <w:bCs/>
          <w:vertAlign w:val="superscript"/>
        </w:rPr>
        <w:t>2</w:t>
      </w:r>
      <w:r w:rsidR="001E03E2" w:rsidRPr="001E03E2">
        <w:rPr>
          <w:bCs/>
        </w:rPr>
        <w:t>. Katastriüksustega liidetavate maade väärtuste vahe ulatuses makstakse osalisele, kelle kinnisasja väärtus väheneb, rahalist hüvitist. Hüvitise tasub osaline, kes saab suurema väärtusega kinnisasja.</w:t>
      </w:r>
      <w:r w:rsidR="005D132E">
        <w:rPr>
          <w:bCs/>
        </w:rPr>
        <w:t xml:space="preserve"> </w:t>
      </w:r>
      <w:r w:rsidR="005D132E" w:rsidRPr="00202224">
        <w:rPr>
          <w:bCs/>
        </w:rPr>
        <w:t>Hüvitise määramisel on aluseks võetud 2022. aasta maa korralise hindamise tulemusel määratud maa väärtus.</w:t>
      </w:r>
    </w:p>
    <w:p w14:paraId="1C5E5990" w14:textId="173D69A5" w:rsidR="00F1354E" w:rsidRPr="001E03E2" w:rsidRDefault="00F1354E" w:rsidP="00BE0346">
      <w:pPr>
        <w:pStyle w:val="Default"/>
        <w:spacing w:line="276" w:lineRule="auto"/>
        <w:jc w:val="both"/>
      </w:pPr>
    </w:p>
    <w:p w14:paraId="1D52371F" w14:textId="500B9618" w:rsidR="0046024D" w:rsidRPr="00720EB6" w:rsidRDefault="0046024D" w:rsidP="0046024D">
      <w:pPr>
        <w:pStyle w:val="Default"/>
        <w:spacing w:line="276" w:lineRule="auto"/>
        <w:jc w:val="both"/>
        <w:rPr>
          <w:b/>
          <w:bCs/>
        </w:rPr>
      </w:pPr>
      <w:r w:rsidRPr="00202224">
        <w:rPr>
          <w:b/>
          <w:bCs/>
        </w:rPr>
        <w:t>Otsusega antakse</w:t>
      </w:r>
      <w:r w:rsidRPr="00720EB6">
        <w:rPr>
          <w:b/>
          <w:bCs/>
        </w:rPr>
        <w:t xml:space="preserve"> nõusolek Kanepi vallale kuuluva katastriüksuse Turu põik 1a (katastritunnus 28501:003:0090) ja eraomandis oleva katastriüksuse Turu põik 3 (katastritunnus 28501:003:0057) vahelise piiri muutmiseks.</w:t>
      </w:r>
    </w:p>
    <w:p w14:paraId="5AAB15F4" w14:textId="761974ED" w:rsidR="008F703C" w:rsidRPr="00A12D50" w:rsidRDefault="008F703C" w:rsidP="00A12D50">
      <w:pPr>
        <w:pStyle w:val="Default"/>
        <w:spacing w:line="276" w:lineRule="auto"/>
        <w:jc w:val="both"/>
      </w:pPr>
    </w:p>
    <w:p w14:paraId="6B764C17" w14:textId="77777777" w:rsidR="00720EB6" w:rsidRPr="00720EB6" w:rsidRDefault="00720EB6" w:rsidP="00720EB6">
      <w:pPr>
        <w:pStyle w:val="Default"/>
        <w:spacing w:line="276" w:lineRule="auto"/>
        <w:jc w:val="both"/>
        <w:rPr>
          <w:u w:val="single"/>
        </w:rPr>
      </w:pPr>
      <w:r w:rsidRPr="00720EB6">
        <w:rPr>
          <w:u w:val="single"/>
        </w:rPr>
        <w:t xml:space="preserve">Eelnõu esitaja </w:t>
      </w:r>
    </w:p>
    <w:p w14:paraId="3451EFD7" w14:textId="77777777" w:rsidR="00720EB6" w:rsidRPr="00720EB6" w:rsidRDefault="00720EB6" w:rsidP="00720EB6">
      <w:pPr>
        <w:pStyle w:val="Default"/>
        <w:spacing w:line="276" w:lineRule="auto"/>
        <w:jc w:val="both"/>
      </w:pPr>
      <w:r w:rsidRPr="00720EB6">
        <w:t>Kanepi Vallavalitsus</w:t>
      </w:r>
    </w:p>
    <w:p w14:paraId="466ACAB8" w14:textId="77777777" w:rsidR="00720EB6" w:rsidRPr="00720EB6" w:rsidRDefault="00720EB6" w:rsidP="00720EB6">
      <w:pPr>
        <w:pStyle w:val="Default"/>
        <w:spacing w:line="276" w:lineRule="auto"/>
        <w:jc w:val="both"/>
      </w:pPr>
      <w:r w:rsidRPr="00720EB6">
        <w:t xml:space="preserve"> </w:t>
      </w:r>
    </w:p>
    <w:p w14:paraId="09EFD6DB" w14:textId="77777777" w:rsidR="00720EB6" w:rsidRPr="00720EB6" w:rsidRDefault="00720EB6" w:rsidP="00720EB6">
      <w:pPr>
        <w:pStyle w:val="Default"/>
        <w:spacing w:line="276" w:lineRule="auto"/>
        <w:jc w:val="both"/>
        <w:rPr>
          <w:u w:val="single"/>
        </w:rPr>
      </w:pPr>
      <w:r w:rsidRPr="00720EB6">
        <w:rPr>
          <w:u w:val="single"/>
        </w:rPr>
        <w:t xml:space="preserve">Eelnõu koostaja </w:t>
      </w:r>
    </w:p>
    <w:p w14:paraId="51123326" w14:textId="77777777" w:rsidR="00720EB6" w:rsidRPr="00720EB6" w:rsidRDefault="00720EB6" w:rsidP="00720EB6">
      <w:pPr>
        <w:pStyle w:val="Default"/>
        <w:spacing w:line="276" w:lineRule="auto"/>
        <w:jc w:val="both"/>
      </w:pPr>
      <w:r w:rsidRPr="00720EB6">
        <w:t xml:space="preserve">Kadri Kaska </w:t>
      </w:r>
    </w:p>
    <w:p w14:paraId="42411D5C" w14:textId="77777777" w:rsidR="00720EB6" w:rsidRPr="00720EB6" w:rsidRDefault="00720EB6" w:rsidP="00720EB6">
      <w:pPr>
        <w:pStyle w:val="Default"/>
        <w:spacing w:line="276" w:lineRule="auto"/>
        <w:jc w:val="both"/>
        <w:rPr>
          <w:lang w:val="fi-FI"/>
        </w:rPr>
      </w:pPr>
      <w:r w:rsidRPr="00720EB6">
        <w:rPr>
          <w:lang w:val="en-GB"/>
        </w:rPr>
        <w:t>maaspetsialist</w:t>
      </w:r>
    </w:p>
    <w:p w14:paraId="677DCFF1" w14:textId="77777777" w:rsidR="00A12D50" w:rsidRPr="00805247" w:rsidRDefault="00A12D50" w:rsidP="00E441AF">
      <w:pPr>
        <w:pStyle w:val="Default"/>
        <w:spacing w:line="276" w:lineRule="auto"/>
        <w:jc w:val="both"/>
      </w:pPr>
    </w:p>
    <w:sectPr w:rsidR="00A12D50" w:rsidRPr="00805247" w:rsidSect="00E441AF">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7472"/>
    <w:multiLevelType w:val="multilevel"/>
    <w:tmpl w:val="0184A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3F34721A"/>
    <w:multiLevelType w:val="hybridMultilevel"/>
    <w:tmpl w:val="232A4FB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6485082A"/>
    <w:multiLevelType w:val="hybridMultilevel"/>
    <w:tmpl w:val="367827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C0D528D"/>
    <w:multiLevelType w:val="hybridMultilevel"/>
    <w:tmpl w:val="17C896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52398269">
    <w:abstractNumId w:val="0"/>
  </w:num>
  <w:num w:numId="2" w16cid:durableId="517887834">
    <w:abstractNumId w:val="1"/>
  </w:num>
  <w:num w:numId="3" w16cid:durableId="257833638">
    <w:abstractNumId w:val="3"/>
  </w:num>
  <w:num w:numId="4" w16cid:durableId="1149444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8"/>
    <w:rsid w:val="00002BAF"/>
    <w:rsid w:val="00003676"/>
    <w:rsid w:val="0001264C"/>
    <w:rsid w:val="000217B9"/>
    <w:rsid w:val="000231ED"/>
    <w:rsid w:val="00023F48"/>
    <w:rsid w:val="00036964"/>
    <w:rsid w:val="000375CE"/>
    <w:rsid w:val="00045159"/>
    <w:rsid w:val="0005438A"/>
    <w:rsid w:val="000614D1"/>
    <w:rsid w:val="00082500"/>
    <w:rsid w:val="000947E6"/>
    <w:rsid w:val="00094A14"/>
    <w:rsid w:val="000965FD"/>
    <w:rsid w:val="00096EB5"/>
    <w:rsid w:val="000975DE"/>
    <w:rsid w:val="000A5632"/>
    <w:rsid w:val="000A6272"/>
    <w:rsid w:val="000B4A12"/>
    <w:rsid w:val="000C063D"/>
    <w:rsid w:val="000D7621"/>
    <w:rsid w:val="000E030C"/>
    <w:rsid w:val="000E193E"/>
    <w:rsid w:val="000F442E"/>
    <w:rsid w:val="00102F5E"/>
    <w:rsid w:val="00106C1B"/>
    <w:rsid w:val="00106FA3"/>
    <w:rsid w:val="00107733"/>
    <w:rsid w:val="001108EE"/>
    <w:rsid w:val="00112C74"/>
    <w:rsid w:val="0011360E"/>
    <w:rsid w:val="0011490B"/>
    <w:rsid w:val="00117B97"/>
    <w:rsid w:val="00120846"/>
    <w:rsid w:val="00156108"/>
    <w:rsid w:val="00156530"/>
    <w:rsid w:val="00167ECB"/>
    <w:rsid w:val="001740A8"/>
    <w:rsid w:val="001754B1"/>
    <w:rsid w:val="00177158"/>
    <w:rsid w:val="00177D20"/>
    <w:rsid w:val="00185F1C"/>
    <w:rsid w:val="001872D9"/>
    <w:rsid w:val="00187C71"/>
    <w:rsid w:val="00190EC1"/>
    <w:rsid w:val="001B0B88"/>
    <w:rsid w:val="001B3021"/>
    <w:rsid w:val="001B3BEA"/>
    <w:rsid w:val="001B7C8E"/>
    <w:rsid w:val="001C1477"/>
    <w:rsid w:val="001C5BC6"/>
    <w:rsid w:val="001D14F5"/>
    <w:rsid w:val="001D7534"/>
    <w:rsid w:val="001E03E2"/>
    <w:rsid w:val="001E1826"/>
    <w:rsid w:val="001E792F"/>
    <w:rsid w:val="001E7E66"/>
    <w:rsid w:val="001F2B08"/>
    <w:rsid w:val="00200F6D"/>
    <w:rsid w:val="00202224"/>
    <w:rsid w:val="00205D26"/>
    <w:rsid w:val="00206760"/>
    <w:rsid w:val="002122EB"/>
    <w:rsid w:val="00215D5B"/>
    <w:rsid w:val="00224A72"/>
    <w:rsid w:val="00226EBC"/>
    <w:rsid w:val="00232431"/>
    <w:rsid w:val="0023325C"/>
    <w:rsid w:val="00244054"/>
    <w:rsid w:val="0025438C"/>
    <w:rsid w:val="00256DCC"/>
    <w:rsid w:val="002618E3"/>
    <w:rsid w:val="00263627"/>
    <w:rsid w:val="00264D24"/>
    <w:rsid w:val="0026779C"/>
    <w:rsid w:val="0027322D"/>
    <w:rsid w:val="002814BC"/>
    <w:rsid w:val="002825E1"/>
    <w:rsid w:val="0028326C"/>
    <w:rsid w:val="00283DA0"/>
    <w:rsid w:val="00287D48"/>
    <w:rsid w:val="00296B80"/>
    <w:rsid w:val="00297AFD"/>
    <w:rsid w:val="002B1033"/>
    <w:rsid w:val="002C0B11"/>
    <w:rsid w:val="002C2865"/>
    <w:rsid w:val="002C56F6"/>
    <w:rsid w:val="002C7F25"/>
    <w:rsid w:val="002D0A3D"/>
    <w:rsid w:val="002D535B"/>
    <w:rsid w:val="002D7C26"/>
    <w:rsid w:val="002E3CF7"/>
    <w:rsid w:val="00300EB7"/>
    <w:rsid w:val="00304BEE"/>
    <w:rsid w:val="00310DD1"/>
    <w:rsid w:val="00313D9F"/>
    <w:rsid w:val="00314E0E"/>
    <w:rsid w:val="0033109D"/>
    <w:rsid w:val="003311DA"/>
    <w:rsid w:val="00333055"/>
    <w:rsid w:val="00337FF1"/>
    <w:rsid w:val="003418CE"/>
    <w:rsid w:val="003504AF"/>
    <w:rsid w:val="0036275C"/>
    <w:rsid w:val="003630E1"/>
    <w:rsid w:val="00374BE5"/>
    <w:rsid w:val="003938B3"/>
    <w:rsid w:val="003C3BD9"/>
    <w:rsid w:val="003C4AAF"/>
    <w:rsid w:val="003D1522"/>
    <w:rsid w:val="003E781E"/>
    <w:rsid w:val="003F0F83"/>
    <w:rsid w:val="00401E47"/>
    <w:rsid w:val="004058E4"/>
    <w:rsid w:val="00454281"/>
    <w:rsid w:val="0046024D"/>
    <w:rsid w:val="004708E1"/>
    <w:rsid w:val="00482254"/>
    <w:rsid w:val="00482344"/>
    <w:rsid w:val="004838F9"/>
    <w:rsid w:val="00485BC2"/>
    <w:rsid w:val="004A72FD"/>
    <w:rsid w:val="004B3C43"/>
    <w:rsid w:val="004B4AB4"/>
    <w:rsid w:val="004B6058"/>
    <w:rsid w:val="004D3ADE"/>
    <w:rsid w:val="004F221E"/>
    <w:rsid w:val="00505855"/>
    <w:rsid w:val="00516A7D"/>
    <w:rsid w:val="00517C90"/>
    <w:rsid w:val="00523A1A"/>
    <w:rsid w:val="00531DF7"/>
    <w:rsid w:val="005413A4"/>
    <w:rsid w:val="00555732"/>
    <w:rsid w:val="00570ED1"/>
    <w:rsid w:val="00580BAE"/>
    <w:rsid w:val="00581F35"/>
    <w:rsid w:val="00586B5B"/>
    <w:rsid w:val="00593BDB"/>
    <w:rsid w:val="005A013B"/>
    <w:rsid w:val="005D0CF7"/>
    <w:rsid w:val="005D132E"/>
    <w:rsid w:val="005D1EBF"/>
    <w:rsid w:val="005D6007"/>
    <w:rsid w:val="005D7B2F"/>
    <w:rsid w:val="005D7C4E"/>
    <w:rsid w:val="005E471F"/>
    <w:rsid w:val="005F5A07"/>
    <w:rsid w:val="005F622E"/>
    <w:rsid w:val="005F77C7"/>
    <w:rsid w:val="00600970"/>
    <w:rsid w:val="006105FE"/>
    <w:rsid w:val="00617A8C"/>
    <w:rsid w:val="006302DF"/>
    <w:rsid w:val="00630599"/>
    <w:rsid w:val="00633DFF"/>
    <w:rsid w:val="0063473D"/>
    <w:rsid w:val="00655D9F"/>
    <w:rsid w:val="006713C4"/>
    <w:rsid w:val="006718EA"/>
    <w:rsid w:val="00675CB2"/>
    <w:rsid w:val="00681C57"/>
    <w:rsid w:val="00683A36"/>
    <w:rsid w:val="00696417"/>
    <w:rsid w:val="006A14EB"/>
    <w:rsid w:val="006A1D73"/>
    <w:rsid w:val="006A7997"/>
    <w:rsid w:val="006B38C5"/>
    <w:rsid w:val="006B57D8"/>
    <w:rsid w:val="006B7D38"/>
    <w:rsid w:val="006C3F1A"/>
    <w:rsid w:val="006C4FAB"/>
    <w:rsid w:val="006D03EF"/>
    <w:rsid w:val="006D1E09"/>
    <w:rsid w:val="006D1E17"/>
    <w:rsid w:val="006D3F38"/>
    <w:rsid w:val="006D4805"/>
    <w:rsid w:val="006D4BD4"/>
    <w:rsid w:val="006D708E"/>
    <w:rsid w:val="006D7813"/>
    <w:rsid w:val="006E1ED2"/>
    <w:rsid w:val="006E4838"/>
    <w:rsid w:val="006F0110"/>
    <w:rsid w:val="006F4C3C"/>
    <w:rsid w:val="006F62B3"/>
    <w:rsid w:val="007027ED"/>
    <w:rsid w:val="0071242F"/>
    <w:rsid w:val="00720EB6"/>
    <w:rsid w:val="00740E54"/>
    <w:rsid w:val="007410DA"/>
    <w:rsid w:val="007470A9"/>
    <w:rsid w:val="0075639C"/>
    <w:rsid w:val="007614D3"/>
    <w:rsid w:val="00763C28"/>
    <w:rsid w:val="00776963"/>
    <w:rsid w:val="007823E1"/>
    <w:rsid w:val="007859F4"/>
    <w:rsid w:val="007903F2"/>
    <w:rsid w:val="007B2DFE"/>
    <w:rsid w:val="007C25CD"/>
    <w:rsid w:val="007D02F4"/>
    <w:rsid w:val="007D4539"/>
    <w:rsid w:val="007E0903"/>
    <w:rsid w:val="007E0908"/>
    <w:rsid w:val="007E0F76"/>
    <w:rsid w:val="007F6A6D"/>
    <w:rsid w:val="0080434E"/>
    <w:rsid w:val="00805247"/>
    <w:rsid w:val="008101AF"/>
    <w:rsid w:val="00812050"/>
    <w:rsid w:val="00812574"/>
    <w:rsid w:val="00813B76"/>
    <w:rsid w:val="00814914"/>
    <w:rsid w:val="0082374D"/>
    <w:rsid w:val="00823768"/>
    <w:rsid w:val="00831FC5"/>
    <w:rsid w:val="00833B7C"/>
    <w:rsid w:val="00833EEB"/>
    <w:rsid w:val="008349F9"/>
    <w:rsid w:val="00835EA0"/>
    <w:rsid w:val="00841DFD"/>
    <w:rsid w:val="008426AE"/>
    <w:rsid w:val="008478B8"/>
    <w:rsid w:val="0085668D"/>
    <w:rsid w:val="00857217"/>
    <w:rsid w:val="00857A01"/>
    <w:rsid w:val="00857B1A"/>
    <w:rsid w:val="00857C69"/>
    <w:rsid w:val="00865E87"/>
    <w:rsid w:val="00866AAC"/>
    <w:rsid w:val="0087288B"/>
    <w:rsid w:val="00875CC0"/>
    <w:rsid w:val="008923AB"/>
    <w:rsid w:val="00896528"/>
    <w:rsid w:val="008A589A"/>
    <w:rsid w:val="008B16D0"/>
    <w:rsid w:val="008C440B"/>
    <w:rsid w:val="008C6245"/>
    <w:rsid w:val="008D67CF"/>
    <w:rsid w:val="008E74D8"/>
    <w:rsid w:val="008F2C0A"/>
    <w:rsid w:val="008F3591"/>
    <w:rsid w:val="008F4E27"/>
    <w:rsid w:val="008F703C"/>
    <w:rsid w:val="00915F82"/>
    <w:rsid w:val="00926F26"/>
    <w:rsid w:val="009512EC"/>
    <w:rsid w:val="0096359A"/>
    <w:rsid w:val="00965890"/>
    <w:rsid w:val="00982BF8"/>
    <w:rsid w:val="00982FA1"/>
    <w:rsid w:val="0098332C"/>
    <w:rsid w:val="0098450C"/>
    <w:rsid w:val="00985362"/>
    <w:rsid w:val="00985B01"/>
    <w:rsid w:val="00985DC9"/>
    <w:rsid w:val="009972EB"/>
    <w:rsid w:val="009B10C2"/>
    <w:rsid w:val="009C02B4"/>
    <w:rsid w:val="009C4FA8"/>
    <w:rsid w:val="009D03F1"/>
    <w:rsid w:val="009D4E42"/>
    <w:rsid w:val="009E1C4E"/>
    <w:rsid w:val="009F12E0"/>
    <w:rsid w:val="00A0299D"/>
    <w:rsid w:val="00A07AB6"/>
    <w:rsid w:val="00A11B31"/>
    <w:rsid w:val="00A12D50"/>
    <w:rsid w:val="00A27A5C"/>
    <w:rsid w:val="00A33211"/>
    <w:rsid w:val="00A43990"/>
    <w:rsid w:val="00A5086F"/>
    <w:rsid w:val="00A53274"/>
    <w:rsid w:val="00A61895"/>
    <w:rsid w:val="00A62BB0"/>
    <w:rsid w:val="00A641F2"/>
    <w:rsid w:val="00A76FAA"/>
    <w:rsid w:val="00A82E2C"/>
    <w:rsid w:val="00A83632"/>
    <w:rsid w:val="00A8400D"/>
    <w:rsid w:val="00A87B1C"/>
    <w:rsid w:val="00AB3F02"/>
    <w:rsid w:val="00AB6ABB"/>
    <w:rsid w:val="00AC2E40"/>
    <w:rsid w:val="00AC2FB0"/>
    <w:rsid w:val="00AD7FEA"/>
    <w:rsid w:val="00AE12F2"/>
    <w:rsid w:val="00AE6591"/>
    <w:rsid w:val="00AF1DE5"/>
    <w:rsid w:val="00AF53A1"/>
    <w:rsid w:val="00B04B0C"/>
    <w:rsid w:val="00B056AF"/>
    <w:rsid w:val="00B0698F"/>
    <w:rsid w:val="00B17DD3"/>
    <w:rsid w:val="00B17F49"/>
    <w:rsid w:val="00B23AFE"/>
    <w:rsid w:val="00B53F20"/>
    <w:rsid w:val="00B61D28"/>
    <w:rsid w:val="00B63535"/>
    <w:rsid w:val="00B671FE"/>
    <w:rsid w:val="00B72985"/>
    <w:rsid w:val="00B7525D"/>
    <w:rsid w:val="00B862C7"/>
    <w:rsid w:val="00B91514"/>
    <w:rsid w:val="00B9536C"/>
    <w:rsid w:val="00B9724F"/>
    <w:rsid w:val="00BA082D"/>
    <w:rsid w:val="00BA3B8D"/>
    <w:rsid w:val="00BA5BB3"/>
    <w:rsid w:val="00BB2F3C"/>
    <w:rsid w:val="00BC667E"/>
    <w:rsid w:val="00BD1030"/>
    <w:rsid w:val="00BD4072"/>
    <w:rsid w:val="00BE0346"/>
    <w:rsid w:val="00BE118D"/>
    <w:rsid w:val="00BF0A08"/>
    <w:rsid w:val="00BF4C07"/>
    <w:rsid w:val="00C048A8"/>
    <w:rsid w:val="00C06C21"/>
    <w:rsid w:val="00C14D3F"/>
    <w:rsid w:val="00C16411"/>
    <w:rsid w:val="00C37453"/>
    <w:rsid w:val="00C41E98"/>
    <w:rsid w:val="00C46B38"/>
    <w:rsid w:val="00C74FB1"/>
    <w:rsid w:val="00C84F97"/>
    <w:rsid w:val="00C91D6C"/>
    <w:rsid w:val="00CA3859"/>
    <w:rsid w:val="00CA6BC4"/>
    <w:rsid w:val="00CC685D"/>
    <w:rsid w:val="00CD06D1"/>
    <w:rsid w:val="00CD5915"/>
    <w:rsid w:val="00CD688B"/>
    <w:rsid w:val="00CE593B"/>
    <w:rsid w:val="00CE67B3"/>
    <w:rsid w:val="00D22134"/>
    <w:rsid w:val="00D33B4C"/>
    <w:rsid w:val="00D37068"/>
    <w:rsid w:val="00D40FF1"/>
    <w:rsid w:val="00D54136"/>
    <w:rsid w:val="00D54739"/>
    <w:rsid w:val="00D62B11"/>
    <w:rsid w:val="00D63EF1"/>
    <w:rsid w:val="00D86A96"/>
    <w:rsid w:val="00DA1AE8"/>
    <w:rsid w:val="00DA3B92"/>
    <w:rsid w:val="00DB2982"/>
    <w:rsid w:val="00DB4A3C"/>
    <w:rsid w:val="00DB7431"/>
    <w:rsid w:val="00DC16D9"/>
    <w:rsid w:val="00DD0A00"/>
    <w:rsid w:val="00DD17DA"/>
    <w:rsid w:val="00DD191D"/>
    <w:rsid w:val="00DD19A8"/>
    <w:rsid w:val="00DD2BF1"/>
    <w:rsid w:val="00DF3267"/>
    <w:rsid w:val="00DF4239"/>
    <w:rsid w:val="00E12967"/>
    <w:rsid w:val="00E23DD5"/>
    <w:rsid w:val="00E3071E"/>
    <w:rsid w:val="00E31DED"/>
    <w:rsid w:val="00E441AF"/>
    <w:rsid w:val="00E44A1B"/>
    <w:rsid w:val="00E51186"/>
    <w:rsid w:val="00E761C5"/>
    <w:rsid w:val="00E818FF"/>
    <w:rsid w:val="00E82A5A"/>
    <w:rsid w:val="00E854A1"/>
    <w:rsid w:val="00E92DD4"/>
    <w:rsid w:val="00EA3883"/>
    <w:rsid w:val="00EB65ED"/>
    <w:rsid w:val="00EC0024"/>
    <w:rsid w:val="00EC0D39"/>
    <w:rsid w:val="00ED2BF6"/>
    <w:rsid w:val="00ED4C94"/>
    <w:rsid w:val="00EE644F"/>
    <w:rsid w:val="00EF1081"/>
    <w:rsid w:val="00EF692D"/>
    <w:rsid w:val="00EF6F39"/>
    <w:rsid w:val="00F116C9"/>
    <w:rsid w:val="00F1354E"/>
    <w:rsid w:val="00F14B2B"/>
    <w:rsid w:val="00F3201B"/>
    <w:rsid w:val="00F325D3"/>
    <w:rsid w:val="00F401EE"/>
    <w:rsid w:val="00F43A14"/>
    <w:rsid w:val="00F45D28"/>
    <w:rsid w:val="00F570D6"/>
    <w:rsid w:val="00F57B79"/>
    <w:rsid w:val="00F63293"/>
    <w:rsid w:val="00F6386C"/>
    <w:rsid w:val="00F65F00"/>
    <w:rsid w:val="00F72169"/>
    <w:rsid w:val="00F73783"/>
    <w:rsid w:val="00F76E07"/>
    <w:rsid w:val="00F9107D"/>
    <w:rsid w:val="00FA0291"/>
    <w:rsid w:val="00FA1472"/>
    <w:rsid w:val="00FA1C15"/>
    <w:rsid w:val="00FB2834"/>
    <w:rsid w:val="00FC2AAB"/>
    <w:rsid w:val="00FC7CF2"/>
    <w:rsid w:val="00FF46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F176"/>
  <w15:docId w15:val="{3A29E7CC-2FAC-4422-92CA-FB73A809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6FAA"/>
    <w:rPr>
      <w:rFonts w:ascii="Times New Roman" w:eastAsia="Times New Roman" w:hAnsi="Times New Roman"/>
      <w:sz w:val="24"/>
      <w:szCs w:val="24"/>
      <w:lang w:val="en-GB" w:eastAsia="en-US"/>
    </w:rPr>
  </w:style>
  <w:style w:type="paragraph" w:styleId="Pealkiri1">
    <w:name w:val="heading 1"/>
    <w:basedOn w:val="Normaallaad"/>
    <w:next w:val="Normaallaad"/>
    <w:link w:val="Pealkiri1Mrk"/>
    <w:qFormat/>
    <w:rsid w:val="006D3F38"/>
    <w:pPr>
      <w:keepNext/>
      <w:jc w:val="both"/>
      <w:outlineLvl w:val="0"/>
    </w:pPr>
    <w:rPr>
      <w:szCs w:val="20"/>
      <w:lang w:val="et-EE" w:eastAsia="et-EE"/>
    </w:rPr>
  </w:style>
  <w:style w:type="paragraph" w:styleId="Pealkiri3">
    <w:name w:val="heading 3"/>
    <w:basedOn w:val="Normaallaad"/>
    <w:next w:val="Normaallaad"/>
    <w:link w:val="Pealkiri3Mrk"/>
    <w:uiPriority w:val="9"/>
    <w:semiHidden/>
    <w:unhideWhenUsed/>
    <w:qFormat/>
    <w:rsid w:val="00205D26"/>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link w:val="Pealkiri4Mrk"/>
    <w:qFormat/>
    <w:rsid w:val="006D3F38"/>
    <w:pPr>
      <w:keepNext/>
      <w:numPr>
        <w:ilvl w:val="12"/>
      </w:numPr>
      <w:outlineLvl w:val="3"/>
    </w:pPr>
    <w:rPr>
      <w:b/>
      <w:szCs w:val="20"/>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D3F38"/>
    <w:rPr>
      <w:rFonts w:ascii="Times New Roman" w:eastAsia="Times New Roman" w:hAnsi="Times New Roman" w:cs="Times New Roman"/>
      <w:sz w:val="24"/>
      <w:szCs w:val="20"/>
      <w:lang w:eastAsia="et-EE"/>
    </w:rPr>
  </w:style>
  <w:style w:type="character" w:customStyle="1" w:styleId="Pealkiri4Mrk">
    <w:name w:val="Pealkiri 4 Märk"/>
    <w:basedOn w:val="Liguvaikefont"/>
    <w:link w:val="Pealkiri4"/>
    <w:rsid w:val="006D3F38"/>
    <w:rPr>
      <w:rFonts w:ascii="Times New Roman" w:eastAsia="Times New Roman" w:hAnsi="Times New Roman" w:cs="Times New Roman"/>
      <w:b/>
      <w:sz w:val="24"/>
      <w:szCs w:val="20"/>
      <w:lang w:eastAsia="et-EE"/>
    </w:rPr>
  </w:style>
  <w:style w:type="paragraph" w:styleId="Kehatekst2">
    <w:name w:val="Body Text 2"/>
    <w:basedOn w:val="Normaallaad"/>
    <w:link w:val="Kehatekst2Mrk"/>
    <w:semiHidden/>
    <w:rsid w:val="006D3F38"/>
    <w:pPr>
      <w:tabs>
        <w:tab w:val="left" w:pos="360"/>
        <w:tab w:val="left" w:pos="720"/>
      </w:tabs>
      <w:jc w:val="both"/>
    </w:pPr>
    <w:rPr>
      <w:sz w:val="20"/>
    </w:rPr>
  </w:style>
  <w:style w:type="character" w:customStyle="1" w:styleId="Kehatekst2Mrk">
    <w:name w:val="Kehatekst 2 Märk"/>
    <w:basedOn w:val="Liguvaikefont"/>
    <w:link w:val="Kehatekst2"/>
    <w:semiHidden/>
    <w:rsid w:val="006D3F38"/>
    <w:rPr>
      <w:rFonts w:ascii="Times New Roman" w:eastAsia="Times New Roman" w:hAnsi="Times New Roman" w:cs="Times New Roman"/>
      <w:sz w:val="20"/>
      <w:szCs w:val="24"/>
      <w:lang w:val="en-GB"/>
    </w:rPr>
  </w:style>
  <w:style w:type="paragraph" w:styleId="Taandegakehatekst2">
    <w:name w:val="Body Text Indent 2"/>
    <w:basedOn w:val="Normaallaad"/>
    <w:link w:val="Taandegakehatekst2Mrk"/>
    <w:semiHidden/>
    <w:rsid w:val="006D3F38"/>
    <w:pPr>
      <w:ind w:left="60"/>
    </w:pPr>
    <w:rPr>
      <w:sz w:val="22"/>
    </w:rPr>
  </w:style>
  <w:style w:type="character" w:customStyle="1" w:styleId="Taandegakehatekst2Mrk">
    <w:name w:val="Taandega kehatekst 2 Märk"/>
    <w:basedOn w:val="Liguvaikefont"/>
    <w:link w:val="Taandegakehatekst2"/>
    <w:semiHidden/>
    <w:rsid w:val="006D3F38"/>
    <w:rPr>
      <w:rFonts w:ascii="Times New Roman" w:eastAsia="Times New Roman" w:hAnsi="Times New Roman" w:cs="Times New Roman"/>
      <w:szCs w:val="24"/>
      <w:lang w:val="en-GB"/>
    </w:rPr>
  </w:style>
  <w:style w:type="paragraph" w:customStyle="1" w:styleId="NormalWeb1">
    <w:name w:val="Normal (Web)1"/>
    <w:basedOn w:val="Normaallaad"/>
    <w:rsid w:val="007C25CD"/>
    <w:pPr>
      <w:spacing w:before="100" w:after="100"/>
    </w:pPr>
    <w:rPr>
      <w:rFonts w:ascii="Arial Unicode MS" w:eastAsia="Arial Unicode MS" w:hAnsi="Arial Unicode MS" w:cs="Arial Unicode MS"/>
      <w:color w:val="000000"/>
      <w:lang w:eastAsia="ar-SA"/>
    </w:rPr>
  </w:style>
  <w:style w:type="paragraph" w:styleId="Jutumullitekst">
    <w:name w:val="Balloon Text"/>
    <w:basedOn w:val="Normaallaad"/>
    <w:semiHidden/>
    <w:rsid w:val="00B056AF"/>
    <w:rPr>
      <w:rFonts w:ascii="Tahoma" w:hAnsi="Tahoma" w:cs="Tahoma"/>
      <w:sz w:val="16"/>
      <w:szCs w:val="16"/>
    </w:rPr>
  </w:style>
  <w:style w:type="paragraph" w:styleId="Taandegakehatekst">
    <w:name w:val="Body Text Indent"/>
    <w:basedOn w:val="Normaallaad"/>
    <w:link w:val="TaandegakehatekstMrk"/>
    <w:uiPriority w:val="99"/>
    <w:unhideWhenUsed/>
    <w:rsid w:val="00287D48"/>
    <w:pPr>
      <w:spacing w:after="120"/>
      <w:ind w:left="283"/>
    </w:pPr>
  </w:style>
  <w:style w:type="character" w:customStyle="1" w:styleId="TaandegakehatekstMrk">
    <w:name w:val="Taandega kehatekst Märk"/>
    <w:basedOn w:val="Liguvaikefont"/>
    <w:link w:val="Taandegakehatekst"/>
    <w:uiPriority w:val="99"/>
    <w:rsid w:val="00287D48"/>
    <w:rPr>
      <w:rFonts w:ascii="Times New Roman" w:eastAsia="Times New Roman" w:hAnsi="Times New Roman"/>
      <w:sz w:val="24"/>
      <w:szCs w:val="24"/>
      <w:lang w:val="en-GB" w:eastAsia="en-US"/>
    </w:rPr>
  </w:style>
  <w:style w:type="paragraph" w:styleId="Loendilik">
    <w:name w:val="List Paragraph"/>
    <w:basedOn w:val="Normaallaad"/>
    <w:uiPriority w:val="34"/>
    <w:qFormat/>
    <w:rsid w:val="0011490B"/>
    <w:pPr>
      <w:ind w:left="720"/>
      <w:contextualSpacing/>
    </w:pPr>
  </w:style>
  <w:style w:type="paragraph" w:customStyle="1" w:styleId="Default">
    <w:name w:val="Default"/>
    <w:rsid w:val="00200F6D"/>
    <w:pPr>
      <w:autoSpaceDE w:val="0"/>
      <w:autoSpaceDN w:val="0"/>
      <w:adjustRightInd w:val="0"/>
    </w:pPr>
    <w:rPr>
      <w:rFonts w:ascii="Times New Roman" w:hAnsi="Times New Roman"/>
      <w:color w:val="000000"/>
      <w:sz w:val="24"/>
      <w:szCs w:val="24"/>
    </w:rPr>
  </w:style>
  <w:style w:type="character" w:customStyle="1" w:styleId="Pealkiri3Mrk">
    <w:name w:val="Pealkiri 3 Märk"/>
    <w:basedOn w:val="Liguvaikefont"/>
    <w:link w:val="Pealkiri3"/>
    <w:uiPriority w:val="9"/>
    <w:semiHidden/>
    <w:rsid w:val="00205D26"/>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5601">
      <w:bodyDiv w:val="1"/>
      <w:marLeft w:val="0"/>
      <w:marRight w:val="0"/>
      <w:marTop w:val="0"/>
      <w:marBottom w:val="0"/>
      <w:divBdr>
        <w:top w:val="none" w:sz="0" w:space="0" w:color="auto"/>
        <w:left w:val="none" w:sz="0" w:space="0" w:color="auto"/>
        <w:bottom w:val="none" w:sz="0" w:space="0" w:color="auto"/>
        <w:right w:val="none" w:sz="0" w:space="0" w:color="auto"/>
      </w:divBdr>
    </w:div>
    <w:div w:id="16888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1079</Words>
  <Characters>6263</Characters>
  <Application>Microsoft Office Word</Application>
  <DocSecurity>0</DocSecurity>
  <Lines>52</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Räpina                                                                                                             30</vt:lpstr>
    </vt:vector>
  </TitlesOfParts>
  <Company>Microsoft</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dc:creator>
  <cp:lastModifiedBy>Katrin Slungin</cp:lastModifiedBy>
  <cp:revision>230</cp:revision>
  <cp:lastPrinted>2023-04-03T05:36:00Z</cp:lastPrinted>
  <dcterms:created xsi:type="dcterms:W3CDTF">2023-03-10T07:12:00Z</dcterms:created>
  <dcterms:modified xsi:type="dcterms:W3CDTF">2023-04-14T07:04:00Z</dcterms:modified>
</cp:coreProperties>
</file>