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6BCD" w14:textId="751BFEB9" w:rsidR="00E411CC" w:rsidRPr="003B1E90" w:rsidRDefault="00E411CC" w:rsidP="00E411CC">
      <w:pPr>
        <w:spacing w:line="276" w:lineRule="auto"/>
        <w:jc w:val="right"/>
        <w:rPr>
          <w:rFonts w:eastAsia="Calibri"/>
          <w:sz w:val="24"/>
          <w:szCs w:val="24"/>
          <w:lang w:val="et-EE" w:eastAsia="en-US"/>
        </w:rPr>
      </w:pPr>
      <w:r w:rsidRPr="003B1E90">
        <w:rPr>
          <w:rFonts w:eastAsia="Calibri"/>
          <w:sz w:val="24"/>
          <w:szCs w:val="24"/>
          <w:lang w:val="et-EE" w:eastAsia="en-US"/>
        </w:rPr>
        <w:t xml:space="preserve">Eelnõu </w:t>
      </w:r>
      <w:r>
        <w:rPr>
          <w:rFonts w:eastAsia="Calibri"/>
          <w:sz w:val="24"/>
          <w:szCs w:val="24"/>
          <w:lang w:val="et-EE" w:eastAsia="en-US"/>
        </w:rPr>
        <w:t>21</w:t>
      </w:r>
      <w:r w:rsidRPr="003B1E90">
        <w:rPr>
          <w:rFonts w:eastAsia="Calibri"/>
          <w:sz w:val="24"/>
          <w:szCs w:val="24"/>
          <w:lang w:val="et-EE" w:eastAsia="en-US"/>
        </w:rPr>
        <w:t>.0</w:t>
      </w:r>
      <w:r>
        <w:rPr>
          <w:rFonts w:eastAsia="Calibri"/>
          <w:sz w:val="24"/>
          <w:szCs w:val="24"/>
          <w:lang w:val="et-EE" w:eastAsia="en-US"/>
        </w:rPr>
        <w:t>9</w:t>
      </w:r>
      <w:r w:rsidRPr="003B1E90">
        <w:rPr>
          <w:rFonts w:eastAsia="Calibri"/>
          <w:sz w:val="24"/>
          <w:szCs w:val="24"/>
          <w:lang w:val="et-EE" w:eastAsia="en-US"/>
        </w:rPr>
        <w:t>.202</w:t>
      </w:r>
      <w:r>
        <w:rPr>
          <w:rFonts w:eastAsia="Calibri"/>
          <w:sz w:val="24"/>
          <w:szCs w:val="24"/>
          <w:lang w:val="et-EE" w:eastAsia="en-US"/>
        </w:rPr>
        <w:t>3</w:t>
      </w:r>
    </w:p>
    <w:p w14:paraId="14878AB7" w14:textId="77777777" w:rsidR="00E411CC" w:rsidRDefault="00E411CC" w:rsidP="00E411CC">
      <w:pPr>
        <w:spacing w:line="276" w:lineRule="auto"/>
        <w:jc w:val="right"/>
        <w:rPr>
          <w:rFonts w:eastAsia="Calibri"/>
          <w:sz w:val="24"/>
          <w:szCs w:val="24"/>
          <w:lang w:val="et-EE" w:eastAsia="en-US"/>
        </w:rPr>
      </w:pPr>
      <w:r w:rsidRPr="003B1E90">
        <w:rPr>
          <w:rFonts w:eastAsia="Calibri"/>
          <w:sz w:val="24"/>
          <w:szCs w:val="24"/>
          <w:lang w:val="et-EE" w:eastAsia="en-US"/>
        </w:rPr>
        <w:t>Esitaja: vallavalitsus</w:t>
      </w:r>
    </w:p>
    <w:p w14:paraId="2EE1500B" w14:textId="77777777" w:rsidR="00E411CC" w:rsidRPr="003B1E90" w:rsidRDefault="00E411CC" w:rsidP="00E411CC">
      <w:pPr>
        <w:spacing w:line="276" w:lineRule="auto"/>
        <w:jc w:val="right"/>
        <w:rPr>
          <w:rFonts w:eastAsia="Calibri"/>
          <w:sz w:val="22"/>
          <w:szCs w:val="22"/>
          <w:lang w:val="et-EE" w:eastAsia="en-US"/>
        </w:rPr>
      </w:pPr>
      <w:r>
        <w:rPr>
          <w:rFonts w:eastAsia="Calibri"/>
          <w:sz w:val="24"/>
          <w:szCs w:val="24"/>
          <w:lang w:val="et-EE" w:eastAsia="en-US"/>
        </w:rPr>
        <w:t>Ettekandja: Urmas Kolina</w:t>
      </w:r>
    </w:p>
    <w:p w14:paraId="14C88D5E" w14:textId="77777777" w:rsidR="00E411CC" w:rsidRPr="003B1E90" w:rsidRDefault="00E411CC" w:rsidP="00E411CC">
      <w:pPr>
        <w:tabs>
          <w:tab w:val="left" w:pos="1132"/>
        </w:tabs>
        <w:spacing w:after="120" w:line="276" w:lineRule="auto"/>
        <w:jc w:val="center"/>
        <w:rPr>
          <w:rFonts w:eastAsia="Calibri"/>
          <w:b/>
          <w:sz w:val="28"/>
          <w:szCs w:val="28"/>
          <w:lang w:val="et-EE" w:eastAsia="en-US"/>
        </w:rPr>
      </w:pPr>
      <w:r w:rsidRPr="003B1E90">
        <w:rPr>
          <w:noProof/>
          <w:lang w:val="et-EE"/>
        </w:rPr>
        <w:drawing>
          <wp:inline distT="0" distB="0" distL="0" distR="0" wp14:anchorId="68490D71" wp14:editId="48E188C2">
            <wp:extent cx="866775" cy="962025"/>
            <wp:effectExtent l="0" t="0" r="9525" b="9525"/>
            <wp:docPr id="1" name="Pilt 1" descr="Kanepi_v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Kanepi_vapp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6CE3FAAE" w14:textId="77777777" w:rsidR="00E411CC" w:rsidRPr="003B1E90" w:rsidRDefault="00E411CC" w:rsidP="00E411CC">
      <w:pPr>
        <w:tabs>
          <w:tab w:val="left" w:pos="1132"/>
        </w:tabs>
        <w:spacing w:after="240" w:line="276" w:lineRule="auto"/>
        <w:jc w:val="center"/>
        <w:rPr>
          <w:rFonts w:eastAsia="Calibri"/>
          <w:b/>
          <w:sz w:val="24"/>
          <w:szCs w:val="24"/>
          <w:lang w:val="et-EE" w:eastAsia="en-US"/>
        </w:rPr>
      </w:pPr>
      <w:r w:rsidRPr="003B1E90">
        <w:rPr>
          <w:rFonts w:eastAsia="Calibri"/>
          <w:b/>
          <w:sz w:val="24"/>
          <w:szCs w:val="24"/>
          <w:lang w:val="et-EE" w:eastAsia="en-US"/>
        </w:rPr>
        <w:t>KANEPI VALLAVOLIKOGU</w:t>
      </w:r>
    </w:p>
    <w:p w14:paraId="0114D382" w14:textId="77777777" w:rsidR="00E411CC" w:rsidRPr="003B1E90" w:rsidRDefault="00E411CC" w:rsidP="00E411CC">
      <w:pPr>
        <w:tabs>
          <w:tab w:val="left" w:pos="1132"/>
        </w:tabs>
        <w:spacing w:after="160" w:line="276" w:lineRule="auto"/>
        <w:rPr>
          <w:rFonts w:eastAsia="Calibri"/>
          <w:b/>
          <w:sz w:val="24"/>
          <w:szCs w:val="24"/>
          <w:lang w:val="et-EE" w:eastAsia="en-US"/>
        </w:rPr>
      </w:pPr>
      <w:r w:rsidRPr="003B1E90">
        <w:rPr>
          <w:rFonts w:eastAsia="Calibri"/>
          <w:b/>
          <w:sz w:val="24"/>
          <w:szCs w:val="24"/>
          <w:lang w:val="et-EE" w:eastAsia="en-US"/>
        </w:rPr>
        <w:t>OTSUS</w:t>
      </w:r>
    </w:p>
    <w:p w14:paraId="1702E417" w14:textId="0B1B613A" w:rsidR="00E411CC" w:rsidRPr="003B1E90" w:rsidRDefault="00E411CC" w:rsidP="00E411CC">
      <w:pPr>
        <w:tabs>
          <w:tab w:val="left" w:pos="1132"/>
        </w:tabs>
        <w:spacing w:after="360" w:line="276" w:lineRule="auto"/>
        <w:jc w:val="both"/>
        <w:rPr>
          <w:rFonts w:eastAsia="Calibri"/>
          <w:sz w:val="24"/>
          <w:szCs w:val="24"/>
          <w:lang w:val="et-EE" w:eastAsia="en-US"/>
        </w:rPr>
      </w:pPr>
      <w:r w:rsidRPr="003B1E90">
        <w:rPr>
          <w:rFonts w:eastAsia="Calibri"/>
          <w:sz w:val="24"/>
          <w:szCs w:val="24"/>
          <w:lang w:val="et-EE" w:eastAsia="en-US"/>
        </w:rPr>
        <w:t xml:space="preserve">Kanepi </w:t>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t xml:space="preserve">      </w:t>
      </w:r>
      <w:r w:rsidR="004A55C8">
        <w:rPr>
          <w:rFonts w:eastAsia="Calibri"/>
          <w:sz w:val="24"/>
          <w:szCs w:val="24"/>
          <w:lang w:val="et-EE" w:eastAsia="en-US"/>
        </w:rPr>
        <w:t>21</w:t>
      </w:r>
      <w:r w:rsidRPr="003B1E90">
        <w:rPr>
          <w:rFonts w:eastAsia="Calibri"/>
          <w:sz w:val="24"/>
          <w:szCs w:val="24"/>
          <w:lang w:val="et-EE" w:eastAsia="en-US"/>
        </w:rPr>
        <w:t>.0</w:t>
      </w:r>
      <w:r w:rsidR="004A55C8">
        <w:rPr>
          <w:rFonts w:eastAsia="Calibri"/>
          <w:sz w:val="24"/>
          <w:szCs w:val="24"/>
          <w:lang w:val="et-EE" w:eastAsia="en-US"/>
        </w:rPr>
        <w:t>9</w:t>
      </w:r>
      <w:r w:rsidRPr="003B1E90">
        <w:rPr>
          <w:rFonts w:eastAsia="Calibri"/>
          <w:sz w:val="24"/>
          <w:szCs w:val="24"/>
          <w:lang w:val="et-EE" w:eastAsia="en-US"/>
        </w:rPr>
        <w:t>.202</w:t>
      </w:r>
      <w:r w:rsidR="004A55C8">
        <w:rPr>
          <w:rFonts w:eastAsia="Calibri"/>
          <w:sz w:val="24"/>
          <w:szCs w:val="24"/>
          <w:lang w:val="et-EE" w:eastAsia="en-US"/>
        </w:rPr>
        <w:t>3</w:t>
      </w:r>
      <w:r w:rsidRPr="003B1E90">
        <w:rPr>
          <w:rFonts w:eastAsia="Calibri"/>
          <w:sz w:val="24"/>
          <w:szCs w:val="24"/>
          <w:lang w:val="et-EE" w:eastAsia="en-US"/>
        </w:rPr>
        <w:t xml:space="preserve"> nr 1-3/</w:t>
      </w:r>
    </w:p>
    <w:p w14:paraId="64F5133B" w14:textId="4E07E69C" w:rsidR="00E411CC" w:rsidRPr="003B1E90" w:rsidRDefault="00E411CC" w:rsidP="00B44645">
      <w:pPr>
        <w:spacing w:line="276" w:lineRule="auto"/>
        <w:rPr>
          <w:b/>
          <w:sz w:val="26"/>
          <w:szCs w:val="26"/>
          <w:lang w:val="et-EE"/>
        </w:rPr>
      </w:pPr>
      <w:r w:rsidRPr="003B1E90">
        <w:rPr>
          <w:b/>
          <w:sz w:val="26"/>
          <w:szCs w:val="26"/>
          <w:lang w:val="et-EE"/>
        </w:rPr>
        <w:t>Arvamuse andmine Korjusmäe</w:t>
      </w:r>
      <w:r>
        <w:rPr>
          <w:b/>
          <w:sz w:val="26"/>
          <w:szCs w:val="26"/>
          <w:lang w:val="et-EE"/>
        </w:rPr>
        <w:t xml:space="preserve"> III</w:t>
      </w:r>
      <w:r w:rsidRPr="003B1E90">
        <w:rPr>
          <w:b/>
          <w:sz w:val="26"/>
          <w:szCs w:val="26"/>
          <w:lang w:val="et-EE"/>
        </w:rPr>
        <w:t xml:space="preserve"> liivakarjääri</w:t>
      </w:r>
    </w:p>
    <w:p w14:paraId="28EFB1B6" w14:textId="77777777" w:rsidR="00E411CC" w:rsidRPr="003B1E90" w:rsidRDefault="00E411CC" w:rsidP="00B44645">
      <w:pPr>
        <w:spacing w:line="276" w:lineRule="auto"/>
        <w:rPr>
          <w:b/>
          <w:sz w:val="26"/>
          <w:szCs w:val="26"/>
          <w:lang w:val="et-EE"/>
        </w:rPr>
      </w:pPr>
      <w:r w:rsidRPr="003B1E90">
        <w:rPr>
          <w:b/>
          <w:sz w:val="26"/>
          <w:szCs w:val="26"/>
          <w:lang w:val="et-EE"/>
        </w:rPr>
        <w:t>keskkonnaloa taotluse kohta</w:t>
      </w:r>
    </w:p>
    <w:p w14:paraId="0E816B3C" w14:textId="77777777" w:rsidR="00E411CC" w:rsidRPr="003B1E90" w:rsidRDefault="00E411CC" w:rsidP="00B44645">
      <w:pPr>
        <w:spacing w:line="276" w:lineRule="auto"/>
        <w:rPr>
          <w:b/>
          <w:sz w:val="26"/>
          <w:szCs w:val="26"/>
          <w:lang w:val="et-EE"/>
        </w:rPr>
      </w:pPr>
    </w:p>
    <w:p w14:paraId="7D3BF832" w14:textId="77777777" w:rsidR="00E411CC" w:rsidRDefault="00E411CC" w:rsidP="00B44645">
      <w:pPr>
        <w:spacing w:after="120" w:line="276" w:lineRule="auto"/>
        <w:jc w:val="both"/>
        <w:rPr>
          <w:sz w:val="24"/>
          <w:szCs w:val="24"/>
          <w:lang w:val="et-EE"/>
        </w:rPr>
      </w:pPr>
      <w:r w:rsidRPr="003B1E90">
        <w:rPr>
          <w:sz w:val="24"/>
          <w:szCs w:val="24"/>
          <w:lang w:val="et-EE"/>
        </w:rPr>
        <w:t xml:space="preserve">Maapõueseaduse (MaaPS) § 48 kohaselt annab kaevandamisloa kohaliku tähtsusega maardlas Keskkonnaamet, kes teatas, et </w:t>
      </w:r>
      <w:r>
        <w:rPr>
          <w:sz w:val="24"/>
          <w:szCs w:val="24"/>
          <w:lang w:val="et-EE"/>
        </w:rPr>
        <w:t xml:space="preserve">on võtnud menetlusse </w:t>
      </w:r>
      <w:r w:rsidRPr="00E411CC">
        <w:rPr>
          <w:sz w:val="24"/>
          <w:szCs w:val="24"/>
          <w:lang w:val="et-EE"/>
        </w:rPr>
        <w:t xml:space="preserve">Marina </w:t>
      </w:r>
      <w:proofErr w:type="spellStart"/>
      <w:r w:rsidRPr="00E411CC">
        <w:rPr>
          <w:sz w:val="24"/>
          <w:szCs w:val="24"/>
          <w:lang w:val="et-EE"/>
        </w:rPr>
        <w:t>Minerals</w:t>
      </w:r>
      <w:proofErr w:type="spellEnd"/>
      <w:r w:rsidRPr="00E411CC">
        <w:rPr>
          <w:sz w:val="24"/>
          <w:szCs w:val="24"/>
          <w:lang w:val="et-EE"/>
        </w:rPr>
        <w:t xml:space="preserve"> OÜ (registrikood 11349875, aadress</w:t>
      </w:r>
      <w:r>
        <w:rPr>
          <w:sz w:val="24"/>
          <w:szCs w:val="24"/>
          <w:lang w:val="et-EE"/>
        </w:rPr>
        <w:t xml:space="preserve"> </w:t>
      </w:r>
      <w:r w:rsidRPr="00E411CC">
        <w:rPr>
          <w:sz w:val="24"/>
          <w:szCs w:val="24"/>
          <w:lang w:val="et-EE"/>
        </w:rPr>
        <w:t>Jalgpalli tn 21, Kesklinna linnaosa, Tallinn) esitatud Korjusmäe III liivakarjääri</w:t>
      </w:r>
      <w:r>
        <w:rPr>
          <w:sz w:val="24"/>
          <w:szCs w:val="24"/>
          <w:lang w:val="et-EE"/>
        </w:rPr>
        <w:t xml:space="preserve"> </w:t>
      </w:r>
      <w:r w:rsidRPr="00E411CC">
        <w:rPr>
          <w:sz w:val="24"/>
          <w:szCs w:val="24"/>
          <w:lang w:val="et-EE"/>
        </w:rPr>
        <w:t>keskkonnaloa taotluse. Ettevõte taotleb keskkonnaluba kaevandamiseks</w:t>
      </w:r>
      <w:r>
        <w:rPr>
          <w:sz w:val="24"/>
          <w:szCs w:val="24"/>
          <w:lang w:val="et-EE"/>
        </w:rPr>
        <w:t>.</w:t>
      </w:r>
    </w:p>
    <w:p w14:paraId="15FBA7A7" w14:textId="242D69AE" w:rsidR="00E411CC" w:rsidRPr="003B1E90" w:rsidRDefault="00E411CC" w:rsidP="00B44645">
      <w:pPr>
        <w:spacing w:after="120" w:line="276" w:lineRule="auto"/>
        <w:jc w:val="both"/>
        <w:rPr>
          <w:sz w:val="24"/>
          <w:szCs w:val="24"/>
          <w:lang w:val="et-EE"/>
        </w:rPr>
      </w:pPr>
      <w:r>
        <w:rPr>
          <w:sz w:val="24"/>
          <w:szCs w:val="24"/>
          <w:lang w:val="et-EE"/>
        </w:rPr>
        <w:t>M</w:t>
      </w:r>
      <w:r w:rsidRPr="003B1E90">
        <w:rPr>
          <w:sz w:val="24"/>
          <w:szCs w:val="24"/>
          <w:lang w:val="et-EE"/>
        </w:rPr>
        <w:t>aapõueseaduse § 49 lg 6 kohaselt saadab kaevandamisloa andja kaevandamisloa taotluse arvamuse saamiseks kavandatava kaevandamiskoha kohaliku omavalitsuse üksusele, kes esitab oma arvamuse kirjalikult kahe kuu jooksul taotluse saamisest arvates. Juhul, kui arvamust ei ole ette antud tähtajaks esitatud ega</w:t>
      </w:r>
      <w:r>
        <w:rPr>
          <w:sz w:val="24"/>
          <w:szCs w:val="24"/>
          <w:lang w:val="et-EE"/>
        </w:rPr>
        <w:t xml:space="preserve"> </w:t>
      </w:r>
      <w:r w:rsidRPr="003B1E90">
        <w:rPr>
          <w:sz w:val="24"/>
          <w:szCs w:val="24"/>
          <w:lang w:val="et-EE"/>
        </w:rPr>
        <w:t>vastamistähtaega pikendatud, lahendatakse haldusmenetluse seaduse § 16 lg 2 kohaselt taotlus valla arvamuseta.</w:t>
      </w:r>
    </w:p>
    <w:p w14:paraId="725B76C0" w14:textId="5C05F4C9" w:rsidR="00E411CC" w:rsidRPr="003B1E90" w:rsidRDefault="00E411CC" w:rsidP="00B44645">
      <w:pPr>
        <w:spacing w:line="276" w:lineRule="auto"/>
        <w:jc w:val="both"/>
        <w:rPr>
          <w:sz w:val="24"/>
          <w:szCs w:val="24"/>
          <w:lang w:val="et-EE"/>
        </w:rPr>
      </w:pPr>
      <w:r w:rsidRPr="003B1E90">
        <w:rPr>
          <w:sz w:val="24"/>
          <w:szCs w:val="24"/>
          <w:lang w:val="et-EE"/>
        </w:rPr>
        <w:t xml:space="preserve">Keskkonnaamet edastas </w:t>
      </w:r>
      <w:r w:rsidRPr="00E411CC">
        <w:rPr>
          <w:sz w:val="24"/>
          <w:szCs w:val="24"/>
          <w:lang w:val="et-EE"/>
        </w:rPr>
        <w:t>24.07.2023</w:t>
      </w:r>
      <w:r w:rsidRPr="003B1E90">
        <w:rPr>
          <w:sz w:val="24"/>
          <w:szCs w:val="24"/>
          <w:lang w:val="et-EE"/>
        </w:rPr>
        <w:t xml:space="preserve"> Kanepi vallavalitsusele KOTKAS infosüsteemi kaudu dokumendi nr </w:t>
      </w:r>
      <w:r w:rsidRPr="00E411CC">
        <w:rPr>
          <w:sz w:val="24"/>
          <w:szCs w:val="24"/>
          <w:lang w:val="et-EE"/>
        </w:rPr>
        <w:t>DM-125095-7</w:t>
      </w:r>
      <w:r w:rsidRPr="003B1E90">
        <w:rPr>
          <w:sz w:val="24"/>
          <w:szCs w:val="24"/>
          <w:lang w:val="et-EE"/>
        </w:rPr>
        <w:t xml:space="preserve"> “</w:t>
      </w:r>
      <w:r w:rsidRPr="00B44645">
        <w:rPr>
          <w:lang w:val="et-EE"/>
        </w:rPr>
        <w:t xml:space="preserve"> </w:t>
      </w:r>
      <w:r w:rsidRPr="00E411CC">
        <w:rPr>
          <w:sz w:val="24"/>
          <w:szCs w:val="24"/>
          <w:lang w:val="et-EE"/>
        </w:rPr>
        <w:t>Korjusmäe III liivakarjääri keskkonnaloa nr KL-513827 taotluse esitamine kohaliku</w:t>
      </w:r>
      <w:r>
        <w:rPr>
          <w:sz w:val="24"/>
          <w:szCs w:val="24"/>
          <w:lang w:val="et-EE"/>
        </w:rPr>
        <w:t xml:space="preserve"> </w:t>
      </w:r>
      <w:r w:rsidRPr="00E411CC">
        <w:rPr>
          <w:sz w:val="24"/>
          <w:szCs w:val="24"/>
          <w:lang w:val="et-EE"/>
        </w:rPr>
        <w:t>omavalitsuse arvamuse saamiseks</w:t>
      </w:r>
      <w:r>
        <w:rPr>
          <w:sz w:val="24"/>
          <w:szCs w:val="24"/>
          <w:lang w:val="et-EE"/>
        </w:rPr>
        <w:t xml:space="preserve">“ </w:t>
      </w:r>
      <w:r w:rsidRPr="003B1E90">
        <w:rPr>
          <w:sz w:val="24"/>
          <w:szCs w:val="24"/>
          <w:lang w:val="et-EE"/>
        </w:rPr>
        <w:t>koos selle juurde kuuluvate lisadega.</w:t>
      </w:r>
    </w:p>
    <w:p w14:paraId="09F3B27C" w14:textId="2CC5D6C1" w:rsidR="007F07B3" w:rsidRPr="007F07B3" w:rsidRDefault="00C21858" w:rsidP="00B44645">
      <w:pPr>
        <w:spacing w:after="120" w:line="276" w:lineRule="auto"/>
        <w:jc w:val="both"/>
        <w:rPr>
          <w:sz w:val="24"/>
          <w:szCs w:val="24"/>
          <w:lang w:val="et-EE"/>
        </w:rPr>
      </w:pPr>
      <w:r w:rsidRPr="00C21858">
        <w:rPr>
          <w:sz w:val="24"/>
          <w:szCs w:val="24"/>
          <w:lang w:val="et-EE"/>
        </w:rPr>
        <w:t xml:space="preserve">Taotletav mäeeraldis paikneb Põlva maakonnas Kanepi vallas </w:t>
      </w:r>
      <w:proofErr w:type="spellStart"/>
      <w:r w:rsidRPr="00C21858">
        <w:rPr>
          <w:sz w:val="24"/>
          <w:szCs w:val="24"/>
          <w:lang w:val="et-EE"/>
        </w:rPr>
        <w:t>Sirvaste</w:t>
      </w:r>
      <w:proofErr w:type="spellEnd"/>
      <w:r w:rsidRPr="00C21858">
        <w:rPr>
          <w:sz w:val="24"/>
          <w:szCs w:val="24"/>
          <w:lang w:val="et-EE"/>
        </w:rPr>
        <w:t xml:space="preserve"> külas Korjusmäe</w:t>
      </w:r>
      <w:r>
        <w:rPr>
          <w:sz w:val="24"/>
          <w:szCs w:val="24"/>
          <w:lang w:val="et-EE"/>
        </w:rPr>
        <w:t xml:space="preserve"> </w:t>
      </w:r>
      <w:r w:rsidRPr="00C21858">
        <w:rPr>
          <w:sz w:val="24"/>
          <w:szCs w:val="24"/>
          <w:lang w:val="et-EE"/>
        </w:rPr>
        <w:t>liivamaardlas, riigi omandis oleval Erastvere metskond 324 kinnistul (katastriüksuse tunnus</w:t>
      </w:r>
      <w:r>
        <w:rPr>
          <w:sz w:val="24"/>
          <w:szCs w:val="24"/>
          <w:lang w:val="et-EE"/>
        </w:rPr>
        <w:t xml:space="preserve"> </w:t>
      </w:r>
      <w:r w:rsidRPr="00C21858">
        <w:rPr>
          <w:sz w:val="24"/>
          <w:szCs w:val="24"/>
          <w:lang w:val="et-EE"/>
        </w:rPr>
        <w:t>85601:002:0229). Taotletava mäeeraldise pindala on 5,58 ha ja mäeeraldise teenindusmaa</w:t>
      </w:r>
      <w:r>
        <w:rPr>
          <w:sz w:val="24"/>
          <w:szCs w:val="24"/>
          <w:lang w:val="et-EE"/>
        </w:rPr>
        <w:t xml:space="preserve"> </w:t>
      </w:r>
      <w:r w:rsidRPr="00C21858">
        <w:rPr>
          <w:sz w:val="24"/>
          <w:szCs w:val="24"/>
          <w:lang w:val="et-EE"/>
        </w:rPr>
        <w:t>pindala on 7,45 ha. Kaevandatav maavara on taotluse kohaselt täiteliiv (aktiivne tarbevaru 243</w:t>
      </w:r>
      <w:r>
        <w:rPr>
          <w:sz w:val="24"/>
          <w:szCs w:val="24"/>
          <w:lang w:val="et-EE"/>
        </w:rPr>
        <w:t xml:space="preserve"> </w:t>
      </w:r>
      <w:r w:rsidRPr="00C21858">
        <w:rPr>
          <w:sz w:val="24"/>
          <w:szCs w:val="24"/>
          <w:lang w:val="et-EE"/>
        </w:rPr>
        <w:t xml:space="preserve">tuh m³ ja kaevandatav varu 302,6 tuh m³. Maavara kavandatav kasutusvaldkond on </w:t>
      </w:r>
      <w:proofErr w:type="spellStart"/>
      <w:r w:rsidRPr="00C21858">
        <w:rPr>
          <w:sz w:val="24"/>
          <w:szCs w:val="24"/>
          <w:lang w:val="et-EE"/>
        </w:rPr>
        <w:t>üld</w:t>
      </w:r>
      <w:proofErr w:type="spellEnd"/>
      <w:r w:rsidRPr="00C21858">
        <w:rPr>
          <w:sz w:val="24"/>
          <w:szCs w:val="24"/>
          <w:lang w:val="et-EE"/>
        </w:rPr>
        <w:t>- ja</w:t>
      </w:r>
      <w:r>
        <w:rPr>
          <w:sz w:val="24"/>
          <w:szCs w:val="24"/>
          <w:lang w:val="et-EE"/>
        </w:rPr>
        <w:t xml:space="preserve"> </w:t>
      </w:r>
      <w:r w:rsidRPr="00C21858">
        <w:rPr>
          <w:sz w:val="24"/>
          <w:szCs w:val="24"/>
          <w:lang w:val="et-EE"/>
        </w:rPr>
        <w:t>teedeehitus. Taotletav keskmine tootmismaht aastas on 20 tuh m³. Keskkonnaluba taotletakse 15</w:t>
      </w:r>
      <w:r>
        <w:rPr>
          <w:sz w:val="24"/>
          <w:szCs w:val="24"/>
          <w:lang w:val="et-EE"/>
        </w:rPr>
        <w:t xml:space="preserve"> </w:t>
      </w:r>
      <w:r w:rsidRPr="00C21858">
        <w:rPr>
          <w:sz w:val="24"/>
          <w:szCs w:val="24"/>
          <w:lang w:val="et-EE"/>
        </w:rPr>
        <w:t>aastaks, et varustada piirkonda täitematerjaliga ja sh kaevandmise käigus väljata endise</w:t>
      </w:r>
      <w:r>
        <w:rPr>
          <w:sz w:val="24"/>
          <w:szCs w:val="24"/>
          <w:lang w:val="et-EE"/>
        </w:rPr>
        <w:t xml:space="preserve"> </w:t>
      </w:r>
      <w:r w:rsidRPr="00C21858">
        <w:rPr>
          <w:sz w:val="24"/>
          <w:szCs w:val="24"/>
          <w:lang w:val="et-EE"/>
        </w:rPr>
        <w:t>korrastamata karjääriala jääkvaru ning koos ülejäänud alaga ka endine karjääriala korrastada</w:t>
      </w:r>
      <w:r>
        <w:rPr>
          <w:sz w:val="24"/>
          <w:szCs w:val="24"/>
          <w:lang w:val="et-EE"/>
        </w:rPr>
        <w:t xml:space="preserve"> </w:t>
      </w:r>
      <w:r w:rsidRPr="00C21858">
        <w:rPr>
          <w:sz w:val="24"/>
          <w:szCs w:val="24"/>
          <w:lang w:val="et-EE"/>
        </w:rPr>
        <w:t>metsamaaks ja tehisveekoguks ning karjääri nõlvad rohumaaks.</w:t>
      </w:r>
      <w:r w:rsidRPr="00C21858">
        <w:rPr>
          <w:sz w:val="24"/>
          <w:szCs w:val="24"/>
          <w:lang w:val="et-EE"/>
        </w:rPr>
        <w:cr/>
      </w:r>
      <w:r w:rsidR="008E3466" w:rsidRPr="008E3466">
        <w:rPr>
          <w:sz w:val="24"/>
          <w:szCs w:val="24"/>
          <w:lang w:val="et-EE"/>
        </w:rPr>
        <w:t>Mäeeraldise teenindusmaa piiride valikul on arvestatud kinnistu Erastvere metskond 324 piiridega.</w:t>
      </w:r>
      <w:r w:rsidR="008E3466">
        <w:rPr>
          <w:sz w:val="24"/>
          <w:szCs w:val="24"/>
          <w:lang w:val="et-EE"/>
        </w:rPr>
        <w:t xml:space="preserve"> </w:t>
      </w:r>
      <w:r w:rsidR="007F07B3" w:rsidRPr="007F07B3">
        <w:rPr>
          <w:sz w:val="24"/>
          <w:szCs w:val="24"/>
          <w:lang w:val="et-EE"/>
        </w:rPr>
        <w:t>Korjusmäe III liivakarjäär kattub täielikult Korjusmäe</w:t>
      </w:r>
      <w:r w:rsidR="007F07B3">
        <w:rPr>
          <w:sz w:val="24"/>
          <w:szCs w:val="24"/>
          <w:lang w:val="et-EE"/>
        </w:rPr>
        <w:t xml:space="preserve"> </w:t>
      </w:r>
      <w:r w:rsidR="007F07B3" w:rsidRPr="007F07B3">
        <w:rPr>
          <w:sz w:val="24"/>
          <w:szCs w:val="24"/>
          <w:lang w:val="et-EE"/>
        </w:rPr>
        <w:t>liivamaardla (registrikaart nr 730) täiteliiva aktiivse tarbevaru plokiga 6 ja 7, kus paikneb ka</w:t>
      </w:r>
      <w:r w:rsidR="007F07B3">
        <w:rPr>
          <w:sz w:val="24"/>
          <w:szCs w:val="24"/>
          <w:lang w:val="et-EE"/>
        </w:rPr>
        <w:t xml:space="preserve"> </w:t>
      </w:r>
      <w:r w:rsidR="007F07B3" w:rsidRPr="007F07B3">
        <w:rPr>
          <w:sz w:val="24"/>
          <w:szCs w:val="24"/>
          <w:lang w:val="et-EE"/>
        </w:rPr>
        <w:t>endine ammendamata ja korrastamata karjääriala. Taotletava mäeeraldise alal</w:t>
      </w:r>
      <w:r w:rsidR="007F07B3">
        <w:rPr>
          <w:sz w:val="24"/>
          <w:szCs w:val="24"/>
          <w:lang w:val="et-EE"/>
        </w:rPr>
        <w:t xml:space="preserve"> </w:t>
      </w:r>
      <w:r w:rsidR="007F07B3" w:rsidRPr="007F07B3">
        <w:rPr>
          <w:sz w:val="24"/>
          <w:szCs w:val="24"/>
          <w:lang w:val="et-EE"/>
        </w:rPr>
        <w:t xml:space="preserve">absoluutkõrgused jäävad vahemikku 130–138 </w:t>
      </w:r>
      <w:proofErr w:type="spellStart"/>
      <w:r w:rsidR="007F07B3" w:rsidRPr="007F07B3">
        <w:rPr>
          <w:sz w:val="24"/>
          <w:szCs w:val="24"/>
          <w:lang w:val="et-EE"/>
        </w:rPr>
        <w:t>abs</w:t>
      </w:r>
      <w:proofErr w:type="spellEnd"/>
      <w:r w:rsidR="007F07B3" w:rsidRPr="007F07B3">
        <w:rPr>
          <w:sz w:val="24"/>
          <w:szCs w:val="24"/>
          <w:lang w:val="et-EE"/>
        </w:rPr>
        <w:t xml:space="preserve"> m. Madalamad punktid jäävad peamiselt </w:t>
      </w:r>
      <w:r w:rsidR="007F07B3">
        <w:rPr>
          <w:sz w:val="24"/>
          <w:szCs w:val="24"/>
          <w:lang w:val="et-EE"/>
        </w:rPr>
        <w:t xml:space="preserve"> </w:t>
      </w:r>
      <w:r w:rsidR="007F07B3" w:rsidRPr="007F07B3">
        <w:rPr>
          <w:sz w:val="24"/>
          <w:szCs w:val="24"/>
          <w:lang w:val="et-EE"/>
        </w:rPr>
        <w:t xml:space="preserve">mäeeraldise ida osasse. </w:t>
      </w:r>
    </w:p>
    <w:p w14:paraId="222034E7" w14:textId="2D3606EE" w:rsidR="007F07B3" w:rsidRDefault="007F07B3" w:rsidP="00B44645">
      <w:pPr>
        <w:spacing w:after="120" w:line="276" w:lineRule="auto"/>
        <w:jc w:val="both"/>
        <w:rPr>
          <w:sz w:val="24"/>
          <w:szCs w:val="24"/>
          <w:lang w:val="et-EE"/>
        </w:rPr>
      </w:pPr>
      <w:r w:rsidRPr="007F07B3">
        <w:rPr>
          <w:sz w:val="24"/>
          <w:szCs w:val="24"/>
          <w:lang w:val="et-EE"/>
        </w:rPr>
        <w:t>Taotletava ala põhjapoolses servas kulgeb Elektrilevi OÜ hallatav madalpinge elektriõhuliin</w:t>
      </w:r>
      <w:r>
        <w:rPr>
          <w:sz w:val="24"/>
          <w:szCs w:val="24"/>
          <w:lang w:val="et-EE"/>
        </w:rPr>
        <w:t xml:space="preserve"> </w:t>
      </w:r>
      <w:r w:rsidRPr="007F07B3">
        <w:rPr>
          <w:sz w:val="24"/>
          <w:szCs w:val="24"/>
          <w:lang w:val="et-EE"/>
        </w:rPr>
        <w:t>(ÕL mast 1; tunnus: 85603:002:0449), mis osaliselt taotletava alaga ka kattub. Liini</w:t>
      </w:r>
      <w:r>
        <w:rPr>
          <w:sz w:val="24"/>
          <w:szCs w:val="24"/>
          <w:lang w:val="et-EE"/>
        </w:rPr>
        <w:t xml:space="preserve"> </w:t>
      </w:r>
      <w:r w:rsidRPr="007F07B3">
        <w:rPr>
          <w:sz w:val="24"/>
          <w:szCs w:val="24"/>
          <w:lang w:val="et-EE"/>
        </w:rPr>
        <w:t>piiranguvööndis ei teostata töid ja ei ladustata kattepinnast</w:t>
      </w:r>
      <w:r>
        <w:rPr>
          <w:sz w:val="24"/>
          <w:szCs w:val="24"/>
          <w:lang w:val="et-EE"/>
        </w:rPr>
        <w:t>.</w:t>
      </w:r>
    </w:p>
    <w:p w14:paraId="2B51DA32" w14:textId="10B4C943" w:rsidR="007F07B3" w:rsidRPr="007F07B3" w:rsidRDefault="007F07B3" w:rsidP="00B44645">
      <w:pPr>
        <w:spacing w:line="276" w:lineRule="auto"/>
        <w:jc w:val="both"/>
        <w:rPr>
          <w:sz w:val="24"/>
          <w:szCs w:val="24"/>
          <w:lang w:val="et-EE"/>
        </w:rPr>
      </w:pPr>
      <w:r w:rsidRPr="007F07B3">
        <w:rPr>
          <w:sz w:val="24"/>
          <w:szCs w:val="24"/>
          <w:lang w:val="et-EE"/>
        </w:rPr>
        <w:t>Kirdeservas kulgeb kitsas pinnastee ja põhjapoolse</w:t>
      </w:r>
      <w:r>
        <w:rPr>
          <w:sz w:val="24"/>
          <w:szCs w:val="24"/>
          <w:lang w:val="et-EE"/>
        </w:rPr>
        <w:t xml:space="preserve"> </w:t>
      </w:r>
      <w:r w:rsidRPr="007F07B3">
        <w:rPr>
          <w:sz w:val="24"/>
          <w:szCs w:val="24"/>
          <w:lang w:val="et-EE"/>
        </w:rPr>
        <w:t>nurga lähedalt möödub kruuskattega tee, mis läheb üle</w:t>
      </w:r>
      <w:r>
        <w:rPr>
          <w:sz w:val="24"/>
          <w:szCs w:val="24"/>
          <w:lang w:val="et-EE"/>
        </w:rPr>
        <w:t xml:space="preserve"> </w:t>
      </w:r>
      <w:r w:rsidRPr="007F07B3">
        <w:rPr>
          <w:sz w:val="24"/>
          <w:szCs w:val="24"/>
          <w:lang w:val="et-EE"/>
        </w:rPr>
        <w:t>pinnasteeks</w:t>
      </w:r>
      <w:r>
        <w:rPr>
          <w:sz w:val="24"/>
          <w:szCs w:val="24"/>
          <w:lang w:val="et-EE"/>
        </w:rPr>
        <w:t>.</w:t>
      </w:r>
      <w:r w:rsidRPr="007F07B3">
        <w:rPr>
          <w:sz w:val="24"/>
          <w:szCs w:val="24"/>
          <w:lang w:val="et-EE"/>
        </w:rPr>
        <w:t xml:space="preserve"> Taotletavast mäeeraldisest jäävad</w:t>
      </w:r>
      <w:r w:rsidR="00CC4061">
        <w:rPr>
          <w:sz w:val="24"/>
          <w:szCs w:val="24"/>
          <w:lang w:val="et-EE"/>
        </w:rPr>
        <w:t xml:space="preserve"> </w:t>
      </w:r>
      <w:r w:rsidRPr="007F07B3">
        <w:rPr>
          <w:sz w:val="24"/>
          <w:szCs w:val="24"/>
          <w:lang w:val="et-EE"/>
        </w:rPr>
        <w:t xml:space="preserve">nimetatud objektid ja nendega seotud </w:t>
      </w:r>
      <w:r w:rsidRPr="007F07B3">
        <w:rPr>
          <w:sz w:val="24"/>
          <w:szCs w:val="24"/>
          <w:lang w:val="et-EE"/>
        </w:rPr>
        <w:lastRenderedPageBreak/>
        <w:t>piiranguvööndid aga enam kui 25 m kaugusele.</w:t>
      </w:r>
      <w:r w:rsidR="00CC4061">
        <w:rPr>
          <w:sz w:val="24"/>
          <w:szCs w:val="24"/>
          <w:lang w:val="et-EE"/>
        </w:rPr>
        <w:t xml:space="preserve"> </w:t>
      </w:r>
      <w:r w:rsidRPr="007F07B3">
        <w:rPr>
          <w:sz w:val="24"/>
          <w:szCs w:val="24"/>
          <w:lang w:val="et-EE"/>
        </w:rPr>
        <w:t>Taotletava ala läänenurk külgneb maaparandussüsteemi MÜGRA maa-alaga</w:t>
      </w:r>
      <w:r w:rsidR="00965205" w:rsidRPr="00965205">
        <w:rPr>
          <w:sz w:val="24"/>
          <w:szCs w:val="24"/>
          <w:lang w:val="et-EE"/>
        </w:rPr>
        <w:t xml:space="preserve"> (tunnus: 2100300080010001)</w:t>
      </w:r>
      <w:r w:rsidRPr="007F07B3">
        <w:rPr>
          <w:sz w:val="24"/>
          <w:szCs w:val="24"/>
          <w:lang w:val="et-EE"/>
        </w:rPr>
        <w:t xml:space="preserve">. </w:t>
      </w:r>
    </w:p>
    <w:p w14:paraId="30B87780" w14:textId="338FFCBC" w:rsidR="007F07B3" w:rsidRPr="007F07B3" w:rsidRDefault="007F07B3" w:rsidP="00B44645">
      <w:pPr>
        <w:spacing w:line="276" w:lineRule="auto"/>
        <w:jc w:val="both"/>
        <w:rPr>
          <w:sz w:val="24"/>
          <w:szCs w:val="24"/>
          <w:lang w:val="et-EE"/>
        </w:rPr>
      </w:pPr>
      <w:r w:rsidRPr="007F07B3">
        <w:rPr>
          <w:sz w:val="24"/>
          <w:szCs w:val="24"/>
          <w:lang w:val="et-EE"/>
        </w:rPr>
        <w:t>Kaguservas piirneb taotletav mäeeraldise Korjusmäe (tunnus: 85603:002:0532) ja edelas</w:t>
      </w:r>
      <w:r w:rsidR="00CC4061">
        <w:rPr>
          <w:sz w:val="24"/>
          <w:szCs w:val="24"/>
          <w:lang w:val="et-EE"/>
        </w:rPr>
        <w:t xml:space="preserve"> </w:t>
      </w:r>
      <w:r w:rsidRPr="007F07B3">
        <w:rPr>
          <w:sz w:val="24"/>
          <w:szCs w:val="24"/>
          <w:lang w:val="et-EE"/>
        </w:rPr>
        <w:t>Tordi-Jaanikese (tunnus: 85603:002:0063) maaüksusega. Loodeservas on külgnemine</w:t>
      </w:r>
      <w:r w:rsidR="00CC4061">
        <w:rPr>
          <w:sz w:val="24"/>
          <w:szCs w:val="24"/>
          <w:lang w:val="et-EE"/>
        </w:rPr>
        <w:t xml:space="preserve"> </w:t>
      </w:r>
      <w:r w:rsidRPr="007F07B3">
        <w:rPr>
          <w:sz w:val="24"/>
          <w:szCs w:val="24"/>
          <w:lang w:val="et-EE"/>
        </w:rPr>
        <w:t>Korjusmäe (tunnus: 85603:002:0531) ja kirdes Korjusmäe 105 (tunnus: 85603:002:0449)</w:t>
      </w:r>
      <w:r w:rsidR="00CC4061">
        <w:rPr>
          <w:sz w:val="24"/>
          <w:szCs w:val="24"/>
          <w:lang w:val="et-EE"/>
        </w:rPr>
        <w:t xml:space="preserve"> </w:t>
      </w:r>
      <w:r w:rsidRPr="007F07B3">
        <w:rPr>
          <w:sz w:val="24"/>
          <w:szCs w:val="24"/>
          <w:lang w:val="et-EE"/>
        </w:rPr>
        <w:t>maaüksusega, mis mõlemad kattuvad suures osas Korjusmäe maardla (</w:t>
      </w:r>
      <w:proofErr w:type="spellStart"/>
      <w:r w:rsidRPr="007F07B3">
        <w:rPr>
          <w:sz w:val="24"/>
          <w:szCs w:val="24"/>
          <w:lang w:val="et-EE"/>
        </w:rPr>
        <w:t>reg</w:t>
      </w:r>
      <w:proofErr w:type="spellEnd"/>
      <w:r w:rsidRPr="007F07B3">
        <w:rPr>
          <w:sz w:val="24"/>
          <w:szCs w:val="24"/>
          <w:lang w:val="et-EE"/>
        </w:rPr>
        <w:t xml:space="preserve"> nr 730) ja selle aktiivse reservvaru plokiga 1 (ehitusliiv). Taotletav Korjusmäe III mäeeraldise teenindusmaa</w:t>
      </w:r>
      <w:r w:rsidR="00CC4061">
        <w:rPr>
          <w:sz w:val="24"/>
          <w:szCs w:val="24"/>
          <w:lang w:val="et-EE"/>
        </w:rPr>
        <w:t xml:space="preserve"> </w:t>
      </w:r>
      <w:r w:rsidRPr="007F07B3">
        <w:rPr>
          <w:sz w:val="24"/>
          <w:szCs w:val="24"/>
          <w:lang w:val="et-EE"/>
        </w:rPr>
        <w:t xml:space="preserve">kattub plokiga 1 </w:t>
      </w:r>
      <w:proofErr w:type="spellStart"/>
      <w:r w:rsidRPr="007F07B3">
        <w:rPr>
          <w:sz w:val="24"/>
          <w:szCs w:val="24"/>
          <w:lang w:val="et-EE"/>
        </w:rPr>
        <w:t>aR</w:t>
      </w:r>
      <w:proofErr w:type="spellEnd"/>
      <w:r w:rsidRPr="007F07B3">
        <w:rPr>
          <w:sz w:val="24"/>
          <w:szCs w:val="24"/>
          <w:lang w:val="et-EE"/>
        </w:rPr>
        <w:t xml:space="preserve"> ligikaudu 0,37 ha ulatuses. Lähimad majapidamisega kinnistud</w:t>
      </w:r>
      <w:r w:rsidR="00CC4061">
        <w:rPr>
          <w:sz w:val="24"/>
          <w:szCs w:val="24"/>
          <w:lang w:val="et-EE"/>
        </w:rPr>
        <w:t xml:space="preserve"> </w:t>
      </w:r>
      <w:r w:rsidRPr="007F07B3">
        <w:rPr>
          <w:sz w:val="24"/>
          <w:szCs w:val="24"/>
          <w:lang w:val="et-EE"/>
        </w:rPr>
        <w:t>paiknevad taotletavast mäeeraldisest ca 40 m kaugusel loodes, Korjusmäe kinnistul, ja ca 40 m kaugusel kirdes, Korjusmäe 105 kinnistul.</w:t>
      </w:r>
    </w:p>
    <w:p w14:paraId="0B2625C7" w14:textId="030D25A2" w:rsidR="007F07B3" w:rsidRDefault="007F07B3" w:rsidP="00B44645">
      <w:pPr>
        <w:spacing w:line="276" w:lineRule="auto"/>
        <w:jc w:val="both"/>
        <w:rPr>
          <w:sz w:val="24"/>
          <w:szCs w:val="24"/>
          <w:lang w:val="et-EE"/>
        </w:rPr>
      </w:pPr>
      <w:r w:rsidRPr="007F07B3">
        <w:rPr>
          <w:sz w:val="24"/>
          <w:szCs w:val="24"/>
          <w:lang w:val="et-EE"/>
        </w:rPr>
        <w:t xml:space="preserve">Taotletava mäeeraldise piires puuduvad keskkonnakaitselised ja </w:t>
      </w:r>
      <w:proofErr w:type="spellStart"/>
      <w:r w:rsidRPr="007F07B3">
        <w:rPr>
          <w:sz w:val="24"/>
          <w:szCs w:val="24"/>
          <w:lang w:val="et-EE"/>
        </w:rPr>
        <w:t>muinsuskaitselised</w:t>
      </w:r>
      <w:proofErr w:type="spellEnd"/>
      <w:r w:rsidRPr="007F07B3">
        <w:rPr>
          <w:sz w:val="24"/>
          <w:szCs w:val="24"/>
          <w:lang w:val="et-EE"/>
        </w:rPr>
        <w:t xml:space="preserve"> piirangud.</w:t>
      </w:r>
    </w:p>
    <w:p w14:paraId="38130B71" w14:textId="0407302F" w:rsidR="00001E5A" w:rsidRDefault="00001E5A" w:rsidP="00B44645">
      <w:pPr>
        <w:spacing w:after="120" w:line="276" w:lineRule="auto"/>
        <w:jc w:val="both"/>
        <w:rPr>
          <w:sz w:val="24"/>
          <w:szCs w:val="24"/>
          <w:lang w:val="et-EE"/>
        </w:rPr>
      </w:pPr>
      <w:r w:rsidRPr="00001E5A">
        <w:rPr>
          <w:sz w:val="24"/>
          <w:szCs w:val="24"/>
          <w:lang w:val="et-EE"/>
        </w:rPr>
        <w:t>Taotletava karjääri vahetus läheduses ei asu ühtegi Natura 2000 looduskaitseala. Kõige</w:t>
      </w:r>
      <w:r>
        <w:rPr>
          <w:sz w:val="24"/>
          <w:szCs w:val="24"/>
          <w:lang w:val="et-EE"/>
        </w:rPr>
        <w:t xml:space="preserve"> </w:t>
      </w:r>
      <w:r w:rsidRPr="00001E5A">
        <w:rPr>
          <w:sz w:val="24"/>
          <w:szCs w:val="24"/>
          <w:lang w:val="et-EE"/>
        </w:rPr>
        <w:t>lähim Natura 2000 ala on Kanepi järvede loodusala, mis asub ca 2,9 km kaugusel. Karjääri tegevus sellele alale mõju ei avalda.</w:t>
      </w:r>
    </w:p>
    <w:p w14:paraId="309C742E" w14:textId="0FB6268C" w:rsidR="008E3466" w:rsidRPr="008E3466" w:rsidRDefault="008E3466" w:rsidP="00B44645">
      <w:pPr>
        <w:spacing w:after="120" w:line="276" w:lineRule="auto"/>
        <w:jc w:val="both"/>
        <w:rPr>
          <w:sz w:val="24"/>
          <w:szCs w:val="24"/>
          <w:lang w:val="et-EE"/>
        </w:rPr>
      </w:pPr>
      <w:r w:rsidRPr="008E3466">
        <w:rPr>
          <w:sz w:val="24"/>
          <w:szCs w:val="24"/>
          <w:lang w:val="et-EE"/>
        </w:rPr>
        <w:t>Maavara kaevandamisega mõjutatakse alati vähemal või rohkemal määral looduskeskkonda,</w:t>
      </w:r>
      <w:r>
        <w:rPr>
          <w:sz w:val="24"/>
          <w:szCs w:val="24"/>
          <w:lang w:val="et-EE"/>
        </w:rPr>
        <w:t xml:space="preserve"> </w:t>
      </w:r>
      <w:r w:rsidRPr="008E3466">
        <w:rPr>
          <w:sz w:val="24"/>
          <w:szCs w:val="24"/>
          <w:lang w:val="et-EE"/>
        </w:rPr>
        <w:t>kuid keskkonnakaitse ja ohutustehnika nõuetest kinnipidamise abil on võimalik negatiivseid</w:t>
      </w:r>
      <w:r>
        <w:rPr>
          <w:sz w:val="24"/>
          <w:szCs w:val="24"/>
          <w:lang w:val="et-EE"/>
        </w:rPr>
        <w:t xml:space="preserve"> </w:t>
      </w:r>
      <w:r w:rsidRPr="008E3466">
        <w:rPr>
          <w:sz w:val="24"/>
          <w:szCs w:val="24"/>
          <w:lang w:val="et-EE"/>
        </w:rPr>
        <w:t>mõjusid minimeerida. Liiva kaevandamisel on põhilisteks keskkonda mõjutavateks</w:t>
      </w:r>
      <w:r>
        <w:rPr>
          <w:sz w:val="24"/>
          <w:szCs w:val="24"/>
          <w:lang w:val="et-EE"/>
        </w:rPr>
        <w:t xml:space="preserve"> </w:t>
      </w:r>
      <w:r w:rsidRPr="008E3466">
        <w:rPr>
          <w:sz w:val="24"/>
          <w:szCs w:val="24"/>
          <w:lang w:val="et-EE"/>
        </w:rPr>
        <w:t>teguriteks maastikupildi visuaalne muutumine, tolm ja müra. Kaevandamise käigus</w:t>
      </w:r>
      <w:r>
        <w:rPr>
          <w:sz w:val="24"/>
          <w:szCs w:val="24"/>
          <w:lang w:val="et-EE"/>
        </w:rPr>
        <w:t xml:space="preserve"> </w:t>
      </w:r>
      <w:r w:rsidRPr="008E3466">
        <w:rPr>
          <w:sz w:val="24"/>
          <w:szCs w:val="24"/>
          <w:lang w:val="et-EE"/>
        </w:rPr>
        <w:t>tootmisjäätmeid ei teki ning prügi ladustamine karjäärialale on keelatud.</w:t>
      </w:r>
    </w:p>
    <w:p w14:paraId="1C01068A" w14:textId="7A028AEB" w:rsidR="00CC4061" w:rsidRDefault="008E3466" w:rsidP="00B44645">
      <w:pPr>
        <w:spacing w:after="120" w:line="276" w:lineRule="auto"/>
        <w:jc w:val="both"/>
        <w:rPr>
          <w:sz w:val="24"/>
          <w:szCs w:val="24"/>
          <w:lang w:val="et-EE"/>
        </w:rPr>
      </w:pPr>
      <w:r w:rsidRPr="008E3466">
        <w:rPr>
          <w:sz w:val="24"/>
          <w:szCs w:val="24"/>
          <w:lang w:val="et-EE"/>
        </w:rPr>
        <w:t>Kaevandamine toimub suures osas pealpool keskmist pinnaveetaset, kuid osaliselt ka allpool</w:t>
      </w:r>
      <w:r>
        <w:rPr>
          <w:sz w:val="24"/>
          <w:szCs w:val="24"/>
          <w:lang w:val="et-EE"/>
        </w:rPr>
        <w:t xml:space="preserve"> </w:t>
      </w:r>
      <w:r w:rsidRPr="008E3466">
        <w:rPr>
          <w:sz w:val="24"/>
          <w:szCs w:val="24"/>
          <w:lang w:val="et-EE"/>
        </w:rPr>
        <w:t>pinnaveetaset, mistõttu oht veele võib tekkida karjäärimasinate avarii käigus kütuse või määrdeaine lekke korral. Seega peavad karjääri teenindavad masinad olema läbinud</w:t>
      </w:r>
      <w:r>
        <w:rPr>
          <w:sz w:val="24"/>
          <w:szCs w:val="24"/>
          <w:lang w:val="et-EE"/>
        </w:rPr>
        <w:t xml:space="preserve"> </w:t>
      </w:r>
      <w:r w:rsidRPr="008E3466">
        <w:rPr>
          <w:sz w:val="24"/>
          <w:szCs w:val="24"/>
          <w:lang w:val="et-EE"/>
        </w:rPr>
        <w:t>regulaarse tehnilise hoolduse. Juhul kui ikkagi tekib olukord, kus naftaproduktid on masinatest lekkinud, kohustub kaevandaja viivitamatult reostuse likvideerima vahenditega,</w:t>
      </w:r>
      <w:r>
        <w:rPr>
          <w:sz w:val="24"/>
          <w:szCs w:val="24"/>
          <w:lang w:val="et-EE"/>
        </w:rPr>
        <w:t xml:space="preserve"> </w:t>
      </w:r>
      <w:r w:rsidRPr="008E3466">
        <w:rPr>
          <w:sz w:val="24"/>
          <w:szCs w:val="24"/>
          <w:lang w:val="et-EE"/>
        </w:rPr>
        <w:t>mille olemasolu on karjääris ette nähtud.</w:t>
      </w:r>
    </w:p>
    <w:p w14:paraId="2472D380" w14:textId="07F056C5" w:rsidR="00CC4061" w:rsidRDefault="008E3466" w:rsidP="00B44645">
      <w:pPr>
        <w:spacing w:after="120" w:line="276" w:lineRule="auto"/>
        <w:jc w:val="both"/>
        <w:rPr>
          <w:sz w:val="24"/>
          <w:szCs w:val="24"/>
          <w:lang w:val="et-EE"/>
        </w:rPr>
      </w:pPr>
      <w:r w:rsidRPr="008E3466">
        <w:rPr>
          <w:sz w:val="24"/>
          <w:szCs w:val="24"/>
          <w:lang w:val="et-EE"/>
        </w:rPr>
        <w:t>Maavara kaevandamisel Korjusmäe III liivakarjääris veetaset ei alandata. Veealuse varu väljamine ekskavaatoriga mõjutab vähesel määral lühiajaliselt karjäärialal veetaset, sest väljatakse vee ja liiva segu. Puistangusse nõrguma tõstetud liivast valgub vesi karjääri tagasi. Veetaseme alanemise ulatus sõltub korraga väljatavast liiva mahust ning liivast tagasi nõrguvast vee kogusest. Tagasinõrguva vee kogus sõltub eelkõige liiva poorsusest ja</w:t>
      </w:r>
      <w:r w:rsidR="00001E5A">
        <w:rPr>
          <w:sz w:val="24"/>
          <w:szCs w:val="24"/>
          <w:lang w:val="et-EE"/>
        </w:rPr>
        <w:t xml:space="preserve"> </w:t>
      </w:r>
      <w:r w:rsidRPr="008E3466">
        <w:rPr>
          <w:sz w:val="24"/>
          <w:szCs w:val="24"/>
          <w:lang w:val="et-EE"/>
        </w:rPr>
        <w:t>veeannist. Lisaks mõjutavad veetaset klimaatilised tingimused (sademed, aurumine).</w:t>
      </w:r>
      <w:r w:rsidR="00001E5A">
        <w:rPr>
          <w:sz w:val="24"/>
          <w:szCs w:val="24"/>
          <w:lang w:val="et-EE"/>
        </w:rPr>
        <w:t xml:space="preserve"> </w:t>
      </w:r>
      <w:r w:rsidRPr="008E3466">
        <w:rPr>
          <w:sz w:val="24"/>
          <w:szCs w:val="24"/>
          <w:lang w:val="et-EE"/>
        </w:rPr>
        <w:t>Arvutuslikult on veetaseme alanemine suurim karjääri vahetus läheduses, hääbudes ca 100 m kaugusel. Hinnanguliselt ei ületa veetaseme alanemine 50 m kaugusel karjäärist 0,2 m. Seega ei oma suurt mõju karjääri tegevus kõrval asuvate kinnistute kaevude veetasemetele.</w:t>
      </w:r>
    </w:p>
    <w:p w14:paraId="25476FEA" w14:textId="65269C27" w:rsidR="00E411CC" w:rsidRDefault="00E411CC" w:rsidP="00B44645">
      <w:pPr>
        <w:spacing w:line="276" w:lineRule="auto"/>
        <w:jc w:val="both"/>
        <w:rPr>
          <w:sz w:val="24"/>
          <w:szCs w:val="24"/>
          <w:lang w:val="et-EE"/>
        </w:rPr>
      </w:pPr>
      <w:r w:rsidRPr="003B1E90">
        <w:rPr>
          <w:sz w:val="24"/>
          <w:szCs w:val="24"/>
          <w:lang w:val="et-EE"/>
        </w:rPr>
        <w:t>Kaevandamisega seonduvate keskkonnahäiringute uurimiseks on Keskkonnaametil vajalik koostada keskkonnamõjude eelhinnang</w:t>
      </w:r>
      <w:r>
        <w:rPr>
          <w:sz w:val="24"/>
          <w:szCs w:val="24"/>
          <w:lang w:val="et-EE"/>
        </w:rPr>
        <w:t xml:space="preserve">, mis arvestaks </w:t>
      </w:r>
      <w:r w:rsidR="00001E5A">
        <w:rPr>
          <w:sz w:val="24"/>
          <w:szCs w:val="24"/>
          <w:lang w:val="et-EE"/>
        </w:rPr>
        <w:t xml:space="preserve">kolme </w:t>
      </w:r>
      <w:r>
        <w:rPr>
          <w:sz w:val="24"/>
          <w:szCs w:val="24"/>
          <w:lang w:val="et-EE"/>
        </w:rPr>
        <w:t>kõrvuti paikneva karjääri</w:t>
      </w:r>
      <w:r w:rsidR="00001E5A">
        <w:rPr>
          <w:sz w:val="24"/>
          <w:szCs w:val="24"/>
          <w:lang w:val="et-EE"/>
        </w:rPr>
        <w:t xml:space="preserve"> (Korjusmäe, Korjusmäe ja Korjusmäe III)</w:t>
      </w:r>
      <w:r>
        <w:rPr>
          <w:sz w:val="24"/>
          <w:szCs w:val="24"/>
          <w:lang w:val="et-EE"/>
        </w:rPr>
        <w:t xml:space="preserve"> kumulatiivset keskkonnamõju, seda eriti </w:t>
      </w:r>
      <w:r w:rsidR="00001E5A">
        <w:rPr>
          <w:sz w:val="24"/>
          <w:szCs w:val="24"/>
          <w:lang w:val="et-EE"/>
        </w:rPr>
        <w:t>kõikides</w:t>
      </w:r>
      <w:r>
        <w:rPr>
          <w:sz w:val="24"/>
          <w:szCs w:val="24"/>
          <w:lang w:val="et-EE"/>
        </w:rPr>
        <w:t xml:space="preserve"> karjääri</w:t>
      </w:r>
      <w:r w:rsidR="00001E5A">
        <w:rPr>
          <w:sz w:val="24"/>
          <w:szCs w:val="24"/>
          <w:lang w:val="et-EE"/>
        </w:rPr>
        <w:t>des</w:t>
      </w:r>
      <w:r>
        <w:rPr>
          <w:sz w:val="24"/>
          <w:szCs w:val="24"/>
          <w:lang w:val="et-EE"/>
        </w:rPr>
        <w:t xml:space="preserve"> samaaegselt töötavate masinate ja seadmete töötamisest tuleneva müra osas.</w:t>
      </w:r>
    </w:p>
    <w:p w14:paraId="409D3A2D" w14:textId="49FF325C" w:rsidR="00E411CC" w:rsidRDefault="00E411CC" w:rsidP="00B44645">
      <w:pPr>
        <w:spacing w:line="276" w:lineRule="auto"/>
        <w:jc w:val="both"/>
        <w:rPr>
          <w:sz w:val="24"/>
          <w:szCs w:val="24"/>
          <w:lang w:val="et-EE"/>
        </w:rPr>
      </w:pPr>
      <w:r>
        <w:rPr>
          <w:sz w:val="24"/>
          <w:szCs w:val="24"/>
          <w:lang w:val="et-EE"/>
        </w:rPr>
        <w:t xml:space="preserve">Samuti peaks </w:t>
      </w:r>
      <w:r w:rsidR="00001E5A">
        <w:rPr>
          <w:sz w:val="24"/>
          <w:szCs w:val="24"/>
          <w:lang w:val="et-EE"/>
        </w:rPr>
        <w:t>kõigi kolme</w:t>
      </w:r>
      <w:r>
        <w:rPr>
          <w:sz w:val="24"/>
          <w:szCs w:val="24"/>
          <w:lang w:val="et-EE"/>
        </w:rPr>
        <w:t xml:space="preserve"> karjääri keskkonnalubade taotlejad võtma vastutuse kaevandustega piirnevate majapidamiste kaevude veetaseme ja vee kvaliteedi muutuste eest. Selleks tuleks teha hüdrogeoloogiline uuring ja fikseerida enne kaevandamist piirnevate kinnistute kaevude veetase ja kvaliteet, mille suhtes peaks hiljem kaevanduse käigus mitu korda aastas seiret teostama. Kaevandajad peavad kindlustama piirnevatel kinnistutel elavatele inimestele kvaliteetse joogivee kättesaadavuse.</w:t>
      </w:r>
    </w:p>
    <w:p w14:paraId="6ACDA5D7" w14:textId="77777777" w:rsidR="00E411CC" w:rsidRPr="003B1E90" w:rsidRDefault="00E411CC" w:rsidP="00B44645">
      <w:pPr>
        <w:spacing w:line="276" w:lineRule="auto"/>
        <w:jc w:val="both"/>
        <w:rPr>
          <w:sz w:val="24"/>
          <w:szCs w:val="24"/>
          <w:lang w:val="et-EE"/>
        </w:rPr>
      </w:pPr>
      <w:r>
        <w:rPr>
          <w:sz w:val="24"/>
          <w:szCs w:val="24"/>
          <w:lang w:val="et-EE"/>
        </w:rPr>
        <w:t>Kuival aja tuleb karjääris kaevandatavat materjali ja väljaveoteed niisutada, et vähendada kaevandamise ja väljaveo käigus tekkivat tolmu ja vältida selle levikut naaberkinnistutele.</w:t>
      </w:r>
    </w:p>
    <w:p w14:paraId="6E600C9C" w14:textId="202A72B6" w:rsidR="00E411CC" w:rsidRPr="003B1E90" w:rsidRDefault="00E411CC" w:rsidP="00B44645">
      <w:pPr>
        <w:spacing w:before="240" w:line="276" w:lineRule="auto"/>
        <w:jc w:val="both"/>
        <w:rPr>
          <w:sz w:val="24"/>
          <w:szCs w:val="24"/>
          <w:lang w:val="et-EE"/>
        </w:rPr>
      </w:pPr>
      <w:r w:rsidRPr="003B1E90">
        <w:rPr>
          <w:sz w:val="24"/>
          <w:szCs w:val="24"/>
          <w:lang w:val="et-EE"/>
        </w:rPr>
        <w:t xml:space="preserve">Olles tutvunud </w:t>
      </w:r>
      <w:r w:rsidR="00586316" w:rsidRPr="00586316">
        <w:rPr>
          <w:sz w:val="24"/>
          <w:szCs w:val="24"/>
          <w:lang w:val="et-EE"/>
        </w:rPr>
        <w:t>24.07.2023</w:t>
      </w:r>
      <w:r w:rsidRPr="003B1E90">
        <w:rPr>
          <w:sz w:val="24"/>
          <w:szCs w:val="24"/>
          <w:lang w:val="et-EE"/>
        </w:rPr>
        <w:t xml:space="preserve"> Keskkonnaameti dokumendiga nr </w:t>
      </w:r>
      <w:r w:rsidR="00D11EDA" w:rsidRPr="00D11EDA">
        <w:rPr>
          <w:sz w:val="24"/>
          <w:szCs w:val="24"/>
          <w:lang w:val="et-EE"/>
        </w:rPr>
        <w:t>DM-125095-7</w:t>
      </w:r>
      <w:r w:rsidRPr="003B1E90">
        <w:rPr>
          <w:sz w:val="24"/>
          <w:szCs w:val="24"/>
          <w:lang w:val="et-EE"/>
        </w:rPr>
        <w:t xml:space="preserve"> </w:t>
      </w:r>
      <w:r w:rsidRPr="0092551B">
        <w:rPr>
          <w:sz w:val="24"/>
          <w:szCs w:val="24"/>
          <w:lang w:val="et-EE"/>
        </w:rPr>
        <w:t>edastatud</w:t>
      </w:r>
      <w:r>
        <w:rPr>
          <w:sz w:val="24"/>
          <w:szCs w:val="24"/>
          <w:lang w:val="et-EE"/>
        </w:rPr>
        <w:t xml:space="preserve"> </w:t>
      </w:r>
      <w:r w:rsidR="00D11EDA" w:rsidRPr="00D11EDA">
        <w:rPr>
          <w:sz w:val="24"/>
          <w:szCs w:val="24"/>
          <w:lang w:val="et-EE"/>
        </w:rPr>
        <w:t xml:space="preserve">Marina </w:t>
      </w:r>
      <w:proofErr w:type="spellStart"/>
      <w:r w:rsidR="00D11EDA" w:rsidRPr="00D11EDA">
        <w:rPr>
          <w:sz w:val="24"/>
          <w:szCs w:val="24"/>
          <w:lang w:val="et-EE"/>
        </w:rPr>
        <w:t>Minerals</w:t>
      </w:r>
      <w:proofErr w:type="spellEnd"/>
      <w:r w:rsidR="00D11EDA" w:rsidRPr="00D11EDA">
        <w:rPr>
          <w:sz w:val="24"/>
          <w:szCs w:val="24"/>
          <w:lang w:val="et-EE"/>
        </w:rPr>
        <w:t xml:space="preserve"> OÜ </w:t>
      </w:r>
      <w:r w:rsidRPr="003B1E90">
        <w:rPr>
          <w:sz w:val="24"/>
          <w:szCs w:val="24"/>
          <w:lang w:val="et-EE"/>
        </w:rPr>
        <w:t>poolt Keskkonnaametile edastatud Korjusmäe</w:t>
      </w:r>
      <w:r>
        <w:rPr>
          <w:sz w:val="24"/>
          <w:szCs w:val="24"/>
          <w:lang w:val="et-EE"/>
        </w:rPr>
        <w:t xml:space="preserve"> II</w:t>
      </w:r>
      <w:r w:rsidR="00D11EDA">
        <w:rPr>
          <w:sz w:val="24"/>
          <w:szCs w:val="24"/>
          <w:lang w:val="et-EE"/>
        </w:rPr>
        <w:t>I</w:t>
      </w:r>
      <w:r w:rsidRPr="003B1E90">
        <w:rPr>
          <w:sz w:val="24"/>
          <w:szCs w:val="24"/>
          <w:lang w:val="et-EE"/>
        </w:rPr>
        <w:t xml:space="preserve"> liivakarjääri mäeeraldise </w:t>
      </w:r>
      <w:r w:rsidRPr="003B1E90">
        <w:rPr>
          <w:sz w:val="24"/>
          <w:szCs w:val="24"/>
          <w:lang w:val="et-EE"/>
        </w:rPr>
        <w:lastRenderedPageBreak/>
        <w:t>keskkonnaloa taotlusega ja võttes aluseks maapõueseaduse § 49 lõike 6, Valgjärve Vallavolikogu 26.08.2008 määrusega nr 1-1.1-22 kehtestatud Valgjärve valla üldplaneeringu ning kohaliku omavalitsuse korralduse seaduse § 22 lõike 2, Kanepi Vallavolikogu</w:t>
      </w:r>
    </w:p>
    <w:p w14:paraId="75D09EE6" w14:textId="77777777" w:rsidR="00E411CC" w:rsidRPr="003B1E90" w:rsidRDefault="00E411CC" w:rsidP="00B44645">
      <w:pPr>
        <w:spacing w:line="276" w:lineRule="auto"/>
        <w:jc w:val="both"/>
        <w:rPr>
          <w:sz w:val="24"/>
          <w:szCs w:val="24"/>
          <w:lang w:val="et-EE"/>
        </w:rPr>
      </w:pPr>
    </w:p>
    <w:p w14:paraId="5F6CE2DA" w14:textId="77777777" w:rsidR="00E411CC" w:rsidRPr="00507C79" w:rsidRDefault="00E411CC" w:rsidP="00B44645">
      <w:pPr>
        <w:spacing w:line="276" w:lineRule="auto"/>
        <w:jc w:val="both"/>
        <w:rPr>
          <w:b/>
          <w:bCs/>
          <w:sz w:val="24"/>
          <w:szCs w:val="24"/>
          <w:lang w:val="et-EE"/>
        </w:rPr>
      </w:pPr>
      <w:r w:rsidRPr="00507C79">
        <w:rPr>
          <w:b/>
          <w:bCs/>
          <w:sz w:val="24"/>
          <w:szCs w:val="24"/>
          <w:lang w:val="et-EE"/>
        </w:rPr>
        <w:t>o t s u s t a b:</w:t>
      </w:r>
    </w:p>
    <w:p w14:paraId="6F47A46D" w14:textId="77777777" w:rsidR="00E411CC" w:rsidRPr="003B1E90" w:rsidRDefault="00E411CC" w:rsidP="00B44645">
      <w:pPr>
        <w:spacing w:line="276" w:lineRule="auto"/>
        <w:jc w:val="both"/>
        <w:rPr>
          <w:b/>
          <w:bCs/>
          <w:sz w:val="24"/>
          <w:szCs w:val="24"/>
          <w:lang w:val="et-EE"/>
        </w:rPr>
      </w:pPr>
    </w:p>
    <w:p w14:paraId="2A7BE4A2" w14:textId="219C32AE" w:rsidR="00E411CC" w:rsidRPr="00507C79" w:rsidRDefault="00E411CC" w:rsidP="00B44645">
      <w:pPr>
        <w:spacing w:line="276" w:lineRule="auto"/>
        <w:jc w:val="both"/>
        <w:rPr>
          <w:bCs/>
          <w:sz w:val="24"/>
          <w:szCs w:val="24"/>
          <w:lang w:val="et-EE"/>
        </w:rPr>
      </w:pPr>
      <w:r w:rsidRPr="00507C79">
        <w:rPr>
          <w:bCs/>
          <w:sz w:val="24"/>
          <w:szCs w:val="24"/>
          <w:lang w:val="et-EE"/>
        </w:rPr>
        <w:t>1.</w:t>
      </w:r>
      <w:r w:rsidRPr="00507C79">
        <w:rPr>
          <w:bCs/>
          <w:sz w:val="24"/>
          <w:szCs w:val="24"/>
          <w:lang w:val="et-EE"/>
        </w:rPr>
        <w:tab/>
        <w:t>Nõustuda Korjusmäe II</w:t>
      </w:r>
      <w:r w:rsidR="00780028">
        <w:rPr>
          <w:bCs/>
          <w:sz w:val="24"/>
          <w:szCs w:val="24"/>
          <w:lang w:val="et-EE"/>
        </w:rPr>
        <w:t>I</w:t>
      </w:r>
      <w:r w:rsidRPr="00507C79">
        <w:rPr>
          <w:bCs/>
          <w:sz w:val="24"/>
          <w:szCs w:val="24"/>
          <w:lang w:val="et-EE"/>
        </w:rPr>
        <w:t xml:space="preserve"> liivakarjääris, asukohaga Põlva maakond Kanepi vald </w:t>
      </w:r>
      <w:proofErr w:type="spellStart"/>
      <w:r w:rsidRPr="00507C79">
        <w:rPr>
          <w:bCs/>
          <w:sz w:val="24"/>
          <w:szCs w:val="24"/>
          <w:lang w:val="et-EE"/>
        </w:rPr>
        <w:t>Sirvaste</w:t>
      </w:r>
      <w:proofErr w:type="spellEnd"/>
      <w:r w:rsidRPr="00507C79">
        <w:rPr>
          <w:bCs/>
          <w:sz w:val="24"/>
          <w:szCs w:val="24"/>
          <w:lang w:val="et-EE"/>
        </w:rPr>
        <w:t xml:space="preserve"> küla</w:t>
      </w:r>
      <w:r w:rsidRPr="00507C79">
        <w:rPr>
          <w:bCs/>
          <w:lang w:val="et-EE"/>
        </w:rPr>
        <w:t xml:space="preserve"> </w:t>
      </w:r>
      <w:r w:rsidR="00360087" w:rsidRPr="00DA51A1">
        <w:rPr>
          <w:bCs/>
          <w:sz w:val="24"/>
          <w:szCs w:val="24"/>
          <w:lang w:val="et-EE"/>
        </w:rPr>
        <w:t>Erastvere metskond</w:t>
      </w:r>
      <w:r w:rsidRPr="00507C79">
        <w:rPr>
          <w:bCs/>
          <w:sz w:val="24"/>
          <w:szCs w:val="24"/>
          <w:lang w:val="et-EE"/>
        </w:rPr>
        <w:t xml:space="preserve"> </w:t>
      </w:r>
      <w:r w:rsidR="00B2676B">
        <w:rPr>
          <w:bCs/>
          <w:sz w:val="24"/>
          <w:szCs w:val="24"/>
          <w:lang w:val="et-EE"/>
        </w:rPr>
        <w:t xml:space="preserve">324 </w:t>
      </w:r>
      <w:r w:rsidRPr="00507C79">
        <w:rPr>
          <w:bCs/>
          <w:sz w:val="24"/>
          <w:szCs w:val="24"/>
          <w:lang w:val="et-EE"/>
        </w:rPr>
        <w:t xml:space="preserve">kinnistu (katastritunnus </w:t>
      </w:r>
      <w:r w:rsidR="000D50DA" w:rsidRPr="000D50DA">
        <w:rPr>
          <w:bCs/>
          <w:sz w:val="24"/>
          <w:szCs w:val="24"/>
          <w:lang w:val="et-EE"/>
        </w:rPr>
        <w:t>85601:002:0229</w:t>
      </w:r>
      <w:r w:rsidRPr="00507C79">
        <w:rPr>
          <w:bCs/>
          <w:sz w:val="24"/>
          <w:szCs w:val="24"/>
          <w:lang w:val="et-EE"/>
        </w:rPr>
        <w:t xml:space="preserve">), </w:t>
      </w:r>
      <w:r w:rsidR="00B21BE9" w:rsidRPr="00B21BE9">
        <w:rPr>
          <w:bCs/>
          <w:sz w:val="24"/>
          <w:szCs w:val="24"/>
          <w:lang w:val="et-EE"/>
        </w:rPr>
        <w:t xml:space="preserve">Marina </w:t>
      </w:r>
      <w:proofErr w:type="spellStart"/>
      <w:r w:rsidR="00B21BE9" w:rsidRPr="00B21BE9">
        <w:rPr>
          <w:bCs/>
          <w:sz w:val="24"/>
          <w:szCs w:val="24"/>
          <w:lang w:val="et-EE"/>
        </w:rPr>
        <w:t>Minerals</w:t>
      </w:r>
      <w:proofErr w:type="spellEnd"/>
      <w:r w:rsidR="00B21BE9" w:rsidRPr="00B21BE9">
        <w:rPr>
          <w:bCs/>
          <w:sz w:val="24"/>
          <w:szCs w:val="24"/>
          <w:lang w:val="et-EE"/>
        </w:rPr>
        <w:t xml:space="preserve"> OÜ</w:t>
      </w:r>
      <w:r w:rsidR="00A618A4">
        <w:rPr>
          <w:bCs/>
          <w:sz w:val="24"/>
          <w:szCs w:val="24"/>
          <w:lang w:val="et-EE"/>
        </w:rPr>
        <w:t>-le</w:t>
      </w:r>
      <w:r w:rsidR="00B21BE9" w:rsidRPr="00B21BE9">
        <w:rPr>
          <w:bCs/>
          <w:sz w:val="24"/>
          <w:szCs w:val="24"/>
          <w:lang w:val="et-EE"/>
        </w:rPr>
        <w:t xml:space="preserve"> (registrikood 11349875, aadress Jalgpalli tn 21, Kesklinna linnaosa, Tallinn)</w:t>
      </w:r>
      <w:r w:rsidR="00B21BE9">
        <w:rPr>
          <w:bCs/>
          <w:sz w:val="24"/>
          <w:szCs w:val="24"/>
          <w:lang w:val="et-EE"/>
        </w:rPr>
        <w:t xml:space="preserve"> </w:t>
      </w:r>
      <w:r w:rsidRPr="00507C79">
        <w:rPr>
          <w:bCs/>
          <w:sz w:val="24"/>
          <w:szCs w:val="24"/>
          <w:lang w:val="et-EE"/>
        </w:rPr>
        <w:t>maavara kaevandamiseks keskkonnaloa andmisega tähtajaga kuni 15 aastat alljärgnevatel tingimustel:</w:t>
      </w:r>
    </w:p>
    <w:p w14:paraId="64B9AD1D" w14:textId="0EDD5ABC" w:rsidR="00E411CC" w:rsidRPr="00507C79" w:rsidRDefault="00E411CC" w:rsidP="00B44645">
      <w:pPr>
        <w:spacing w:after="120" w:line="276" w:lineRule="auto"/>
        <w:jc w:val="both"/>
        <w:rPr>
          <w:bCs/>
          <w:sz w:val="24"/>
          <w:szCs w:val="24"/>
          <w:lang w:val="et-EE"/>
        </w:rPr>
      </w:pPr>
      <w:r w:rsidRPr="00507C79">
        <w:rPr>
          <w:bCs/>
          <w:sz w:val="24"/>
          <w:szCs w:val="24"/>
          <w:lang w:val="et-EE"/>
        </w:rPr>
        <w:t>1.</w:t>
      </w:r>
      <w:r w:rsidR="00511193">
        <w:rPr>
          <w:bCs/>
          <w:sz w:val="24"/>
          <w:szCs w:val="24"/>
          <w:lang w:val="et-EE"/>
        </w:rPr>
        <w:t>1</w:t>
      </w:r>
      <w:r w:rsidRPr="00507C79">
        <w:rPr>
          <w:bCs/>
          <w:sz w:val="24"/>
          <w:szCs w:val="24"/>
          <w:lang w:val="et-EE"/>
        </w:rPr>
        <w:t>. Taotleja võtab vastutuse kaevandusega piirnevate majapidamiste kaevude veetaseme ja vee kvaliteediga seonduvate muutuste eest ja tagab piirnevate kinnistute elanikele kvaliteetse joogivee kättesaadavuse.</w:t>
      </w:r>
    </w:p>
    <w:p w14:paraId="42332A8B" w14:textId="77777777" w:rsidR="00E411CC" w:rsidRPr="00507C79" w:rsidRDefault="00E411CC" w:rsidP="00B44645">
      <w:pPr>
        <w:spacing w:after="120" w:line="276" w:lineRule="auto"/>
        <w:jc w:val="both"/>
        <w:rPr>
          <w:bCs/>
          <w:sz w:val="24"/>
          <w:szCs w:val="24"/>
          <w:lang w:val="et-EE"/>
        </w:rPr>
      </w:pPr>
      <w:r w:rsidRPr="00507C79">
        <w:rPr>
          <w:bCs/>
          <w:sz w:val="24"/>
          <w:szCs w:val="24"/>
          <w:lang w:val="et-EE"/>
        </w:rPr>
        <w:t>2.</w:t>
      </w:r>
      <w:r w:rsidRPr="00507C79">
        <w:rPr>
          <w:bCs/>
          <w:sz w:val="24"/>
          <w:szCs w:val="24"/>
          <w:lang w:val="et-EE"/>
        </w:rPr>
        <w:tab/>
        <w:t xml:space="preserve">Otsus jõustub teatavakstegemisest. </w:t>
      </w:r>
    </w:p>
    <w:p w14:paraId="3FF3FDBF" w14:textId="77777777" w:rsidR="00E411CC" w:rsidRPr="00507C79" w:rsidRDefault="00E411CC" w:rsidP="00B44645">
      <w:pPr>
        <w:spacing w:line="276" w:lineRule="auto"/>
        <w:jc w:val="both"/>
        <w:rPr>
          <w:bCs/>
          <w:sz w:val="24"/>
          <w:szCs w:val="24"/>
          <w:lang w:val="et-EE"/>
        </w:rPr>
      </w:pPr>
      <w:r w:rsidRPr="00507C79">
        <w:rPr>
          <w:bCs/>
          <w:sz w:val="24"/>
          <w:szCs w:val="24"/>
          <w:lang w:val="et-EE"/>
        </w:rPr>
        <w:t>3.</w:t>
      </w:r>
      <w:r w:rsidRPr="00507C79">
        <w:rPr>
          <w:bCs/>
          <w:sz w:val="24"/>
          <w:szCs w:val="24"/>
          <w:lang w:val="et-EE"/>
        </w:rPr>
        <w:tab/>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0E5A6DC5" w14:textId="77777777" w:rsidR="00E411CC" w:rsidRPr="003B1E90" w:rsidRDefault="00E411CC" w:rsidP="00B44645">
      <w:pPr>
        <w:spacing w:line="276" w:lineRule="auto"/>
        <w:jc w:val="both"/>
        <w:rPr>
          <w:sz w:val="24"/>
          <w:szCs w:val="24"/>
          <w:lang w:val="et-EE"/>
        </w:rPr>
      </w:pPr>
    </w:p>
    <w:p w14:paraId="3E31C8D4" w14:textId="77777777" w:rsidR="00E411CC" w:rsidRPr="003B1E90" w:rsidRDefault="00E411CC" w:rsidP="00B44645">
      <w:pPr>
        <w:spacing w:line="276" w:lineRule="auto"/>
        <w:jc w:val="both"/>
        <w:rPr>
          <w:sz w:val="24"/>
          <w:szCs w:val="24"/>
          <w:lang w:val="et-EE"/>
        </w:rPr>
      </w:pPr>
    </w:p>
    <w:p w14:paraId="16F23194" w14:textId="77777777" w:rsidR="00E411CC" w:rsidRPr="003B1E90" w:rsidRDefault="00E411CC" w:rsidP="00B44645">
      <w:pPr>
        <w:spacing w:line="276" w:lineRule="auto"/>
        <w:jc w:val="both"/>
        <w:rPr>
          <w:sz w:val="24"/>
          <w:szCs w:val="24"/>
          <w:lang w:val="et-EE"/>
        </w:rPr>
      </w:pPr>
    </w:p>
    <w:p w14:paraId="6464B5F5" w14:textId="7FFF00B0" w:rsidR="00E411CC" w:rsidRPr="003B1E90" w:rsidRDefault="00D65B47" w:rsidP="00B44645">
      <w:pPr>
        <w:spacing w:line="276" w:lineRule="auto"/>
        <w:jc w:val="both"/>
        <w:rPr>
          <w:sz w:val="24"/>
          <w:szCs w:val="24"/>
          <w:lang w:val="et-EE"/>
        </w:rPr>
      </w:pPr>
      <w:r>
        <w:rPr>
          <w:sz w:val="24"/>
          <w:szCs w:val="24"/>
          <w:lang w:val="et-EE"/>
        </w:rPr>
        <w:t>Piret Rammul</w:t>
      </w:r>
    </w:p>
    <w:p w14:paraId="06A564E1" w14:textId="77777777" w:rsidR="00E411CC" w:rsidRPr="003B1E90" w:rsidRDefault="00E411CC" w:rsidP="00B44645">
      <w:pPr>
        <w:spacing w:line="276" w:lineRule="auto"/>
        <w:jc w:val="both"/>
        <w:rPr>
          <w:sz w:val="24"/>
          <w:szCs w:val="24"/>
          <w:lang w:val="et-EE"/>
        </w:rPr>
      </w:pPr>
      <w:r w:rsidRPr="003B1E90">
        <w:rPr>
          <w:sz w:val="24"/>
          <w:szCs w:val="24"/>
          <w:lang w:val="et-EE"/>
        </w:rPr>
        <w:t>volikogu esimees</w:t>
      </w:r>
    </w:p>
    <w:p w14:paraId="121BBC4C" w14:textId="77777777" w:rsidR="00E411CC" w:rsidRPr="003B1E90" w:rsidRDefault="00E411CC" w:rsidP="00B44645">
      <w:pPr>
        <w:spacing w:line="276" w:lineRule="auto"/>
        <w:jc w:val="both"/>
        <w:rPr>
          <w:sz w:val="24"/>
          <w:szCs w:val="24"/>
          <w:lang w:val="et-EE"/>
        </w:rPr>
      </w:pPr>
    </w:p>
    <w:p w14:paraId="4D1357B2" w14:textId="77777777" w:rsidR="00E411CC" w:rsidRPr="003B1E90" w:rsidRDefault="00E411CC" w:rsidP="00B44645">
      <w:pPr>
        <w:spacing w:line="276" w:lineRule="auto"/>
        <w:jc w:val="both"/>
        <w:rPr>
          <w:sz w:val="24"/>
          <w:szCs w:val="24"/>
          <w:lang w:val="et-EE"/>
        </w:rPr>
      </w:pPr>
    </w:p>
    <w:p w14:paraId="7A182851" w14:textId="77777777" w:rsidR="00E411CC" w:rsidRPr="003B1E90" w:rsidRDefault="00E411CC" w:rsidP="00B44645">
      <w:pPr>
        <w:spacing w:line="276" w:lineRule="auto"/>
        <w:jc w:val="both"/>
        <w:rPr>
          <w:sz w:val="24"/>
          <w:szCs w:val="24"/>
          <w:lang w:val="et-EE"/>
        </w:rPr>
      </w:pPr>
    </w:p>
    <w:p w14:paraId="0BCFB7C5" w14:textId="77777777" w:rsidR="00E411CC" w:rsidRPr="003B1E90" w:rsidRDefault="00E411CC" w:rsidP="00B44645">
      <w:pPr>
        <w:spacing w:line="276" w:lineRule="auto"/>
        <w:jc w:val="both"/>
        <w:rPr>
          <w:sz w:val="24"/>
          <w:szCs w:val="24"/>
          <w:lang w:val="et-EE"/>
        </w:rPr>
      </w:pPr>
    </w:p>
    <w:p w14:paraId="3AC9BC49" w14:textId="77777777" w:rsidR="00E411CC" w:rsidRDefault="00E411CC" w:rsidP="00B44645">
      <w:pPr>
        <w:spacing w:line="276" w:lineRule="auto"/>
      </w:pPr>
    </w:p>
    <w:p w14:paraId="1FFD40AC" w14:textId="77777777" w:rsidR="003E7018" w:rsidRDefault="003E7018" w:rsidP="00B44645">
      <w:pPr>
        <w:spacing w:line="276" w:lineRule="auto"/>
      </w:pPr>
    </w:p>
    <w:sectPr w:rsidR="003E7018" w:rsidSect="00507C79">
      <w:pgSz w:w="11906" w:h="16838"/>
      <w:pgMar w:top="454"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CC"/>
    <w:rsid w:val="00001E5A"/>
    <w:rsid w:val="000D34FB"/>
    <w:rsid w:val="000D50DA"/>
    <w:rsid w:val="00360087"/>
    <w:rsid w:val="003E7018"/>
    <w:rsid w:val="004A55C8"/>
    <w:rsid w:val="00511193"/>
    <w:rsid w:val="00586316"/>
    <w:rsid w:val="00780028"/>
    <w:rsid w:val="007F07B3"/>
    <w:rsid w:val="008E3466"/>
    <w:rsid w:val="00965205"/>
    <w:rsid w:val="00A618A4"/>
    <w:rsid w:val="00A86116"/>
    <w:rsid w:val="00AE46BD"/>
    <w:rsid w:val="00AF0F6E"/>
    <w:rsid w:val="00B21BE9"/>
    <w:rsid w:val="00B2676B"/>
    <w:rsid w:val="00B44645"/>
    <w:rsid w:val="00C21858"/>
    <w:rsid w:val="00C271AC"/>
    <w:rsid w:val="00CC4061"/>
    <w:rsid w:val="00D11EDA"/>
    <w:rsid w:val="00D65B47"/>
    <w:rsid w:val="00DA51A1"/>
    <w:rsid w:val="00E411CC"/>
    <w:rsid w:val="00F25C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C0DE"/>
  <w15:chartTrackingRefBased/>
  <w15:docId w15:val="{D596125F-77C5-4CD5-AC18-A651435F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411CC"/>
    <w:pPr>
      <w:spacing w:after="0" w:line="240" w:lineRule="auto"/>
    </w:pPr>
    <w:rPr>
      <w:rFonts w:ascii="Times New Roman" w:eastAsia="Times New Roman" w:hAnsi="Times New Roman" w:cs="Times New Roman"/>
      <w:kern w:val="0"/>
      <w:sz w:val="20"/>
      <w:szCs w:val="20"/>
      <w:lang w:val="en-AU"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6919</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2</cp:revision>
  <dcterms:created xsi:type="dcterms:W3CDTF">2023-09-14T06:37:00Z</dcterms:created>
  <dcterms:modified xsi:type="dcterms:W3CDTF">2023-09-14T06:37:00Z</dcterms:modified>
</cp:coreProperties>
</file>