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9998" w14:textId="5A143A41" w:rsidR="00427955" w:rsidRPr="00CC72D6" w:rsidRDefault="00427955" w:rsidP="00427955">
      <w:pPr>
        <w:jc w:val="right"/>
        <w:rPr>
          <w:sz w:val="24"/>
          <w:szCs w:val="24"/>
          <w:lang w:val="et-EE"/>
        </w:rPr>
      </w:pPr>
      <w:r w:rsidRPr="00CC72D6">
        <w:rPr>
          <w:sz w:val="24"/>
          <w:szCs w:val="24"/>
          <w:lang w:val="et-EE"/>
        </w:rPr>
        <w:t xml:space="preserve">Eelnõu </w:t>
      </w:r>
      <w:r w:rsidR="00F7011B">
        <w:rPr>
          <w:sz w:val="24"/>
          <w:szCs w:val="24"/>
          <w:lang w:val="et-EE"/>
        </w:rPr>
        <w:t>20.02</w:t>
      </w:r>
      <w:r w:rsidR="00C33900">
        <w:rPr>
          <w:sz w:val="24"/>
          <w:szCs w:val="24"/>
          <w:lang w:val="et-EE"/>
        </w:rPr>
        <w:t>.202</w:t>
      </w:r>
      <w:r w:rsidR="00F7011B">
        <w:rPr>
          <w:sz w:val="24"/>
          <w:szCs w:val="24"/>
          <w:lang w:val="et-EE"/>
        </w:rPr>
        <w:t>5</w:t>
      </w:r>
    </w:p>
    <w:p w14:paraId="0E4C2128" w14:textId="6311ADA2" w:rsidR="00427955" w:rsidRDefault="00427955" w:rsidP="00427955">
      <w:pPr>
        <w:jc w:val="right"/>
        <w:rPr>
          <w:sz w:val="24"/>
          <w:szCs w:val="24"/>
          <w:lang w:val="et-EE"/>
        </w:rPr>
      </w:pPr>
      <w:r w:rsidRPr="00CC72D6">
        <w:rPr>
          <w:sz w:val="24"/>
          <w:szCs w:val="24"/>
          <w:lang w:val="et-EE"/>
        </w:rPr>
        <w:t xml:space="preserve">Esitaja: </w:t>
      </w:r>
      <w:r w:rsidR="00B330E2">
        <w:rPr>
          <w:sz w:val="24"/>
          <w:szCs w:val="24"/>
          <w:lang w:val="et-EE"/>
        </w:rPr>
        <w:t>vallavalitsus</w:t>
      </w:r>
    </w:p>
    <w:p w14:paraId="23369860" w14:textId="77777777" w:rsidR="00B330E2" w:rsidRDefault="00427955" w:rsidP="00427955">
      <w:pPr>
        <w:jc w:val="right"/>
        <w:rPr>
          <w:sz w:val="24"/>
          <w:szCs w:val="24"/>
          <w:lang w:val="et-EE"/>
        </w:rPr>
      </w:pPr>
      <w:r>
        <w:rPr>
          <w:sz w:val="24"/>
          <w:szCs w:val="24"/>
          <w:lang w:val="et-EE"/>
        </w:rPr>
        <w:t xml:space="preserve">Ettekandja: </w:t>
      </w:r>
      <w:r w:rsidR="00B330E2">
        <w:rPr>
          <w:sz w:val="24"/>
          <w:szCs w:val="24"/>
          <w:lang w:val="et-EE"/>
        </w:rPr>
        <w:t xml:space="preserve">sotsiaalosakonna juhataja </w:t>
      </w:r>
    </w:p>
    <w:p w14:paraId="230AC766" w14:textId="59DA352B" w:rsidR="00427955" w:rsidRPr="00427955" w:rsidRDefault="00B330E2" w:rsidP="00427955">
      <w:pPr>
        <w:jc w:val="right"/>
        <w:rPr>
          <w:b/>
          <w:lang w:val="et-EE"/>
        </w:rPr>
      </w:pPr>
      <w:r>
        <w:rPr>
          <w:sz w:val="24"/>
          <w:szCs w:val="24"/>
          <w:lang w:val="et-EE"/>
        </w:rPr>
        <w:t>Terje Lihtsa</w:t>
      </w:r>
    </w:p>
    <w:p w14:paraId="3D5BA2FA" w14:textId="141E920C" w:rsidR="00427955" w:rsidRPr="00161C42" w:rsidRDefault="00B36256" w:rsidP="00161C42">
      <w:pPr>
        <w:jc w:val="center"/>
        <w:rPr>
          <w:b/>
        </w:rPr>
      </w:pPr>
      <w:r w:rsidRPr="00B36256">
        <w:rPr>
          <w:noProof/>
          <w:lang w:val="et-EE"/>
        </w:rPr>
        <w:drawing>
          <wp:inline distT="0" distB="0" distL="0" distR="0" wp14:anchorId="6FA702E9" wp14:editId="3FDF5F53">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75898E27" w14:textId="2362DA1C" w:rsidR="00161C42" w:rsidRPr="00857B26" w:rsidRDefault="001911B9" w:rsidP="00161C42">
      <w:pPr>
        <w:tabs>
          <w:tab w:val="left" w:pos="1132"/>
        </w:tabs>
        <w:spacing w:after="480"/>
        <w:jc w:val="center"/>
        <w:rPr>
          <w:b/>
          <w:sz w:val="24"/>
          <w:szCs w:val="24"/>
        </w:rPr>
      </w:pPr>
      <w:r w:rsidRPr="00857B26">
        <w:rPr>
          <w:b/>
          <w:sz w:val="24"/>
          <w:szCs w:val="24"/>
        </w:rPr>
        <w:t>KANEPI VALLAVOLIKOGU</w:t>
      </w:r>
    </w:p>
    <w:p w14:paraId="6FA70254" w14:textId="0FAF05B7" w:rsidR="001911B9" w:rsidRPr="00161C42" w:rsidRDefault="00032FCE" w:rsidP="00161C42">
      <w:pPr>
        <w:tabs>
          <w:tab w:val="left" w:pos="1132"/>
        </w:tabs>
        <w:spacing w:after="120" w:line="276" w:lineRule="auto"/>
        <w:rPr>
          <w:b/>
          <w:sz w:val="24"/>
          <w:szCs w:val="24"/>
          <w:lang w:val="et-EE"/>
        </w:rPr>
      </w:pPr>
      <w:r w:rsidRPr="00857B26">
        <w:rPr>
          <w:b/>
          <w:sz w:val="24"/>
          <w:szCs w:val="24"/>
          <w:lang w:val="et-EE"/>
        </w:rPr>
        <w:t>MÄÄRUS</w:t>
      </w:r>
    </w:p>
    <w:p w14:paraId="6FA70256" w14:textId="2970428B" w:rsidR="009D4F8F" w:rsidRPr="00161C42" w:rsidRDefault="001911B9" w:rsidP="00161C42">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BF1AA6">
        <w:rPr>
          <w:sz w:val="24"/>
          <w:szCs w:val="24"/>
          <w:lang w:val="et-EE"/>
        </w:rPr>
        <w:t xml:space="preserve">             </w:t>
      </w:r>
      <w:r w:rsidR="00F7011B">
        <w:rPr>
          <w:sz w:val="24"/>
          <w:szCs w:val="24"/>
          <w:lang w:val="et-EE"/>
        </w:rPr>
        <w:t>20.02.2025</w:t>
      </w:r>
      <w:r w:rsidR="00B36256">
        <w:rPr>
          <w:sz w:val="24"/>
          <w:szCs w:val="24"/>
          <w:lang w:val="et-EE"/>
        </w:rPr>
        <w:t xml:space="preserve"> nr 1-</w:t>
      </w:r>
      <w:r w:rsidR="00032FCE">
        <w:rPr>
          <w:sz w:val="24"/>
          <w:szCs w:val="24"/>
          <w:lang w:val="et-EE"/>
        </w:rPr>
        <w:t>2</w:t>
      </w:r>
      <w:r w:rsidRPr="00D060B2">
        <w:rPr>
          <w:sz w:val="24"/>
          <w:szCs w:val="24"/>
          <w:lang w:val="et-EE"/>
        </w:rPr>
        <w:t>/</w:t>
      </w:r>
    </w:p>
    <w:p w14:paraId="6FA70259" w14:textId="4EB6C589" w:rsidR="009D4F8F" w:rsidRPr="00161C42" w:rsidRDefault="00B330E2" w:rsidP="00161C42">
      <w:pPr>
        <w:autoSpaceDE w:val="0"/>
        <w:autoSpaceDN w:val="0"/>
        <w:adjustRightInd w:val="0"/>
        <w:spacing w:after="360" w:line="276" w:lineRule="auto"/>
        <w:rPr>
          <w:rFonts w:ascii="Times-Roman" w:eastAsiaTheme="minorHAnsi" w:hAnsi="Times-Roman" w:cs="Times-Roman"/>
          <w:b/>
          <w:sz w:val="24"/>
          <w:szCs w:val="24"/>
          <w:lang w:val="et-EE" w:eastAsia="en-US"/>
        </w:rPr>
      </w:pPr>
      <w:bookmarkStart w:id="0" w:name="_Hlk182296144"/>
      <w:r>
        <w:rPr>
          <w:rFonts w:ascii="Times-Roman" w:eastAsiaTheme="minorHAnsi" w:hAnsi="Times-Roman" w:cs="Times-Roman"/>
          <w:b/>
          <w:sz w:val="24"/>
          <w:szCs w:val="24"/>
          <w:lang w:val="et-EE" w:eastAsia="en-US"/>
        </w:rPr>
        <w:t>Sotsiaalhoolekandelise abi andmise</w:t>
      </w:r>
      <w:r w:rsidR="003944E0" w:rsidRPr="003944E0">
        <w:rPr>
          <w:rFonts w:ascii="Times-Roman" w:eastAsiaTheme="minorHAnsi" w:hAnsi="Times-Roman" w:cs="Times-Roman"/>
          <w:b/>
          <w:sz w:val="24"/>
          <w:szCs w:val="24"/>
          <w:lang w:val="et-EE" w:eastAsia="en-US"/>
        </w:rPr>
        <w:t xml:space="preserve"> kor</w:t>
      </w:r>
      <w:r w:rsidR="0082266C">
        <w:rPr>
          <w:rFonts w:ascii="Times-Roman" w:eastAsiaTheme="minorHAnsi" w:hAnsi="Times-Roman" w:cs="Times-Roman"/>
          <w:b/>
          <w:sz w:val="24"/>
          <w:szCs w:val="24"/>
          <w:lang w:val="et-EE" w:eastAsia="en-US"/>
        </w:rPr>
        <w:t>ra</w:t>
      </w:r>
      <w:r w:rsidR="00C3189A">
        <w:rPr>
          <w:rFonts w:ascii="Times-Roman" w:eastAsiaTheme="minorHAnsi" w:hAnsi="Times-Roman" w:cs="Times-Roman"/>
          <w:b/>
          <w:sz w:val="24"/>
          <w:szCs w:val="24"/>
          <w:lang w:val="et-EE" w:eastAsia="en-US"/>
        </w:rPr>
        <w:t xml:space="preserve"> muutmine</w:t>
      </w:r>
      <w:r w:rsidR="0082266C">
        <w:rPr>
          <w:rFonts w:ascii="Times-Roman" w:eastAsiaTheme="minorHAnsi" w:hAnsi="Times-Roman" w:cs="Times-Roman"/>
          <w:b/>
          <w:sz w:val="24"/>
          <w:szCs w:val="24"/>
          <w:lang w:val="et-EE" w:eastAsia="en-US"/>
        </w:rPr>
        <w:t xml:space="preserve"> ja r</w:t>
      </w:r>
      <w:r w:rsidR="0082266C" w:rsidRPr="0082266C">
        <w:rPr>
          <w:rFonts w:ascii="Times-Roman" w:eastAsiaTheme="minorHAnsi" w:hAnsi="Times-Roman" w:cs="Times-Roman"/>
          <w:b/>
          <w:sz w:val="24"/>
          <w:szCs w:val="24"/>
          <w:lang w:val="et-EE" w:eastAsia="en-US"/>
        </w:rPr>
        <w:t>aske ja sügava puudega lastele sotsiaalteenuste osutamiseks toetuse andmise ja maksmise kor</w:t>
      </w:r>
      <w:r w:rsidR="0082266C">
        <w:rPr>
          <w:rFonts w:ascii="Times-Roman" w:eastAsiaTheme="minorHAnsi" w:hAnsi="Times-Roman" w:cs="Times-Roman"/>
          <w:b/>
          <w:sz w:val="24"/>
          <w:szCs w:val="24"/>
          <w:lang w:val="et-EE" w:eastAsia="en-US"/>
        </w:rPr>
        <w:t>ra kehtetuks tunnistamine</w:t>
      </w:r>
    </w:p>
    <w:bookmarkEnd w:id="0"/>
    <w:p w14:paraId="24142742" w14:textId="08134002" w:rsidR="00C3189A" w:rsidRDefault="003944E0" w:rsidP="00161C42">
      <w:pPr>
        <w:autoSpaceDE w:val="0"/>
        <w:autoSpaceDN w:val="0"/>
        <w:adjustRightInd w:val="0"/>
        <w:spacing w:after="240" w:line="276" w:lineRule="auto"/>
        <w:jc w:val="both"/>
        <w:rPr>
          <w:rFonts w:ascii="Times-Roman" w:eastAsiaTheme="minorHAnsi" w:hAnsi="Times-Roman" w:cs="Times-Roman"/>
          <w:sz w:val="24"/>
          <w:szCs w:val="24"/>
          <w:lang w:val="et-EE" w:eastAsia="en-US"/>
        </w:rPr>
      </w:pPr>
      <w:r w:rsidRPr="003944E0">
        <w:rPr>
          <w:rFonts w:ascii="Times-Roman" w:eastAsiaTheme="minorHAnsi" w:hAnsi="Times-Roman" w:cs="Times-Roman"/>
          <w:sz w:val="24"/>
          <w:szCs w:val="24"/>
          <w:lang w:val="et-EE" w:eastAsia="en-US"/>
        </w:rPr>
        <w:t xml:space="preserve">Määrus kehtestatakse kohaliku omavalitsuse korralduse seaduse § </w:t>
      </w:r>
      <w:r w:rsidR="00B330E2">
        <w:rPr>
          <w:rFonts w:ascii="Times-Roman" w:eastAsiaTheme="minorHAnsi" w:hAnsi="Times-Roman" w:cs="Times-Roman"/>
          <w:sz w:val="24"/>
          <w:szCs w:val="24"/>
          <w:lang w:val="et-EE" w:eastAsia="en-US"/>
        </w:rPr>
        <w:t>22</w:t>
      </w:r>
      <w:r w:rsidRPr="003944E0">
        <w:rPr>
          <w:rFonts w:ascii="Times-Roman" w:eastAsiaTheme="minorHAnsi" w:hAnsi="Times-Roman" w:cs="Times-Roman"/>
          <w:sz w:val="24"/>
          <w:szCs w:val="24"/>
          <w:lang w:val="et-EE" w:eastAsia="en-US"/>
        </w:rPr>
        <w:t xml:space="preserve"> lõike 1 </w:t>
      </w:r>
      <w:r w:rsidR="00B330E2">
        <w:rPr>
          <w:rFonts w:ascii="Times-Roman" w:eastAsiaTheme="minorHAnsi" w:hAnsi="Times-Roman" w:cs="Times-Roman"/>
          <w:sz w:val="24"/>
          <w:szCs w:val="24"/>
          <w:lang w:val="et-EE" w:eastAsia="en-US"/>
        </w:rPr>
        <w:t xml:space="preserve">punkti 5 </w:t>
      </w:r>
      <w:r w:rsidRPr="003944E0">
        <w:rPr>
          <w:rFonts w:ascii="Times-Roman" w:eastAsiaTheme="minorHAnsi" w:hAnsi="Times-Roman" w:cs="Times-Roman"/>
          <w:sz w:val="24"/>
          <w:szCs w:val="24"/>
          <w:lang w:val="et-EE" w:eastAsia="en-US"/>
        </w:rPr>
        <w:t xml:space="preserve">ja </w:t>
      </w:r>
      <w:r w:rsidR="00B330E2">
        <w:rPr>
          <w:rFonts w:ascii="Times-Roman" w:eastAsiaTheme="minorHAnsi" w:hAnsi="Times-Roman" w:cs="Times-Roman"/>
          <w:sz w:val="24"/>
          <w:szCs w:val="24"/>
          <w:lang w:val="et-EE" w:eastAsia="en-US"/>
        </w:rPr>
        <w:t>sotsiaalhoolekande seaduse § 14 lg 1 ja 2 alusel</w:t>
      </w:r>
      <w:r w:rsidRPr="003944E0">
        <w:rPr>
          <w:rFonts w:ascii="Times-Roman" w:eastAsiaTheme="minorHAnsi" w:hAnsi="Times-Roman" w:cs="Times-Roman"/>
          <w:sz w:val="24"/>
          <w:szCs w:val="24"/>
          <w:lang w:val="et-EE" w:eastAsia="en-US"/>
        </w:rPr>
        <w:t>.</w:t>
      </w:r>
    </w:p>
    <w:p w14:paraId="7D54A29C" w14:textId="1BE4FFB3" w:rsidR="0082266C" w:rsidRDefault="00C3189A"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F439FB">
        <w:rPr>
          <w:rFonts w:ascii="Times-Roman" w:eastAsiaTheme="minorHAnsi" w:hAnsi="Times-Roman" w:cs="Times-Roman"/>
          <w:b/>
          <w:bCs/>
          <w:sz w:val="24"/>
          <w:szCs w:val="24"/>
          <w:lang w:val="et-EE" w:eastAsia="en-US"/>
        </w:rPr>
        <w:t xml:space="preserve">§ 1. </w:t>
      </w:r>
      <w:r w:rsidR="0082266C" w:rsidRPr="0082266C">
        <w:rPr>
          <w:rFonts w:ascii="Times-Roman" w:eastAsiaTheme="minorHAnsi" w:hAnsi="Times-Roman" w:cs="Times-Roman"/>
          <w:b/>
          <w:bCs/>
          <w:sz w:val="24"/>
          <w:szCs w:val="24"/>
          <w:lang w:val="et-EE" w:eastAsia="en-US"/>
        </w:rPr>
        <w:t>Sotsiaalhoolekandelise abi andmise korra muutmine</w:t>
      </w:r>
    </w:p>
    <w:p w14:paraId="213D79C9" w14:textId="42923052" w:rsidR="00BF42D8" w:rsidRDefault="003944E0" w:rsidP="00B330E2">
      <w:pPr>
        <w:autoSpaceDE w:val="0"/>
        <w:autoSpaceDN w:val="0"/>
        <w:adjustRightInd w:val="0"/>
        <w:spacing w:line="276" w:lineRule="auto"/>
        <w:jc w:val="both"/>
        <w:rPr>
          <w:rFonts w:ascii="Times-Roman" w:eastAsiaTheme="minorHAnsi" w:hAnsi="Times-Roman" w:cs="Times-Roman"/>
          <w:b/>
          <w:bCs/>
          <w:sz w:val="24"/>
          <w:szCs w:val="24"/>
          <w:lang w:val="et-EE" w:eastAsia="en-US"/>
        </w:rPr>
      </w:pPr>
      <w:r w:rsidRPr="003944E0">
        <w:rPr>
          <w:rFonts w:ascii="Times-Roman" w:eastAsiaTheme="minorHAnsi" w:hAnsi="Times-Roman" w:cs="Times-Roman"/>
          <w:b/>
          <w:bCs/>
          <w:sz w:val="24"/>
          <w:szCs w:val="24"/>
          <w:lang w:val="et-EE" w:eastAsia="en-US"/>
        </w:rPr>
        <w:t xml:space="preserve">Kanepi Vallavolikogu </w:t>
      </w:r>
      <w:r w:rsidR="00B330E2">
        <w:rPr>
          <w:rFonts w:ascii="Times-Roman" w:eastAsiaTheme="minorHAnsi" w:hAnsi="Times-Roman" w:cs="Times-Roman"/>
          <w:b/>
          <w:bCs/>
          <w:sz w:val="24"/>
          <w:szCs w:val="24"/>
          <w:lang w:val="et-EE" w:eastAsia="en-US"/>
        </w:rPr>
        <w:t>23.01</w:t>
      </w:r>
      <w:r w:rsidRPr="003944E0">
        <w:rPr>
          <w:rFonts w:ascii="Times-Roman" w:eastAsiaTheme="minorHAnsi" w:hAnsi="Times-Roman" w:cs="Times-Roman"/>
          <w:b/>
          <w:bCs/>
          <w:sz w:val="24"/>
          <w:szCs w:val="24"/>
          <w:lang w:val="et-EE" w:eastAsia="en-US"/>
        </w:rPr>
        <w:t>.2018 määruse</w:t>
      </w:r>
      <w:r>
        <w:rPr>
          <w:rFonts w:ascii="Times-Roman" w:eastAsiaTheme="minorHAnsi" w:hAnsi="Times-Roman" w:cs="Times-Roman"/>
          <w:b/>
          <w:bCs/>
          <w:sz w:val="24"/>
          <w:szCs w:val="24"/>
          <w:lang w:val="et-EE" w:eastAsia="en-US"/>
        </w:rPr>
        <w:t>s</w:t>
      </w:r>
      <w:r w:rsidRPr="003944E0">
        <w:rPr>
          <w:rFonts w:ascii="Times-Roman" w:eastAsiaTheme="minorHAnsi" w:hAnsi="Times-Roman" w:cs="Times-Roman"/>
          <w:b/>
          <w:bCs/>
          <w:sz w:val="24"/>
          <w:szCs w:val="24"/>
          <w:lang w:val="et-EE" w:eastAsia="en-US"/>
        </w:rPr>
        <w:t xml:space="preserve"> nr </w:t>
      </w:r>
      <w:r w:rsidR="00B330E2">
        <w:rPr>
          <w:rFonts w:ascii="Times-Roman" w:eastAsiaTheme="minorHAnsi" w:hAnsi="Times-Roman" w:cs="Times-Roman"/>
          <w:b/>
          <w:bCs/>
          <w:sz w:val="24"/>
          <w:szCs w:val="24"/>
          <w:lang w:val="et-EE" w:eastAsia="en-US"/>
        </w:rPr>
        <w:t>5</w:t>
      </w:r>
      <w:r w:rsidRPr="003944E0">
        <w:rPr>
          <w:rFonts w:ascii="Times-Roman" w:eastAsiaTheme="minorHAnsi" w:hAnsi="Times-Roman" w:cs="Times-Roman"/>
          <w:b/>
          <w:bCs/>
          <w:sz w:val="24"/>
          <w:szCs w:val="24"/>
          <w:lang w:val="et-EE" w:eastAsia="en-US"/>
        </w:rPr>
        <w:t xml:space="preserve"> „</w:t>
      </w:r>
      <w:r w:rsidR="00B330E2">
        <w:rPr>
          <w:rFonts w:ascii="Times-Roman" w:eastAsiaTheme="minorHAnsi" w:hAnsi="Times-Roman" w:cs="Times-Roman"/>
          <w:b/>
          <w:bCs/>
          <w:sz w:val="24"/>
          <w:szCs w:val="24"/>
          <w:lang w:val="et-EE" w:eastAsia="en-US"/>
        </w:rPr>
        <w:t>Sotsiaalhoolekandelise abi andmise</w:t>
      </w:r>
      <w:r w:rsidRPr="003944E0">
        <w:rPr>
          <w:rFonts w:ascii="Times-Roman" w:eastAsiaTheme="minorHAnsi" w:hAnsi="Times-Roman" w:cs="Times-Roman"/>
          <w:b/>
          <w:bCs/>
          <w:sz w:val="24"/>
          <w:szCs w:val="24"/>
          <w:lang w:val="et-EE" w:eastAsia="en-US"/>
        </w:rPr>
        <w:t xml:space="preserve"> kord“ </w:t>
      </w:r>
      <w:r w:rsidR="00C3189A" w:rsidRPr="00F439FB">
        <w:rPr>
          <w:rFonts w:ascii="Times-Roman" w:eastAsiaTheme="minorHAnsi" w:hAnsi="Times-Roman" w:cs="Times-Roman"/>
          <w:b/>
          <w:bCs/>
          <w:sz w:val="24"/>
          <w:szCs w:val="24"/>
          <w:lang w:val="et-EE" w:eastAsia="en-US"/>
        </w:rPr>
        <w:t>tehakse järgmised muudatused:</w:t>
      </w:r>
    </w:p>
    <w:p w14:paraId="37427099" w14:textId="654C19F5" w:rsidR="00BF42D8" w:rsidRDefault="00F7011B" w:rsidP="00C22E8E">
      <w:pPr>
        <w:autoSpaceDE w:val="0"/>
        <w:autoSpaceDN w:val="0"/>
        <w:adjustRightInd w:val="0"/>
        <w:spacing w:line="276" w:lineRule="auto"/>
        <w:jc w:val="both"/>
        <w:rPr>
          <w:rFonts w:eastAsiaTheme="minorHAnsi"/>
          <w:sz w:val="24"/>
          <w:szCs w:val="24"/>
          <w:lang w:val="et-EE" w:eastAsia="en-US"/>
        </w:rPr>
      </w:pPr>
      <w:r>
        <w:rPr>
          <w:rFonts w:eastAsiaTheme="minorHAnsi"/>
          <w:sz w:val="24"/>
          <w:szCs w:val="24"/>
          <w:lang w:val="et-EE" w:eastAsia="en-US"/>
        </w:rPr>
        <w:t xml:space="preserve">1) </w:t>
      </w:r>
      <w:r w:rsidR="0082266C" w:rsidRPr="0082266C">
        <w:rPr>
          <w:rFonts w:eastAsiaTheme="minorHAnsi"/>
          <w:sz w:val="24"/>
          <w:szCs w:val="24"/>
          <w:lang w:val="et-EE" w:eastAsia="en-US"/>
        </w:rPr>
        <w:t xml:space="preserve">§ 47 </w:t>
      </w:r>
      <w:r w:rsidR="00284193">
        <w:rPr>
          <w:rFonts w:eastAsiaTheme="minorHAnsi"/>
          <w:sz w:val="24"/>
          <w:szCs w:val="24"/>
          <w:lang w:val="et-EE" w:eastAsia="en-US"/>
        </w:rPr>
        <w:t>lõi</w:t>
      </w:r>
      <w:r>
        <w:rPr>
          <w:rFonts w:eastAsiaTheme="minorHAnsi"/>
          <w:sz w:val="24"/>
          <w:szCs w:val="24"/>
          <w:lang w:val="et-EE" w:eastAsia="en-US"/>
        </w:rPr>
        <w:t xml:space="preserve">ke 2 punktid </w:t>
      </w:r>
      <w:r w:rsidR="00284193">
        <w:rPr>
          <w:rFonts w:eastAsiaTheme="minorHAnsi"/>
          <w:sz w:val="24"/>
          <w:szCs w:val="24"/>
          <w:lang w:val="et-EE" w:eastAsia="en-US"/>
        </w:rPr>
        <w:t xml:space="preserve">1 </w:t>
      </w:r>
      <w:r>
        <w:rPr>
          <w:rFonts w:eastAsiaTheme="minorHAnsi"/>
          <w:sz w:val="24"/>
          <w:szCs w:val="24"/>
          <w:lang w:val="et-EE" w:eastAsia="en-US"/>
        </w:rPr>
        <w:t>kuni 9 tunnistatakse kehtetuks</w:t>
      </w:r>
      <w:r w:rsidR="0033452F">
        <w:rPr>
          <w:rFonts w:eastAsiaTheme="minorHAnsi"/>
          <w:sz w:val="24"/>
          <w:szCs w:val="24"/>
          <w:lang w:val="et-EE" w:eastAsia="en-US"/>
        </w:rPr>
        <w:t>. Paragrahvi § 47 lõiget 2</w:t>
      </w:r>
      <w:r w:rsidR="0082266C">
        <w:rPr>
          <w:rFonts w:eastAsiaTheme="minorHAnsi"/>
          <w:sz w:val="24"/>
          <w:szCs w:val="24"/>
          <w:lang w:val="et-EE" w:eastAsia="en-US"/>
        </w:rPr>
        <w:t xml:space="preserve"> täiendatakse punktidega 1</w:t>
      </w:r>
      <w:r w:rsidR="0082266C" w:rsidRPr="0082266C">
        <w:rPr>
          <w:rFonts w:eastAsiaTheme="minorHAnsi"/>
          <w:sz w:val="24"/>
          <w:szCs w:val="24"/>
          <w:vertAlign w:val="superscript"/>
          <w:lang w:val="et-EE" w:eastAsia="en-US"/>
        </w:rPr>
        <w:t>1</w:t>
      </w:r>
      <w:r w:rsidR="0082266C">
        <w:rPr>
          <w:rFonts w:eastAsiaTheme="minorHAnsi"/>
          <w:sz w:val="24"/>
          <w:szCs w:val="24"/>
          <w:lang w:val="et-EE" w:eastAsia="en-US"/>
        </w:rPr>
        <w:t xml:space="preserve"> ja 11</w:t>
      </w:r>
      <w:r w:rsidR="0082266C" w:rsidRPr="0082266C">
        <w:rPr>
          <w:rFonts w:eastAsiaTheme="minorHAnsi"/>
          <w:sz w:val="24"/>
          <w:szCs w:val="24"/>
          <w:vertAlign w:val="superscript"/>
          <w:lang w:val="et-EE" w:eastAsia="en-US"/>
        </w:rPr>
        <w:t>1</w:t>
      </w:r>
      <w:r w:rsidR="0082266C">
        <w:rPr>
          <w:rFonts w:eastAsiaTheme="minorHAnsi"/>
          <w:sz w:val="24"/>
          <w:szCs w:val="24"/>
          <w:lang w:val="et-EE" w:eastAsia="en-US"/>
        </w:rPr>
        <w:t xml:space="preserve"> järgmises sõnastuses:</w:t>
      </w:r>
    </w:p>
    <w:p w14:paraId="32148F21" w14:textId="61410CCF" w:rsidR="001E4936" w:rsidRDefault="00F7011B" w:rsidP="00C22E8E">
      <w:pPr>
        <w:autoSpaceDE w:val="0"/>
        <w:autoSpaceDN w:val="0"/>
        <w:adjustRightInd w:val="0"/>
        <w:spacing w:line="276" w:lineRule="auto"/>
        <w:jc w:val="both"/>
        <w:rPr>
          <w:rFonts w:eastAsiaTheme="minorHAnsi"/>
          <w:sz w:val="24"/>
          <w:szCs w:val="24"/>
          <w:lang w:val="et-EE" w:eastAsia="en-US"/>
        </w:rPr>
      </w:pPr>
      <w:r>
        <w:rPr>
          <w:rFonts w:eastAsiaTheme="minorHAnsi"/>
          <w:sz w:val="24"/>
          <w:szCs w:val="24"/>
          <w:lang w:val="et-EE" w:eastAsia="en-US"/>
        </w:rPr>
        <w:t xml:space="preserve"> „</w:t>
      </w:r>
      <w:r w:rsidR="0082266C">
        <w:rPr>
          <w:rFonts w:eastAsiaTheme="minorHAnsi"/>
          <w:sz w:val="24"/>
          <w:szCs w:val="24"/>
          <w:lang w:val="et-EE" w:eastAsia="en-US"/>
        </w:rPr>
        <w:t xml:space="preserve"> 1</w:t>
      </w:r>
      <w:r w:rsidR="0082266C" w:rsidRPr="0082266C">
        <w:rPr>
          <w:rFonts w:eastAsiaTheme="minorHAnsi"/>
          <w:sz w:val="24"/>
          <w:szCs w:val="24"/>
          <w:vertAlign w:val="superscript"/>
          <w:lang w:val="et-EE" w:eastAsia="en-US"/>
        </w:rPr>
        <w:t>1</w:t>
      </w:r>
      <w:r w:rsidR="0082266C">
        <w:rPr>
          <w:rFonts w:eastAsiaTheme="minorHAnsi"/>
          <w:sz w:val="24"/>
          <w:szCs w:val="24"/>
          <w:lang w:val="et-EE" w:eastAsia="en-US"/>
        </w:rPr>
        <w:t>)</w:t>
      </w:r>
      <w:r w:rsidRPr="00F7011B">
        <w:rPr>
          <w:rFonts w:eastAsiaTheme="minorHAnsi"/>
          <w:sz w:val="24"/>
          <w:szCs w:val="24"/>
          <w:lang w:val="et-EE" w:eastAsia="en-US"/>
        </w:rPr>
        <w:t xml:space="preserve">vaimse tervise teenus, mille eesmärk on  nõustamisega toetada isiku </w:t>
      </w:r>
      <w:proofErr w:type="spellStart"/>
      <w:r w:rsidRPr="00F7011B">
        <w:rPr>
          <w:rFonts w:eastAsiaTheme="minorHAnsi"/>
          <w:sz w:val="24"/>
          <w:szCs w:val="24"/>
          <w:lang w:val="et-EE" w:eastAsia="en-US"/>
        </w:rPr>
        <w:t>psühhosotsiaalset</w:t>
      </w:r>
      <w:proofErr w:type="spellEnd"/>
      <w:r w:rsidRPr="00F7011B">
        <w:rPr>
          <w:rFonts w:eastAsiaTheme="minorHAnsi"/>
          <w:sz w:val="24"/>
          <w:szCs w:val="24"/>
          <w:lang w:val="et-EE" w:eastAsia="en-US"/>
        </w:rPr>
        <w:t xml:space="preserve"> heaolu ja vaimset tervist. Vaimse tervise teenused on psühholoogi teenus, </w:t>
      </w:r>
      <w:proofErr w:type="spellStart"/>
      <w:r w:rsidRPr="00F7011B">
        <w:rPr>
          <w:rFonts w:eastAsiaTheme="minorHAnsi"/>
          <w:sz w:val="24"/>
          <w:szCs w:val="24"/>
          <w:lang w:val="et-EE" w:eastAsia="en-US"/>
        </w:rPr>
        <w:t>perenõustamisteenus</w:t>
      </w:r>
      <w:proofErr w:type="spellEnd"/>
      <w:r w:rsidRPr="00F7011B">
        <w:rPr>
          <w:rFonts w:eastAsiaTheme="minorHAnsi"/>
          <w:sz w:val="24"/>
          <w:szCs w:val="24"/>
          <w:lang w:val="et-EE" w:eastAsia="en-US"/>
        </w:rPr>
        <w:t>, perelepitusteenus, kriisiabi sh laste leinalaagris osalemine, tugirühmades ja tugiprogrammides osalemine, sõltuvusravil osalemine või muud isikut toetav teenus;</w:t>
      </w:r>
      <w:r>
        <w:rPr>
          <w:rFonts w:eastAsiaTheme="minorHAnsi"/>
          <w:sz w:val="24"/>
          <w:szCs w:val="24"/>
          <w:lang w:val="et-EE" w:eastAsia="en-US"/>
        </w:rPr>
        <w:t xml:space="preserve">“ </w:t>
      </w:r>
    </w:p>
    <w:p w14:paraId="4DB6B8F7" w14:textId="62911AEC" w:rsidR="00F7011B" w:rsidRPr="00C22E8E" w:rsidRDefault="00F7011B" w:rsidP="00C22E8E">
      <w:pPr>
        <w:autoSpaceDE w:val="0"/>
        <w:autoSpaceDN w:val="0"/>
        <w:adjustRightInd w:val="0"/>
        <w:spacing w:line="276" w:lineRule="auto"/>
        <w:jc w:val="both"/>
        <w:rPr>
          <w:rFonts w:ascii="Times-Roman" w:eastAsiaTheme="minorHAnsi" w:hAnsi="Times-Roman" w:cs="Times-Roman"/>
          <w:sz w:val="24"/>
          <w:szCs w:val="24"/>
          <w:lang w:val="et-EE" w:eastAsia="en-US"/>
        </w:rPr>
      </w:pPr>
      <w:r>
        <w:rPr>
          <w:rFonts w:eastAsiaTheme="minorHAnsi"/>
          <w:sz w:val="24"/>
          <w:szCs w:val="24"/>
          <w:lang w:val="et-EE" w:eastAsia="en-US"/>
        </w:rPr>
        <w:t>„</w:t>
      </w:r>
      <w:r w:rsidR="0082266C">
        <w:rPr>
          <w:rFonts w:eastAsiaTheme="minorHAnsi"/>
          <w:sz w:val="24"/>
          <w:szCs w:val="24"/>
          <w:lang w:val="et-EE" w:eastAsia="en-US"/>
        </w:rPr>
        <w:t>11</w:t>
      </w:r>
      <w:r w:rsidR="0082266C" w:rsidRPr="0082266C">
        <w:rPr>
          <w:rFonts w:eastAsiaTheme="minorHAnsi"/>
          <w:sz w:val="24"/>
          <w:szCs w:val="24"/>
          <w:vertAlign w:val="superscript"/>
          <w:lang w:val="et-EE" w:eastAsia="en-US"/>
        </w:rPr>
        <w:t>1</w:t>
      </w:r>
      <w:r w:rsidR="0082266C">
        <w:rPr>
          <w:rFonts w:eastAsiaTheme="minorHAnsi"/>
          <w:sz w:val="24"/>
          <w:szCs w:val="24"/>
          <w:lang w:val="et-EE" w:eastAsia="en-US"/>
        </w:rPr>
        <w:t>)</w:t>
      </w:r>
      <w:proofErr w:type="spellStart"/>
      <w:r>
        <w:rPr>
          <w:rFonts w:eastAsiaTheme="minorHAnsi"/>
          <w:sz w:val="24"/>
          <w:szCs w:val="24"/>
          <w:lang w:val="et-EE" w:eastAsia="en-US"/>
        </w:rPr>
        <w:t>v</w:t>
      </w:r>
      <w:r w:rsidRPr="00F7011B">
        <w:rPr>
          <w:rFonts w:eastAsiaTheme="minorHAnsi"/>
          <w:sz w:val="24"/>
          <w:szCs w:val="24"/>
          <w:lang w:val="et-EE" w:eastAsia="en-US"/>
        </w:rPr>
        <w:t>anemluse</w:t>
      </w:r>
      <w:proofErr w:type="spellEnd"/>
      <w:r w:rsidRPr="00F7011B">
        <w:rPr>
          <w:rFonts w:eastAsiaTheme="minorHAnsi"/>
          <w:sz w:val="24"/>
          <w:szCs w:val="24"/>
          <w:lang w:val="et-EE" w:eastAsia="en-US"/>
        </w:rPr>
        <w:t xml:space="preserve"> toetamise teenus;</w:t>
      </w:r>
      <w:r>
        <w:rPr>
          <w:rFonts w:eastAsiaTheme="minorHAnsi"/>
          <w:sz w:val="24"/>
          <w:szCs w:val="24"/>
          <w:lang w:val="et-EE" w:eastAsia="en-US"/>
        </w:rPr>
        <w:t>“.</w:t>
      </w:r>
    </w:p>
    <w:p w14:paraId="0DFB1F5E" w14:textId="0385DA14" w:rsidR="00C22E8E" w:rsidRDefault="0082266C" w:rsidP="00C22E8E">
      <w:pPr>
        <w:rPr>
          <w:rFonts w:ascii="Times-Roman" w:eastAsiaTheme="minorHAnsi" w:hAnsi="Times-Roman" w:cs="Times-Roman"/>
          <w:sz w:val="24"/>
          <w:szCs w:val="24"/>
          <w:lang w:val="et-EE" w:eastAsia="en-US"/>
        </w:rPr>
      </w:pPr>
      <w:r>
        <w:rPr>
          <w:rFonts w:eastAsiaTheme="minorHAnsi"/>
          <w:sz w:val="24"/>
          <w:szCs w:val="24"/>
          <w:lang w:val="et-EE" w:eastAsia="en-US"/>
        </w:rPr>
        <w:t>2</w:t>
      </w:r>
      <w:r w:rsidR="00C22E8E" w:rsidRPr="001E4936">
        <w:rPr>
          <w:rFonts w:eastAsiaTheme="minorHAnsi"/>
          <w:sz w:val="24"/>
          <w:szCs w:val="24"/>
          <w:lang w:val="et-EE" w:eastAsia="en-US"/>
        </w:rPr>
        <w:t>)</w:t>
      </w:r>
      <w:r w:rsidR="00C22E8E" w:rsidRPr="00C22E8E">
        <w:rPr>
          <w:rFonts w:eastAsiaTheme="minorHAnsi"/>
          <w:sz w:val="24"/>
          <w:szCs w:val="24"/>
          <w:lang w:val="et-EE" w:eastAsia="en-US"/>
        </w:rPr>
        <w:t xml:space="preserve"> </w:t>
      </w:r>
      <w:r w:rsidR="00284193" w:rsidRPr="00C22E8E">
        <w:rPr>
          <w:rFonts w:ascii="Times-Roman" w:eastAsiaTheme="minorHAnsi" w:hAnsi="Times-Roman" w:cs="Times-Roman"/>
          <w:sz w:val="24"/>
          <w:szCs w:val="24"/>
          <w:lang w:val="et-EE" w:eastAsia="en-US"/>
        </w:rPr>
        <w:t xml:space="preserve">§ </w:t>
      </w:r>
      <w:r w:rsidR="00F7011B">
        <w:rPr>
          <w:rFonts w:ascii="Times-Roman" w:eastAsiaTheme="minorHAnsi" w:hAnsi="Times-Roman" w:cs="Times-Roman"/>
          <w:sz w:val="24"/>
          <w:szCs w:val="24"/>
          <w:lang w:val="et-EE" w:eastAsia="en-US"/>
        </w:rPr>
        <w:t>48 punktid 5 ja 6 tunnistatakse kehtetuks</w:t>
      </w:r>
      <w:r w:rsidR="006E268B">
        <w:rPr>
          <w:rFonts w:ascii="Times-Roman" w:eastAsiaTheme="minorHAnsi" w:hAnsi="Times-Roman" w:cs="Times-Roman"/>
          <w:sz w:val="24"/>
          <w:szCs w:val="24"/>
          <w:lang w:val="et-EE" w:eastAsia="en-US"/>
        </w:rPr>
        <w:t>.</w:t>
      </w:r>
      <w:r w:rsidR="00284193" w:rsidRPr="00C22E8E">
        <w:rPr>
          <w:rFonts w:ascii="Times-Roman" w:eastAsiaTheme="minorHAnsi" w:hAnsi="Times-Roman" w:cs="Times-Roman"/>
          <w:sz w:val="24"/>
          <w:szCs w:val="24"/>
          <w:lang w:val="et-EE" w:eastAsia="en-US"/>
        </w:rPr>
        <w:t xml:space="preserve"> </w:t>
      </w:r>
    </w:p>
    <w:p w14:paraId="0148FF2E" w14:textId="4955B8C7" w:rsidR="00C33900" w:rsidRPr="0033452F" w:rsidRDefault="0082266C" w:rsidP="0033452F">
      <w:pPr>
        <w:spacing w:after="120"/>
        <w:rPr>
          <w:rFonts w:eastAsiaTheme="minorHAnsi"/>
          <w:sz w:val="24"/>
          <w:szCs w:val="24"/>
          <w:lang w:val="et-EE" w:eastAsia="en-US"/>
        </w:rPr>
      </w:pPr>
      <w:r>
        <w:rPr>
          <w:rFonts w:eastAsiaTheme="minorHAnsi"/>
          <w:sz w:val="24"/>
          <w:szCs w:val="24"/>
          <w:lang w:val="et-EE" w:eastAsia="en-US"/>
        </w:rPr>
        <w:t>3</w:t>
      </w:r>
      <w:r w:rsidR="00F7011B">
        <w:rPr>
          <w:rFonts w:eastAsiaTheme="minorHAnsi"/>
          <w:sz w:val="24"/>
          <w:szCs w:val="24"/>
          <w:lang w:val="et-EE" w:eastAsia="en-US"/>
        </w:rPr>
        <w:t>) § 56</w:t>
      </w:r>
      <w:r w:rsidR="001E4936">
        <w:rPr>
          <w:rFonts w:eastAsiaTheme="minorHAnsi"/>
          <w:sz w:val="24"/>
          <w:szCs w:val="24"/>
          <w:lang w:val="et-EE" w:eastAsia="en-US"/>
        </w:rPr>
        <w:t xml:space="preserve"> </w:t>
      </w:r>
      <w:r>
        <w:rPr>
          <w:rFonts w:eastAsiaTheme="minorHAnsi"/>
          <w:sz w:val="24"/>
          <w:szCs w:val="24"/>
          <w:lang w:val="et-EE" w:eastAsia="en-US"/>
        </w:rPr>
        <w:t xml:space="preserve">lõiked </w:t>
      </w:r>
      <w:r w:rsidR="0033452F">
        <w:rPr>
          <w:rFonts w:eastAsiaTheme="minorHAnsi"/>
          <w:sz w:val="24"/>
          <w:szCs w:val="24"/>
          <w:lang w:val="et-EE" w:eastAsia="en-US"/>
        </w:rPr>
        <w:t>3 ja 4 tunnistatakse kehtetuks.  § 56 lõiget 1 muudetakse ja asendatakse sõna „puudega“ sõnadega „suure hooldusvajadusega“. § 56 lõiget 2 muudetakse ja täiendatakse teise lausega järgmises sõnastuses: “</w:t>
      </w:r>
      <w:r w:rsidR="0033452F" w:rsidRPr="001E4936">
        <w:rPr>
          <w:lang w:val="et-EE"/>
        </w:rPr>
        <w:t xml:space="preserve"> </w:t>
      </w:r>
      <w:r w:rsidR="0033452F" w:rsidRPr="001E4936">
        <w:rPr>
          <w:rFonts w:eastAsiaTheme="minorHAnsi"/>
          <w:sz w:val="24"/>
          <w:szCs w:val="24"/>
          <w:lang w:val="et-EE" w:eastAsia="en-US"/>
        </w:rPr>
        <w:t>Hooldatav laps peab elama toetuse saajaga samas eluruumis.</w:t>
      </w:r>
      <w:r w:rsidR="0033452F">
        <w:rPr>
          <w:rFonts w:eastAsiaTheme="minorHAnsi"/>
          <w:sz w:val="24"/>
          <w:szCs w:val="24"/>
          <w:lang w:val="et-EE" w:eastAsia="en-US"/>
        </w:rPr>
        <w:t>“</w:t>
      </w:r>
    </w:p>
    <w:p w14:paraId="0EF62576" w14:textId="05811078" w:rsidR="0082266C" w:rsidRDefault="0082266C" w:rsidP="00161C42">
      <w:pPr>
        <w:pStyle w:val="Loend"/>
        <w:spacing w:line="276" w:lineRule="auto"/>
        <w:ind w:left="0" w:firstLine="0"/>
        <w:jc w:val="both"/>
        <w:rPr>
          <w:rFonts w:ascii="Times-Bold" w:eastAsiaTheme="minorHAnsi" w:hAnsi="Times-Bold" w:cs="Times-Bold"/>
          <w:b/>
          <w:bCs/>
          <w:sz w:val="24"/>
          <w:szCs w:val="24"/>
          <w:lang w:val="et-EE" w:eastAsia="en-US"/>
        </w:rPr>
      </w:pPr>
      <w:r>
        <w:rPr>
          <w:rFonts w:ascii="Times-Bold" w:eastAsiaTheme="minorHAnsi" w:hAnsi="Times-Bold" w:cs="Times-Bold"/>
          <w:b/>
          <w:bCs/>
          <w:sz w:val="24"/>
          <w:szCs w:val="24"/>
          <w:lang w:val="et-EE" w:eastAsia="en-US"/>
        </w:rPr>
        <w:t>§ 2. R</w:t>
      </w:r>
      <w:r w:rsidRPr="0082266C">
        <w:rPr>
          <w:rFonts w:ascii="Times-Bold" w:eastAsiaTheme="minorHAnsi" w:hAnsi="Times-Bold" w:cs="Times-Bold"/>
          <w:b/>
          <w:bCs/>
          <w:sz w:val="24"/>
          <w:szCs w:val="24"/>
          <w:lang w:val="et-EE" w:eastAsia="en-US"/>
        </w:rPr>
        <w:t>aske ja sügava puudega lastele sotsiaalteenuste osutamiseks toetuse andmise ja maksmise korra kehtetuks tunnistamine</w:t>
      </w:r>
    </w:p>
    <w:p w14:paraId="313EE7AE" w14:textId="789E7A17" w:rsidR="0082266C" w:rsidRPr="0033452F" w:rsidRDefault="0082266C" w:rsidP="0033452F">
      <w:pPr>
        <w:pStyle w:val="Loend"/>
        <w:spacing w:after="120" w:line="276" w:lineRule="auto"/>
        <w:ind w:left="0" w:firstLine="0"/>
        <w:jc w:val="both"/>
        <w:rPr>
          <w:rFonts w:ascii="Times-Bold" w:eastAsiaTheme="minorHAnsi" w:hAnsi="Times-Bold" w:cs="Times-Bold"/>
          <w:sz w:val="24"/>
          <w:szCs w:val="24"/>
          <w:lang w:val="et-EE" w:eastAsia="en-US"/>
        </w:rPr>
      </w:pPr>
      <w:r w:rsidRPr="0033452F">
        <w:rPr>
          <w:rFonts w:ascii="Times-Bold" w:eastAsiaTheme="minorHAnsi" w:hAnsi="Times-Bold" w:cs="Times-Bold"/>
          <w:sz w:val="24"/>
          <w:szCs w:val="24"/>
          <w:lang w:val="et-EE" w:eastAsia="en-US"/>
        </w:rPr>
        <w:t>Kanepi Vallavolikogu 23.01.2018 määrus nr 8 „Raske ja sügava puudega lastele sotsiaalteenuste osutamiseks toetuse andmise ja maksmise kord“ tunnistatakse kehtetuks</w:t>
      </w:r>
      <w:r w:rsidR="0033452F">
        <w:rPr>
          <w:rFonts w:ascii="Times-Bold" w:eastAsiaTheme="minorHAnsi" w:hAnsi="Times-Bold" w:cs="Times-Bold"/>
          <w:sz w:val="24"/>
          <w:szCs w:val="24"/>
          <w:lang w:val="et-EE" w:eastAsia="en-US"/>
        </w:rPr>
        <w:t>.</w:t>
      </w:r>
    </w:p>
    <w:p w14:paraId="6FA70281" w14:textId="1859F839" w:rsidR="00CC4902" w:rsidRDefault="009D4F8F" w:rsidP="00161C42">
      <w:pPr>
        <w:pStyle w:val="Loend"/>
        <w:spacing w:line="276" w:lineRule="auto"/>
        <w:ind w:left="0" w:firstLine="0"/>
        <w:jc w:val="both"/>
        <w:rPr>
          <w:sz w:val="24"/>
          <w:szCs w:val="24"/>
          <w:lang w:val="et-EE"/>
        </w:rPr>
      </w:pPr>
      <w:r>
        <w:rPr>
          <w:rFonts w:ascii="Times-Bold" w:eastAsiaTheme="minorHAnsi" w:hAnsi="Times-Bold" w:cs="Times-Bold"/>
          <w:b/>
          <w:bCs/>
          <w:sz w:val="24"/>
          <w:szCs w:val="24"/>
          <w:lang w:val="et-EE" w:eastAsia="en-US"/>
        </w:rPr>
        <w:t xml:space="preserve">§ </w:t>
      </w:r>
      <w:r w:rsidR="0033452F">
        <w:rPr>
          <w:rFonts w:ascii="Times-Bold" w:eastAsiaTheme="minorHAnsi" w:hAnsi="Times-Bold" w:cs="Times-Bold"/>
          <w:b/>
          <w:bCs/>
          <w:sz w:val="24"/>
          <w:szCs w:val="24"/>
          <w:lang w:val="et-EE" w:eastAsia="en-US"/>
        </w:rPr>
        <w:t>3</w:t>
      </w:r>
      <w:r>
        <w:rPr>
          <w:rFonts w:ascii="Times-Bold" w:eastAsiaTheme="minorHAnsi" w:hAnsi="Times-Bold" w:cs="Times-Bold"/>
          <w:b/>
          <w:bCs/>
          <w:sz w:val="24"/>
          <w:szCs w:val="24"/>
          <w:lang w:val="et-EE" w:eastAsia="en-US"/>
        </w:rPr>
        <w:t>. Määruse rakendamine</w:t>
      </w:r>
    </w:p>
    <w:p w14:paraId="6FA70282" w14:textId="2036DB40" w:rsidR="00421CAD" w:rsidRDefault="00421CAD" w:rsidP="00161C42">
      <w:pPr>
        <w:pStyle w:val="Loend"/>
        <w:spacing w:line="276" w:lineRule="auto"/>
        <w:jc w:val="both"/>
        <w:rPr>
          <w:sz w:val="24"/>
          <w:szCs w:val="24"/>
          <w:lang w:val="et-EE"/>
        </w:rPr>
      </w:pPr>
      <w:r>
        <w:rPr>
          <w:sz w:val="24"/>
          <w:szCs w:val="24"/>
          <w:lang w:val="et-EE"/>
        </w:rPr>
        <w:t xml:space="preserve">Määrus jõustub </w:t>
      </w:r>
      <w:r w:rsidR="00F7011B">
        <w:rPr>
          <w:sz w:val="24"/>
          <w:szCs w:val="24"/>
          <w:lang w:val="et-EE"/>
        </w:rPr>
        <w:t xml:space="preserve">kolmandal päeval </w:t>
      </w:r>
      <w:r w:rsidR="001E4936">
        <w:rPr>
          <w:sz w:val="24"/>
          <w:szCs w:val="24"/>
          <w:lang w:val="et-EE"/>
        </w:rPr>
        <w:t>peale</w:t>
      </w:r>
      <w:r w:rsidR="00F7011B">
        <w:rPr>
          <w:sz w:val="24"/>
          <w:szCs w:val="24"/>
          <w:lang w:val="et-EE"/>
        </w:rPr>
        <w:t xml:space="preserve"> Riigi Teatajas avaldamist.</w:t>
      </w:r>
    </w:p>
    <w:p w14:paraId="6FA70284" w14:textId="77777777" w:rsidR="00CC4902" w:rsidRDefault="00CC4902" w:rsidP="00161C42">
      <w:pPr>
        <w:pStyle w:val="Loend"/>
        <w:spacing w:line="276" w:lineRule="auto"/>
        <w:rPr>
          <w:sz w:val="24"/>
          <w:szCs w:val="24"/>
          <w:lang w:val="et-EE"/>
        </w:rPr>
      </w:pPr>
    </w:p>
    <w:p w14:paraId="7D1493BD" w14:textId="77777777" w:rsidR="00CE0BE2" w:rsidRDefault="00CE0BE2" w:rsidP="00161C42">
      <w:pPr>
        <w:pStyle w:val="Loend"/>
        <w:spacing w:line="276" w:lineRule="auto"/>
        <w:ind w:left="0" w:firstLine="0"/>
        <w:rPr>
          <w:sz w:val="24"/>
          <w:szCs w:val="24"/>
          <w:lang w:val="et-EE"/>
        </w:rPr>
      </w:pPr>
    </w:p>
    <w:p w14:paraId="0CAB0F2B" w14:textId="77777777" w:rsidR="001C0FDE" w:rsidRDefault="001C0FDE" w:rsidP="00161C42">
      <w:pPr>
        <w:pStyle w:val="Pealkiri3"/>
        <w:spacing w:before="0" w:after="0" w:line="276" w:lineRule="auto"/>
        <w:rPr>
          <w:rFonts w:ascii="Times New Roman" w:hAnsi="Times New Roman"/>
          <w:szCs w:val="24"/>
          <w:lang w:val="et-EE"/>
        </w:rPr>
      </w:pPr>
      <w:r>
        <w:rPr>
          <w:rFonts w:ascii="Times New Roman" w:hAnsi="Times New Roman"/>
          <w:szCs w:val="24"/>
          <w:lang w:val="et-EE"/>
        </w:rPr>
        <w:t>Piret Rammul</w:t>
      </w:r>
    </w:p>
    <w:p w14:paraId="6FA70288" w14:textId="79D57309" w:rsidR="004641A6" w:rsidRPr="00D060B2" w:rsidRDefault="001911B9" w:rsidP="00161C42">
      <w:pPr>
        <w:pStyle w:val="Pealkiri3"/>
        <w:spacing w:before="0" w:after="0" w:line="276" w:lineRule="auto"/>
        <w:rPr>
          <w:rFonts w:ascii="Times New Roman" w:hAnsi="Times New Roman"/>
          <w:szCs w:val="24"/>
          <w:lang w:val="et-EE"/>
        </w:rPr>
      </w:pPr>
      <w:r w:rsidRPr="00D060B2">
        <w:rPr>
          <w:rFonts w:ascii="Times New Roman" w:hAnsi="Times New Roman"/>
          <w:szCs w:val="24"/>
          <w:lang w:val="et-EE"/>
        </w:rPr>
        <w:t>v</w:t>
      </w:r>
      <w:r w:rsidR="00AC6AD9" w:rsidRPr="00D060B2">
        <w:rPr>
          <w:rFonts w:ascii="Times New Roman" w:hAnsi="Times New Roman"/>
          <w:szCs w:val="24"/>
          <w:lang w:val="et-EE"/>
        </w:rPr>
        <w:t>olikogu esimees</w:t>
      </w:r>
    </w:p>
    <w:p w14:paraId="2ACD967C" w14:textId="2C12E58B" w:rsidR="00D55260" w:rsidRDefault="00D55260" w:rsidP="00161C42">
      <w:pPr>
        <w:spacing w:after="200" w:line="276" w:lineRule="auto"/>
        <w:rPr>
          <w:lang w:val="et-EE"/>
        </w:rPr>
      </w:pPr>
    </w:p>
    <w:p w14:paraId="6F29539C" w14:textId="77777777" w:rsidR="00161C42" w:rsidRDefault="00161C42" w:rsidP="00161C42">
      <w:pPr>
        <w:spacing w:line="276" w:lineRule="auto"/>
        <w:rPr>
          <w:b/>
          <w:sz w:val="24"/>
          <w:szCs w:val="24"/>
          <w:lang w:val="et-EE"/>
        </w:rPr>
      </w:pPr>
    </w:p>
    <w:p w14:paraId="2264E60E" w14:textId="77777777" w:rsidR="00C35C16" w:rsidRDefault="00C35C16" w:rsidP="00161C42">
      <w:pPr>
        <w:spacing w:line="276" w:lineRule="auto"/>
        <w:rPr>
          <w:b/>
          <w:sz w:val="24"/>
          <w:szCs w:val="24"/>
          <w:lang w:val="et-EE"/>
        </w:rPr>
      </w:pPr>
    </w:p>
    <w:p w14:paraId="038284C0" w14:textId="77777777" w:rsidR="00284193" w:rsidRDefault="00284193" w:rsidP="00161C42">
      <w:pPr>
        <w:spacing w:line="276" w:lineRule="auto"/>
        <w:rPr>
          <w:b/>
          <w:sz w:val="24"/>
          <w:szCs w:val="24"/>
          <w:lang w:val="et-EE"/>
        </w:rPr>
      </w:pPr>
    </w:p>
    <w:p w14:paraId="17A03130" w14:textId="67722E3E" w:rsidR="00D55260" w:rsidRPr="00C7155E" w:rsidRDefault="00D55260" w:rsidP="00161C42">
      <w:pPr>
        <w:spacing w:line="276" w:lineRule="auto"/>
        <w:rPr>
          <w:b/>
          <w:sz w:val="24"/>
          <w:szCs w:val="24"/>
          <w:lang w:val="et-EE"/>
        </w:rPr>
      </w:pPr>
      <w:r w:rsidRPr="00C7155E">
        <w:rPr>
          <w:b/>
          <w:sz w:val="24"/>
          <w:szCs w:val="24"/>
          <w:lang w:val="et-EE"/>
        </w:rPr>
        <w:t>SELETUSKIRI</w:t>
      </w:r>
    </w:p>
    <w:p w14:paraId="778BB31C" w14:textId="77777777" w:rsidR="00D55260" w:rsidRPr="00CC4902" w:rsidRDefault="00D55260" w:rsidP="00161C42">
      <w:pPr>
        <w:spacing w:line="276" w:lineRule="auto"/>
        <w:rPr>
          <w:sz w:val="24"/>
          <w:szCs w:val="24"/>
          <w:lang w:val="et-EE"/>
        </w:rPr>
      </w:pPr>
      <w:r w:rsidRPr="00CC4902">
        <w:rPr>
          <w:sz w:val="24"/>
          <w:szCs w:val="24"/>
          <w:lang w:val="et-EE"/>
        </w:rPr>
        <w:t xml:space="preserve">Kanepi Vallavolikogu määruse eelnõule </w:t>
      </w:r>
    </w:p>
    <w:p w14:paraId="56221651" w14:textId="77777777" w:rsidR="00701C69" w:rsidRDefault="00701C69" w:rsidP="00494613">
      <w:pPr>
        <w:spacing w:after="160" w:line="259" w:lineRule="auto"/>
        <w:jc w:val="both"/>
        <w:rPr>
          <w:b/>
          <w:sz w:val="24"/>
          <w:szCs w:val="24"/>
          <w:lang w:val="et-EE"/>
        </w:rPr>
      </w:pPr>
      <w:r w:rsidRPr="00701C69">
        <w:rPr>
          <w:b/>
          <w:sz w:val="24"/>
          <w:szCs w:val="24"/>
          <w:lang w:val="et-EE"/>
        </w:rPr>
        <w:t>Sotsiaalhoolekandelise abi andmise korra muutmine ja raske ja sügava puudega lastele sotsiaalteenuste osutamiseks toetuse andmise ja maksmise korra kehtetuks tunnistamine</w:t>
      </w:r>
    </w:p>
    <w:p w14:paraId="563BB6B7" w14:textId="3CE5C778" w:rsidR="00494613" w:rsidRDefault="00494613" w:rsidP="00494613">
      <w:pPr>
        <w:spacing w:after="160" w:line="259" w:lineRule="auto"/>
        <w:jc w:val="both"/>
        <w:rPr>
          <w:rFonts w:eastAsia="Calibri"/>
          <w:sz w:val="24"/>
          <w:szCs w:val="24"/>
          <w:lang w:val="et-EE" w:eastAsia="en-US"/>
        </w:rPr>
      </w:pPr>
      <w:r w:rsidRPr="00494613">
        <w:rPr>
          <w:rFonts w:eastAsia="Calibri"/>
          <w:sz w:val="24"/>
          <w:szCs w:val="24"/>
          <w:lang w:val="et-EE" w:eastAsia="en-US"/>
        </w:rPr>
        <w:t>Kohaliku omavalitsuse korralduse seaduse (KOKS) § 22 lõike 1 punktist 5 kohaselt kuulub volikogu ainupädevusse toetuste andmise ja valla või linna eelarvest finantseeritavate teenuste osutamise korra kehtestamine. Sotsiaalhoolekande seaduse (SHS) § 14 volitab kohaliku omavalitsuse üksuse kehtestama sotsiaalhoolekandelise abi andmise korra, mis peab sisaldama vähemalt sotsiaalteenuste ja -toetuste kirjeldust ja rahastamist ning nende taotlemise tingimusi andes selgeid suuniseid selle kohta, et millistel tingimustel ja kuidas abi osutatakse ning kuidas tagatakse teenuse kättesaadavus.</w:t>
      </w:r>
    </w:p>
    <w:p w14:paraId="025E487F" w14:textId="4E169F88" w:rsidR="00C33900" w:rsidRDefault="0049461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Käesoleva eelnõuga esitatakse ettepanekud Kanepi Vallavolikogu 23.01.2018 määrusega nr </w:t>
      </w:r>
      <w:r w:rsidR="00AC1D27">
        <w:rPr>
          <w:rFonts w:eastAsia="Calibri"/>
          <w:sz w:val="24"/>
          <w:szCs w:val="24"/>
          <w:lang w:val="et-EE" w:eastAsia="en-US"/>
        </w:rPr>
        <w:t>5</w:t>
      </w:r>
      <w:r>
        <w:rPr>
          <w:rFonts w:eastAsia="Calibri"/>
          <w:sz w:val="24"/>
          <w:szCs w:val="24"/>
          <w:lang w:val="et-EE" w:eastAsia="en-US"/>
        </w:rPr>
        <w:t xml:space="preserve"> kehtestatud sotsiaalhoolekandelise abi andmise korra muutmiseks. </w:t>
      </w:r>
    </w:p>
    <w:p w14:paraId="603DA7FD" w14:textId="77777777" w:rsidR="00325B98" w:rsidRDefault="001E4936" w:rsidP="00494613">
      <w:pPr>
        <w:spacing w:after="160" w:line="259" w:lineRule="auto"/>
        <w:jc w:val="both"/>
        <w:rPr>
          <w:rFonts w:eastAsia="Calibri"/>
          <w:sz w:val="24"/>
          <w:szCs w:val="24"/>
          <w:lang w:val="et-EE" w:eastAsia="en-US"/>
        </w:rPr>
      </w:pPr>
      <w:r w:rsidRPr="001E4936">
        <w:rPr>
          <w:rFonts w:eastAsia="Calibri"/>
          <w:sz w:val="24"/>
          <w:szCs w:val="24"/>
          <w:lang w:val="et-EE" w:eastAsia="en-US"/>
        </w:rPr>
        <w:t>01.01.2025</w:t>
      </w:r>
      <w:r>
        <w:rPr>
          <w:rFonts w:eastAsia="Calibri"/>
          <w:sz w:val="24"/>
          <w:szCs w:val="24"/>
          <w:lang w:val="et-EE" w:eastAsia="en-US"/>
        </w:rPr>
        <w:t xml:space="preserve"> jõustus sotsiaalhoolekandelise abi andmise seaduse muudatus, millega  </w:t>
      </w:r>
      <w:r w:rsidRPr="001E4936">
        <w:rPr>
          <w:rFonts w:eastAsia="Calibri"/>
          <w:sz w:val="24"/>
          <w:szCs w:val="24"/>
          <w:lang w:val="et-EE" w:eastAsia="en-US"/>
        </w:rPr>
        <w:t xml:space="preserve">määratakse </w:t>
      </w:r>
      <w:r>
        <w:rPr>
          <w:rFonts w:eastAsia="Calibri"/>
          <w:sz w:val="24"/>
          <w:szCs w:val="24"/>
          <w:lang w:val="et-EE" w:eastAsia="en-US"/>
        </w:rPr>
        <w:t>r</w:t>
      </w:r>
      <w:r w:rsidRPr="001E4936">
        <w:rPr>
          <w:rFonts w:eastAsia="Calibri"/>
          <w:sz w:val="24"/>
          <w:szCs w:val="24"/>
          <w:lang w:val="et-EE" w:eastAsia="en-US"/>
        </w:rPr>
        <w:t xml:space="preserve">iigieelarvest kohaliku omavalitsuse üksusele riigieelarve võimalustest lähtudes toetus </w:t>
      </w:r>
      <w:proofErr w:type="spellStart"/>
      <w:r w:rsidRPr="001E4936">
        <w:rPr>
          <w:rFonts w:eastAsia="Calibri"/>
          <w:sz w:val="24"/>
          <w:szCs w:val="24"/>
          <w:lang w:val="et-EE" w:eastAsia="en-US"/>
        </w:rPr>
        <w:t>psühhosotsiaalse</w:t>
      </w:r>
      <w:proofErr w:type="spellEnd"/>
      <w:r w:rsidRPr="001E4936">
        <w:rPr>
          <w:rFonts w:eastAsia="Calibri"/>
          <w:sz w:val="24"/>
          <w:szCs w:val="24"/>
          <w:lang w:val="et-EE" w:eastAsia="en-US"/>
        </w:rPr>
        <w:t xml:space="preserve"> ja psühholoogilise abi (edaspidi koos vaimse tervise teenus) korraldamiseks.</w:t>
      </w:r>
      <w:r>
        <w:rPr>
          <w:rFonts w:eastAsia="Calibri"/>
          <w:sz w:val="24"/>
          <w:szCs w:val="24"/>
          <w:lang w:val="et-EE" w:eastAsia="en-US"/>
        </w:rPr>
        <w:t xml:space="preserve"> Käesolev muutmismäärus on esitatud vajadusest tagada reguleeritum vaimse tervise teenuse korraldamine Kanepi vallas. </w:t>
      </w:r>
    </w:p>
    <w:p w14:paraId="3544F625" w14:textId="1FEED4B8" w:rsidR="00325B98" w:rsidRDefault="00325B98" w:rsidP="00325B98">
      <w:pPr>
        <w:spacing w:after="160" w:line="259" w:lineRule="auto"/>
        <w:jc w:val="both"/>
        <w:rPr>
          <w:rFonts w:eastAsia="Calibri"/>
          <w:sz w:val="24"/>
          <w:szCs w:val="24"/>
          <w:lang w:val="et-EE" w:eastAsia="en-US"/>
        </w:rPr>
      </w:pPr>
      <w:r>
        <w:rPr>
          <w:rFonts w:eastAsia="Calibri"/>
          <w:sz w:val="24"/>
          <w:szCs w:val="24"/>
          <w:lang w:val="et-EE" w:eastAsia="en-US"/>
        </w:rPr>
        <w:t xml:space="preserve">Sotsiaalhoolekandelise abi andmise korra § 47 nimetab täiendavad vajaduspõhised sotsiaalteenused. Kehtivas määruses on need järgmised: </w:t>
      </w:r>
      <w:r w:rsidRPr="00325B98">
        <w:rPr>
          <w:rFonts w:eastAsia="Calibri"/>
          <w:sz w:val="24"/>
          <w:szCs w:val="24"/>
          <w:lang w:val="et-EE" w:eastAsia="en-US"/>
        </w:rPr>
        <w:t>psühholoogi nõustamisteenus;</w:t>
      </w:r>
      <w:r>
        <w:rPr>
          <w:rFonts w:eastAsia="Calibri"/>
          <w:sz w:val="24"/>
          <w:szCs w:val="24"/>
          <w:lang w:val="et-EE" w:eastAsia="en-US"/>
        </w:rPr>
        <w:t xml:space="preserve"> </w:t>
      </w:r>
      <w:r w:rsidRPr="00325B98">
        <w:rPr>
          <w:rFonts w:eastAsia="Calibri"/>
          <w:sz w:val="24"/>
          <w:szCs w:val="24"/>
          <w:lang w:val="et-EE" w:eastAsia="en-US"/>
        </w:rPr>
        <w:t>eripedagoogi nõustamisteenus;</w:t>
      </w:r>
      <w:r>
        <w:rPr>
          <w:rFonts w:eastAsia="Calibri"/>
          <w:sz w:val="24"/>
          <w:szCs w:val="24"/>
          <w:lang w:val="et-EE" w:eastAsia="en-US"/>
        </w:rPr>
        <w:t xml:space="preserve"> </w:t>
      </w:r>
      <w:r w:rsidRPr="00325B98">
        <w:rPr>
          <w:rFonts w:eastAsia="Calibri"/>
          <w:sz w:val="24"/>
          <w:szCs w:val="24"/>
          <w:lang w:val="et-EE" w:eastAsia="en-US"/>
        </w:rPr>
        <w:t>logopeedi teenus;</w:t>
      </w:r>
      <w:r>
        <w:rPr>
          <w:rFonts w:eastAsia="Calibri"/>
          <w:sz w:val="24"/>
          <w:szCs w:val="24"/>
          <w:lang w:val="et-EE" w:eastAsia="en-US"/>
        </w:rPr>
        <w:t xml:space="preserve"> </w:t>
      </w:r>
      <w:r w:rsidRPr="00325B98">
        <w:rPr>
          <w:rFonts w:eastAsia="Calibri"/>
          <w:sz w:val="24"/>
          <w:szCs w:val="24"/>
          <w:lang w:val="et-EE" w:eastAsia="en-US"/>
        </w:rPr>
        <w:t>perelepitusteenus;</w:t>
      </w:r>
      <w:r>
        <w:rPr>
          <w:rFonts w:eastAsia="Calibri"/>
          <w:sz w:val="24"/>
          <w:szCs w:val="24"/>
          <w:lang w:val="et-EE" w:eastAsia="en-US"/>
        </w:rPr>
        <w:t xml:space="preserve"> </w:t>
      </w:r>
      <w:r w:rsidRPr="00325B98">
        <w:rPr>
          <w:rFonts w:eastAsia="Calibri"/>
          <w:sz w:val="24"/>
          <w:szCs w:val="24"/>
          <w:lang w:val="et-EE" w:eastAsia="en-US"/>
        </w:rPr>
        <w:t>kriisiabi sh laste leinalaagris osalemine;</w:t>
      </w:r>
      <w:r>
        <w:rPr>
          <w:rFonts w:eastAsia="Calibri"/>
          <w:sz w:val="24"/>
          <w:szCs w:val="24"/>
          <w:lang w:val="et-EE" w:eastAsia="en-US"/>
        </w:rPr>
        <w:t xml:space="preserve"> </w:t>
      </w:r>
      <w:r w:rsidRPr="00325B98">
        <w:rPr>
          <w:rFonts w:eastAsia="Calibri"/>
          <w:sz w:val="24"/>
          <w:szCs w:val="24"/>
          <w:lang w:val="et-EE" w:eastAsia="en-US"/>
        </w:rPr>
        <w:t>tugirühmades ja tugiprogrammides osalemine;</w:t>
      </w:r>
      <w:r>
        <w:rPr>
          <w:rFonts w:eastAsia="Calibri"/>
          <w:sz w:val="24"/>
          <w:szCs w:val="24"/>
          <w:lang w:val="et-EE" w:eastAsia="en-US"/>
        </w:rPr>
        <w:t xml:space="preserve"> </w:t>
      </w:r>
      <w:r w:rsidRPr="00325B98">
        <w:rPr>
          <w:rFonts w:eastAsia="Calibri"/>
          <w:sz w:val="24"/>
          <w:szCs w:val="24"/>
          <w:lang w:val="et-EE" w:eastAsia="en-US"/>
        </w:rPr>
        <w:t>rehabilitatsiooniteenusel osalemine;</w:t>
      </w:r>
      <w:r>
        <w:rPr>
          <w:rFonts w:eastAsia="Calibri"/>
          <w:sz w:val="24"/>
          <w:szCs w:val="24"/>
          <w:lang w:val="et-EE" w:eastAsia="en-US"/>
        </w:rPr>
        <w:t xml:space="preserve"> </w:t>
      </w:r>
      <w:r w:rsidRPr="00325B98">
        <w:rPr>
          <w:rFonts w:eastAsia="Calibri"/>
          <w:sz w:val="24"/>
          <w:szCs w:val="24"/>
          <w:lang w:val="et-EE" w:eastAsia="en-US"/>
        </w:rPr>
        <w:t>sõltuvusravil osalemine;</w:t>
      </w:r>
      <w:r>
        <w:rPr>
          <w:rFonts w:eastAsia="Calibri"/>
          <w:sz w:val="24"/>
          <w:szCs w:val="24"/>
          <w:lang w:val="et-EE" w:eastAsia="en-US"/>
        </w:rPr>
        <w:t xml:space="preserve"> </w:t>
      </w:r>
      <w:r w:rsidRPr="00325B98">
        <w:rPr>
          <w:rFonts w:eastAsia="Calibri"/>
          <w:sz w:val="24"/>
          <w:szCs w:val="24"/>
          <w:lang w:val="et-EE" w:eastAsia="en-US"/>
        </w:rPr>
        <w:t>erihoolekandeteenusel osalemine;</w:t>
      </w:r>
      <w:r>
        <w:rPr>
          <w:rFonts w:eastAsia="Calibri"/>
          <w:sz w:val="24"/>
          <w:szCs w:val="24"/>
          <w:lang w:val="et-EE" w:eastAsia="en-US"/>
        </w:rPr>
        <w:t xml:space="preserve"> </w:t>
      </w:r>
      <w:r w:rsidRPr="00325B98">
        <w:rPr>
          <w:rFonts w:eastAsia="Calibri"/>
          <w:sz w:val="24"/>
          <w:szCs w:val="24"/>
          <w:lang w:val="et-EE" w:eastAsia="en-US"/>
        </w:rPr>
        <w:t>toiduabi;</w:t>
      </w:r>
      <w:r>
        <w:rPr>
          <w:rFonts w:eastAsia="Calibri"/>
          <w:sz w:val="24"/>
          <w:szCs w:val="24"/>
          <w:lang w:val="et-EE" w:eastAsia="en-US"/>
        </w:rPr>
        <w:t xml:space="preserve"> </w:t>
      </w:r>
      <w:r w:rsidRPr="00325B98">
        <w:rPr>
          <w:rFonts w:eastAsia="Calibri"/>
          <w:sz w:val="24"/>
          <w:szCs w:val="24"/>
          <w:lang w:val="et-EE" w:eastAsia="en-US"/>
        </w:rPr>
        <w:t>viipekeele teenus;</w:t>
      </w:r>
      <w:r>
        <w:rPr>
          <w:rFonts w:eastAsia="Calibri"/>
          <w:sz w:val="24"/>
          <w:szCs w:val="24"/>
          <w:lang w:val="et-EE" w:eastAsia="en-US"/>
        </w:rPr>
        <w:t xml:space="preserve"> </w:t>
      </w:r>
      <w:r w:rsidRPr="00325B98">
        <w:rPr>
          <w:rFonts w:eastAsia="Calibri"/>
          <w:sz w:val="24"/>
          <w:szCs w:val="24"/>
          <w:lang w:val="et-EE" w:eastAsia="en-US"/>
        </w:rPr>
        <w:t>muud toetavad teenused</w:t>
      </w:r>
      <w:r>
        <w:rPr>
          <w:rFonts w:eastAsia="Calibri"/>
          <w:sz w:val="24"/>
          <w:szCs w:val="24"/>
          <w:lang w:val="et-EE" w:eastAsia="en-US"/>
        </w:rPr>
        <w:t xml:space="preserve"> (§ 47 lg 2 p 1-12)</w:t>
      </w:r>
      <w:r w:rsidRPr="00325B98">
        <w:rPr>
          <w:rFonts w:eastAsia="Calibri"/>
          <w:sz w:val="24"/>
          <w:szCs w:val="24"/>
          <w:lang w:val="et-EE" w:eastAsia="en-US"/>
        </w:rPr>
        <w:t>.</w:t>
      </w:r>
      <w:r>
        <w:rPr>
          <w:rFonts w:eastAsia="Calibri"/>
          <w:sz w:val="24"/>
          <w:szCs w:val="24"/>
          <w:lang w:val="et-EE" w:eastAsia="en-US"/>
        </w:rPr>
        <w:t xml:space="preserve"> Muudatusettepaneku kohaselt täiendatakse § 47 lõiget 2 punktiga 1</w:t>
      </w:r>
      <w:r w:rsidRPr="00325B98">
        <w:rPr>
          <w:rFonts w:eastAsia="Calibri"/>
          <w:sz w:val="24"/>
          <w:szCs w:val="24"/>
          <w:vertAlign w:val="superscript"/>
          <w:lang w:val="et-EE" w:eastAsia="en-US"/>
        </w:rPr>
        <w:t>1</w:t>
      </w:r>
      <w:r>
        <w:rPr>
          <w:rFonts w:eastAsia="Calibri"/>
          <w:sz w:val="24"/>
          <w:szCs w:val="24"/>
          <w:lang w:val="et-EE" w:eastAsia="en-US"/>
        </w:rPr>
        <w:t xml:space="preserve"> , milles koondatakse vaimse tervise teenuse mõiste alla selles sisalduvad teenused järgmiselt: </w:t>
      </w:r>
      <w:r w:rsidRPr="00325B98">
        <w:rPr>
          <w:rFonts w:eastAsia="Calibri"/>
          <w:sz w:val="24"/>
          <w:szCs w:val="24"/>
          <w:lang w:val="et-EE" w:eastAsia="en-US"/>
        </w:rPr>
        <w:t xml:space="preserve">vaimse tervise teenus, mille eesmärk on  nõustamisega toetada isiku </w:t>
      </w:r>
      <w:proofErr w:type="spellStart"/>
      <w:r w:rsidRPr="00325B98">
        <w:rPr>
          <w:rFonts w:eastAsia="Calibri"/>
          <w:sz w:val="24"/>
          <w:szCs w:val="24"/>
          <w:lang w:val="et-EE" w:eastAsia="en-US"/>
        </w:rPr>
        <w:t>psühhosotsiaalset</w:t>
      </w:r>
      <w:proofErr w:type="spellEnd"/>
      <w:r w:rsidRPr="00325B98">
        <w:rPr>
          <w:rFonts w:eastAsia="Calibri"/>
          <w:sz w:val="24"/>
          <w:szCs w:val="24"/>
          <w:lang w:val="et-EE" w:eastAsia="en-US"/>
        </w:rPr>
        <w:t xml:space="preserve"> heaolu ja vaimset tervist. Vaimse tervise teenused on psühholoogi teenus, </w:t>
      </w:r>
      <w:proofErr w:type="spellStart"/>
      <w:r w:rsidRPr="00325B98">
        <w:rPr>
          <w:rFonts w:eastAsia="Calibri"/>
          <w:sz w:val="24"/>
          <w:szCs w:val="24"/>
          <w:lang w:val="et-EE" w:eastAsia="en-US"/>
        </w:rPr>
        <w:t>perenõustamisteenus</w:t>
      </w:r>
      <w:proofErr w:type="spellEnd"/>
      <w:r w:rsidRPr="00325B98">
        <w:rPr>
          <w:rFonts w:eastAsia="Calibri"/>
          <w:sz w:val="24"/>
          <w:szCs w:val="24"/>
          <w:lang w:val="et-EE" w:eastAsia="en-US"/>
        </w:rPr>
        <w:t>, perelepitusteenus, kriisiabi sh laste leinalaagris osalemine, tugirühmades ja tugiprogrammides osalemine, sõltuvusravil osalemine või muud isikut toetav teenus</w:t>
      </w:r>
      <w:r>
        <w:rPr>
          <w:rFonts w:eastAsia="Calibri"/>
          <w:sz w:val="24"/>
          <w:szCs w:val="24"/>
          <w:lang w:val="et-EE" w:eastAsia="en-US"/>
        </w:rPr>
        <w:t xml:space="preserve">. Senised sõnastused tunnistatakse kehtetuks. Samuti tunnistatakse kehtetuks </w:t>
      </w:r>
      <w:r w:rsidRPr="00325B98">
        <w:rPr>
          <w:rFonts w:eastAsia="Calibri"/>
          <w:sz w:val="24"/>
          <w:szCs w:val="24"/>
          <w:lang w:val="et-EE" w:eastAsia="en-US"/>
        </w:rPr>
        <w:t>eripedagoogi nõustamisteenus logopeedi teenus</w:t>
      </w:r>
      <w:r>
        <w:rPr>
          <w:rFonts w:eastAsia="Calibri"/>
          <w:sz w:val="24"/>
          <w:szCs w:val="24"/>
          <w:lang w:val="et-EE" w:eastAsia="en-US"/>
        </w:rPr>
        <w:t>, mille osutamine on haridusvaldkonna eelarveline tegevus.</w:t>
      </w:r>
      <w:r w:rsidRPr="00325B98">
        <w:rPr>
          <w:rFonts w:eastAsia="Calibri"/>
          <w:sz w:val="24"/>
          <w:szCs w:val="24"/>
          <w:lang w:val="et-EE" w:eastAsia="en-US"/>
        </w:rPr>
        <w:t xml:space="preserve"> </w:t>
      </w:r>
      <w:r>
        <w:rPr>
          <w:rFonts w:eastAsia="Calibri"/>
          <w:sz w:val="24"/>
          <w:szCs w:val="24"/>
          <w:lang w:val="et-EE" w:eastAsia="en-US"/>
        </w:rPr>
        <w:t>Lõiget täiendatakse ka punktiga 11</w:t>
      </w:r>
      <w:r w:rsidRPr="00325B98">
        <w:rPr>
          <w:rFonts w:eastAsia="Calibri"/>
          <w:sz w:val="24"/>
          <w:szCs w:val="24"/>
          <w:vertAlign w:val="superscript"/>
          <w:lang w:val="et-EE" w:eastAsia="en-US"/>
        </w:rPr>
        <w:t>1</w:t>
      </w:r>
      <w:r>
        <w:rPr>
          <w:rFonts w:eastAsia="Calibri"/>
          <w:sz w:val="24"/>
          <w:szCs w:val="24"/>
          <w:lang w:val="et-EE" w:eastAsia="en-US"/>
        </w:rPr>
        <w:t xml:space="preserve">, mille kohaselt on täiendavaks sotsiaalteenuseks ka </w:t>
      </w:r>
      <w:proofErr w:type="spellStart"/>
      <w:r>
        <w:rPr>
          <w:rFonts w:eastAsia="Calibri"/>
          <w:sz w:val="24"/>
          <w:szCs w:val="24"/>
          <w:lang w:val="et-EE" w:eastAsia="en-US"/>
        </w:rPr>
        <w:t>v</w:t>
      </w:r>
      <w:r w:rsidRPr="00325B98">
        <w:rPr>
          <w:rFonts w:eastAsia="Calibri"/>
          <w:sz w:val="24"/>
          <w:szCs w:val="24"/>
          <w:lang w:val="et-EE" w:eastAsia="en-US"/>
        </w:rPr>
        <w:t>anemluse</w:t>
      </w:r>
      <w:proofErr w:type="spellEnd"/>
      <w:r w:rsidRPr="00325B98">
        <w:rPr>
          <w:rFonts w:eastAsia="Calibri"/>
          <w:sz w:val="24"/>
          <w:szCs w:val="24"/>
          <w:lang w:val="et-EE" w:eastAsia="en-US"/>
        </w:rPr>
        <w:t xml:space="preserve"> toetamise teenus</w:t>
      </w:r>
      <w:r>
        <w:rPr>
          <w:rFonts w:eastAsia="Calibri"/>
          <w:sz w:val="24"/>
          <w:szCs w:val="24"/>
          <w:lang w:val="et-EE" w:eastAsia="en-US"/>
        </w:rPr>
        <w:t>.</w:t>
      </w:r>
    </w:p>
    <w:p w14:paraId="63D090D8" w14:textId="11A96A12" w:rsidR="00AE7C82" w:rsidRDefault="00AE7C82" w:rsidP="00AE7C82">
      <w:pPr>
        <w:spacing w:after="160" w:line="259" w:lineRule="auto"/>
        <w:jc w:val="both"/>
        <w:rPr>
          <w:rFonts w:eastAsia="Calibri"/>
          <w:sz w:val="24"/>
          <w:szCs w:val="24"/>
          <w:lang w:val="et-EE" w:eastAsia="en-US"/>
        </w:rPr>
      </w:pPr>
      <w:r>
        <w:rPr>
          <w:rFonts w:eastAsia="Calibri"/>
          <w:sz w:val="24"/>
          <w:szCs w:val="24"/>
          <w:lang w:val="et-EE" w:eastAsia="en-US"/>
        </w:rPr>
        <w:t xml:space="preserve">Kehtetuks tunnistatakse § 48 punktid 5 ja 6 mis loetlevad sotsiaalteenuste liikidena juba varasemalt kehtetuks tunnistatud </w:t>
      </w:r>
      <w:r w:rsidRPr="00AE7C82">
        <w:rPr>
          <w:rFonts w:eastAsia="Calibri"/>
          <w:sz w:val="24"/>
          <w:szCs w:val="24"/>
          <w:lang w:val="et-EE" w:eastAsia="en-US"/>
        </w:rPr>
        <w:t>koolilõputoetus</w:t>
      </w:r>
      <w:r>
        <w:rPr>
          <w:rFonts w:eastAsia="Calibri"/>
          <w:sz w:val="24"/>
          <w:szCs w:val="24"/>
          <w:lang w:val="et-EE" w:eastAsia="en-US"/>
        </w:rPr>
        <w:t xml:space="preserve">e ja </w:t>
      </w:r>
      <w:r w:rsidRPr="00AE7C82">
        <w:rPr>
          <w:rFonts w:eastAsia="Calibri"/>
          <w:sz w:val="24"/>
          <w:szCs w:val="24"/>
          <w:lang w:val="et-EE" w:eastAsia="en-US"/>
        </w:rPr>
        <w:t>haigla voodipäevatasu toetus</w:t>
      </w:r>
      <w:r>
        <w:rPr>
          <w:rFonts w:eastAsia="Calibri"/>
          <w:sz w:val="24"/>
          <w:szCs w:val="24"/>
          <w:lang w:val="et-EE" w:eastAsia="en-US"/>
        </w:rPr>
        <w:t>e.</w:t>
      </w:r>
    </w:p>
    <w:p w14:paraId="4EFD4218" w14:textId="49C47B49" w:rsidR="00036FBB" w:rsidRDefault="00036FBB" w:rsidP="00AE7C82">
      <w:pPr>
        <w:spacing w:after="160" w:line="259" w:lineRule="auto"/>
        <w:jc w:val="both"/>
        <w:rPr>
          <w:rFonts w:eastAsia="Calibri"/>
          <w:sz w:val="24"/>
          <w:szCs w:val="24"/>
          <w:lang w:val="et-EE" w:eastAsia="en-US"/>
        </w:rPr>
      </w:pPr>
      <w:r>
        <w:rPr>
          <w:rFonts w:eastAsia="Calibri"/>
          <w:sz w:val="24"/>
          <w:szCs w:val="24"/>
          <w:lang w:val="et-EE" w:eastAsia="en-US"/>
        </w:rPr>
        <w:t xml:space="preserve">Muudetakse § 56 sätestatud hooldajatoetuse regulatsiooni. Kehtivas sõnastuses makstakse hooldajatoetust </w:t>
      </w:r>
      <w:r w:rsidRPr="00036FBB">
        <w:rPr>
          <w:rFonts w:eastAsia="Calibri"/>
          <w:sz w:val="24"/>
          <w:szCs w:val="24"/>
          <w:lang w:val="et-EE" w:eastAsia="en-US"/>
        </w:rPr>
        <w:t xml:space="preserve">puudega lapse hooldajale </w:t>
      </w:r>
      <w:r>
        <w:rPr>
          <w:rFonts w:eastAsia="Calibri"/>
          <w:sz w:val="24"/>
          <w:szCs w:val="24"/>
          <w:lang w:val="et-EE" w:eastAsia="en-US"/>
        </w:rPr>
        <w:t>(lõige 1). Muudatusettepaneku kohaselt asendatakse sõna „puudega“ sõnastusega „suure hooldusvajadusega“. Selline sõnastus täidab paremini hooldajatoetuse eesmärki ja võimaldab toetust maksta lähtuvalt lapse vajadustest. Lõikesse 2 lisatakse täiendav tingimus lapse hooldajatoetuse saamiseks, et h</w:t>
      </w:r>
      <w:r w:rsidRPr="00036FBB">
        <w:rPr>
          <w:rFonts w:eastAsia="Calibri"/>
          <w:sz w:val="24"/>
          <w:szCs w:val="24"/>
          <w:lang w:val="et-EE" w:eastAsia="en-US"/>
        </w:rPr>
        <w:t>ooldatav laps peab elama toetuse saajaga samas eluruumis</w:t>
      </w:r>
      <w:r>
        <w:rPr>
          <w:rFonts w:eastAsia="Calibri"/>
          <w:sz w:val="24"/>
          <w:szCs w:val="24"/>
          <w:lang w:val="et-EE" w:eastAsia="en-US"/>
        </w:rPr>
        <w:t xml:space="preserve"> ning lõige 4 tunnistatakse kehtetuks (sõnastus: </w:t>
      </w:r>
      <w:r w:rsidRPr="00036FBB">
        <w:rPr>
          <w:rFonts w:eastAsia="Calibri"/>
          <w:sz w:val="24"/>
          <w:szCs w:val="24"/>
          <w:lang w:val="et-EE" w:eastAsia="en-US"/>
        </w:rPr>
        <w:t>Puudega lapse hooldaja käesoleva korra tähenduses on vanem, võõrasvanem, eestkostja või perehoolduslepingu alusel last hooldav isik.</w:t>
      </w:r>
      <w:r>
        <w:rPr>
          <w:rFonts w:eastAsia="Calibri"/>
          <w:sz w:val="24"/>
          <w:szCs w:val="24"/>
          <w:lang w:val="et-EE" w:eastAsia="en-US"/>
        </w:rPr>
        <w:t>). Samuti tunnistatakse kehtetuks lõige 3 (</w:t>
      </w:r>
      <w:r w:rsidRPr="00036FBB">
        <w:rPr>
          <w:rFonts w:eastAsia="Calibri"/>
          <w:sz w:val="24"/>
          <w:szCs w:val="24"/>
          <w:lang w:val="et-EE" w:eastAsia="en-US"/>
        </w:rPr>
        <w:t>Täisealise puudega isiku hooldaja on vallavalitsuse korraldusega teist isikut hooldama määratud teovõimeline isik.</w:t>
      </w:r>
      <w:r>
        <w:rPr>
          <w:rFonts w:eastAsia="Calibri"/>
          <w:sz w:val="24"/>
          <w:szCs w:val="24"/>
          <w:lang w:val="et-EE" w:eastAsia="en-US"/>
        </w:rPr>
        <w:t xml:space="preserve">), mis on juba reguleeritud sama määruse </w:t>
      </w:r>
      <w:r w:rsidR="001D1601">
        <w:rPr>
          <w:rFonts w:eastAsia="Calibri"/>
          <w:sz w:val="24"/>
          <w:szCs w:val="24"/>
          <w:lang w:val="et-EE" w:eastAsia="en-US"/>
        </w:rPr>
        <w:t>§ 5</w:t>
      </w:r>
      <w:r w:rsidR="001D1601" w:rsidRPr="00036FBB">
        <w:rPr>
          <w:rFonts w:eastAsia="Calibri"/>
          <w:sz w:val="24"/>
          <w:szCs w:val="24"/>
          <w:vertAlign w:val="superscript"/>
          <w:lang w:val="et-EE" w:eastAsia="en-US"/>
        </w:rPr>
        <w:t>1</w:t>
      </w:r>
      <w:r w:rsidR="001D1601">
        <w:rPr>
          <w:rFonts w:eastAsia="Calibri"/>
          <w:sz w:val="24"/>
          <w:szCs w:val="24"/>
          <w:vertAlign w:val="superscript"/>
          <w:lang w:val="et-EE" w:eastAsia="en-US"/>
        </w:rPr>
        <w:t xml:space="preserve"> </w:t>
      </w:r>
      <w:r w:rsidR="001D1601">
        <w:rPr>
          <w:rFonts w:eastAsia="Calibri"/>
          <w:sz w:val="24"/>
          <w:szCs w:val="24"/>
          <w:lang w:val="et-EE" w:eastAsia="en-US"/>
        </w:rPr>
        <w:t xml:space="preserve">ja </w:t>
      </w:r>
      <w:r>
        <w:rPr>
          <w:rFonts w:eastAsia="Calibri"/>
          <w:sz w:val="24"/>
          <w:szCs w:val="24"/>
          <w:lang w:val="et-EE" w:eastAsia="en-US"/>
        </w:rPr>
        <w:t>§ 26.</w:t>
      </w:r>
    </w:p>
    <w:p w14:paraId="2DFA00E2" w14:textId="76C00727" w:rsidR="0033452F" w:rsidRPr="001D1601" w:rsidRDefault="0033452F" w:rsidP="00AE7C82">
      <w:pPr>
        <w:spacing w:after="160" w:line="259" w:lineRule="auto"/>
        <w:jc w:val="both"/>
        <w:rPr>
          <w:rFonts w:eastAsia="Calibri"/>
          <w:sz w:val="24"/>
          <w:szCs w:val="24"/>
          <w:lang w:val="et-EE" w:eastAsia="en-US"/>
        </w:rPr>
      </w:pPr>
      <w:r w:rsidRPr="001D1601">
        <w:rPr>
          <w:rFonts w:eastAsia="Calibri"/>
          <w:sz w:val="24"/>
          <w:szCs w:val="24"/>
          <w:lang w:val="et-EE" w:eastAsia="en-US"/>
        </w:rPr>
        <w:lastRenderedPageBreak/>
        <w:t>Kehtetuks tunnistatakse Kanepi Vallavolikogu 23.01.2018 määrus nr 8 „Raske ja sügava puudega lastele sotsiaalteenuste osutamiseks toetuse andmise ja maksmise kord“</w:t>
      </w:r>
      <w:r w:rsidR="00E63DD5" w:rsidRPr="001D1601">
        <w:rPr>
          <w:rFonts w:eastAsia="Calibri"/>
          <w:sz w:val="24"/>
          <w:szCs w:val="24"/>
          <w:lang w:val="et-EE" w:eastAsia="en-US"/>
        </w:rPr>
        <w:t xml:space="preserve">. Nimetatud kord reguleerib riigieelarve toetusfondist eraldatud rahaliste vahendite kasutamist raske ja sügava puudega lastele sotsiaalteenuste osutamiseks ja rahastamiseks. </w:t>
      </w:r>
      <w:r w:rsidR="00304723" w:rsidRPr="001D1601">
        <w:rPr>
          <w:rFonts w:eastAsia="Calibri"/>
          <w:sz w:val="24"/>
          <w:szCs w:val="24"/>
          <w:lang w:val="et-EE" w:eastAsia="en-US"/>
        </w:rPr>
        <w:t>01.01.2023 jõustunud sotsiaalhoolekande seaduse § 156 lg 3</w:t>
      </w:r>
      <w:r w:rsidR="00304723" w:rsidRPr="001D1601">
        <w:rPr>
          <w:rFonts w:eastAsia="Calibri"/>
          <w:sz w:val="24"/>
          <w:szCs w:val="24"/>
          <w:vertAlign w:val="superscript"/>
          <w:lang w:val="et-EE" w:eastAsia="en-US"/>
        </w:rPr>
        <w:t>1</w:t>
      </w:r>
      <w:r w:rsidR="00304723" w:rsidRPr="001D1601">
        <w:rPr>
          <w:rFonts w:eastAsia="Calibri"/>
          <w:sz w:val="24"/>
          <w:szCs w:val="24"/>
          <w:lang w:val="et-EE" w:eastAsia="en-US"/>
        </w:rPr>
        <w:t>-3</w:t>
      </w:r>
      <w:r w:rsidR="00304723" w:rsidRPr="001D1601">
        <w:rPr>
          <w:rFonts w:eastAsia="Calibri"/>
          <w:sz w:val="24"/>
          <w:szCs w:val="24"/>
          <w:vertAlign w:val="superscript"/>
          <w:lang w:val="et-EE" w:eastAsia="en-US"/>
        </w:rPr>
        <w:t>3</w:t>
      </w:r>
      <w:r w:rsidR="00304723" w:rsidRPr="001D1601">
        <w:rPr>
          <w:rFonts w:eastAsia="Calibri"/>
          <w:sz w:val="24"/>
          <w:szCs w:val="24"/>
          <w:lang w:val="et-EE" w:eastAsia="en-US"/>
        </w:rPr>
        <w:t xml:space="preserve"> muudatus</w:t>
      </w:r>
      <w:r w:rsidR="001D1601" w:rsidRPr="001D1601">
        <w:rPr>
          <w:rFonts w:eastAsia="Calibri"/>
          <w:sz w:val="24"/>
          <w:szCs w:val="24"/>
          <w:lang w:val="et-EE" w:eastAsia="en-US"/>
        </w:rPr>
        <w:t xml:space="preserve"> laiendab toetusfondi kasutamise lisaks ka suure hooldusvajadusega lapsele. Suure hooldusvajadusega lapse hooldamine on reguleeritud sotsiaalhoolekandelise abi andmise korras ning eraldi vaid raske ja sügava puudega lapse sotsiaalteenuseid reguleeriv kord ei ole </w:t>
      </w:r>
      <w:r w:rsidR="001D1601">
        <w:rPr>
          <w:rFonts w:eastAsia="Calibri"/>
          <w:sz w:val="24"/>
          <w:szCs w:val="24"/>
          <w:lang w:val="et-EE" w:eastAsia="en-US"/>
        </w:rPr>
        <w:t>asjakohane</w:t>
      </w:r>
      <w:r w:rsidR="001D1601" w:rsidRPr="001D1601">
        <w:rPr>
          <w:rFonts w:eastAsia="Calibri"/>
          <w:sz w:val="24"/>
          <w:szCs w:val="24"/>
          <w:lang w:val="et-EE" w:eastAsia="en-US"/>
        </w:rPr>
        <w:t>.</w:t>
      </w:r>
    </w:p>
    <w:p w14:paraId="4814E3D7" w14:textId="7F77BB54" w:rsidR="00284193" w:rsidRDefault="00284193" w:rsidP="00494613">
      <w:pPr>
        <w:spacing w:after="160" w:line="259" w:lineRule="auto"/>
        <w:jc w:val="both"/>
        <w:rPr>
          <w:rFonts w:eastAsia="Calibri"/>
          <w:sz w:val="24"/>
          <w:szCs w:val="24"/>
          <w:lang w:val="et-EE" w:eastAsia="en-US"/>
        </w:rPr>
      </w:pPr>
      <w:r>
        <w:rPr>
          <w:rFonts w:eastAsia="Calibri"/>
          <w:sz w:val="24"/>
          <w:szCs w:val="24"/>
          <w:lang w:val="et-EE" w:eastAsia="en-US"/>
        </w:rPr>
        <w:t xml:space="preserve">Muudatusettepanekud on heaks </w:t>
      </w:r>
      <w:r w:rsidR="002A4EB3">
        <w:rPr>
          <w:rFonts w:eastAsia="Calibri"/>
          <w:sz w:val="24"/>
          <w:szCs w:val="24"/>
          <w:lang w:val="et-EE" w:eastAsia="en-US"/>
        </w:rPr>
        <w:t>kiitnud</w:t>
      </w:r>
      <w:r w:rsidR="00036FBB">
        <w:rPr>
          <w:rFonts w:eastAsia="Calibri"/>
          <w:sz w:val="24"/>
          <w:szCs w:val="24"/>
          <w:lang w:val="et-EE" w:eastAsia="en-US"/>
        </w:rPr>
        <w:t xml:space="preserve"> volikogu sotsiaal- ja tervishoiukomis</w:t>
      </w:r>
      <w:r w:rsidR="00FD2147">
        <w:rPr>
          <w:rFonts w:eastAsia="Calibri"/>
          <w:sz w:val="24"/>
          <w:szCs w:val="24"/>
          <w:lang w:val="et-EE" w:eastAsia="en-US"/>
        </w:rPr>
        <w:t>jon 05. veebruaril 2025.a toimunud koosolekul ja</w:t>
      </w:r>
      <w:r w:rsidR="002A4EB3">
        <w:rPr>
          <w:rFonts w:eastAsia="Calibri"/>
          <w:sz w:val="24"/>
          <w:szCs w:val="24"/>
          <w:lang w:val="et-EE" w:eastAsia="en-US"/>
        </w:rPr>
        <w:t xml:space="preserve"> </w:t>
      </w:r>
      <w:r>
        <w:rPr>
          <w:rFonts w:eastAsia="Calibri"/>
          <w:sz w:val="24"/>
          <w:szCs w:val="24"/>
          <w:lang w:val="et-EE" w:eastAsia="en-US"/>
        </w:rPr>
        <w:t xml:space="preserve">vallavalitsus </w:t>
      </w:r>
      <w:r w:rsidR="00FD2147">
        <w:rPr>
          <w:rFonts w:eastAsia="Calibri"/>
          <w:sz w:val="24"/>
          <w:szCs w:val="24"/>
          <w:lang w:val="et-EE" w:eastAsia="en-US"/>
        </w:rPr>
        <w:t>11.veebruaril 2025.</w:t>
      </w:r>
      <w:r w:rsidR="00D4640C">
        <w:rPr>
          <w:rFonts w:eastAsia="Calibri"/>
          <w:sz w:val="24"/>
          <w:szCs w:val="24"/>
          <w:lang w:val="et-EE" w:eastAsia="en-US"/>
        </w:rPr>
        <w:t>a</w:t>
      </w:r>
      <w:r>
        <w:rPr>
          <w:rFonts w:eastAsia="Calibri"/>
          <w:sz w:val="24"/>
          <w:szCs w:val="24"/>
          <w:lang w:val="et-EE" w:eastAsia="en-US"/>
        </w:rPr>
        <w:t xml:space="preserve"> toimunud istungil.</w:t>
      </w:r>
    </w:p>
    <w:p w14:paraId="5E47831C" w14:textId="4E8C02B9" w:rsidR="00FD2147" w:rsidRDefault="00FD2147" w:rsidP="00161C42">
      <w:pPr>
        <w:spacing w:line="276" w:lineRule="auto"/>
        <w:jc w:val="both"/>
        <w:rPr>
          <w:sz w:val="24"/>
          <w:szCs w:val="24"/>
          <w:u w:val="single"/>
          <w:lang w:val="et-EE"/>
        </w:rPr>
      </w:pPr>
    </w:p>
    <w:p w14:paraId="6E01C4BC" w14:textId="2C79F8B8" w:rsidR="00161C42" w:rsidRPr="00161C42" w:rsidRDefault="00161C42" w:rsidP="00161C42">
      <w:pPr>
        <w:spacing w:line="276" w:lineRule="auto"/>
        <w:jc w:val="both"/>
        <w:rPr>
          <w:sz w:val="24"/>
          <w:szCs w:val="24"/>
          <w:u w:val="single"/>
          <w:lang w:val="et-EE"/>
        </w:rPr>
      </w:pPr>
      <w:r w:rsidRPr="00161C42">
        <w:rPr>
          <w:sz w:val="24"/>
          <w:szCs w:val="24"/>
          <w:u w:val="single"/>
          <w:lang w:val="et-EE"/>
        </w:rPr>
        <w:t xml:space="preserve">Määrus jõustub </w:t>
      </w:r>
      <w:r w:rsidR="00FD2147">
        <w:rPr>
          <w:sz w:val="24"/>
          <w:szCs w:val="24"/>
          <w:u w:val="single"/>
          <w:lang w:val="et-EE"/>
        </w:rPr>
        <w:t>kolmandal päeval pärast Riigi Teatajas avaldamist.</w:t>
      </w:r>
    </w:p>
    <w:p w14:paraId="04C20E91" w14:textId="77777777" w:rsidR="00161C42" w:rsidRDefault="00161C42" w:rsidP="00161C42">
      <w:pPr>
        <w:spacing w:line="276" w:lineRule="auto"/>
        <w:jc w:val="both"/>
        <w:rPr>
          <w:sz w:val="24"/>
          <w:szCs w:val="24"/>
          <w:lang w:val="et-EE"/>
        </w:rPr>
      </w:pPr>
    </w:p>
    <w:p w14:paraId="3A66B8B6" w14:textId="12809E76" w:rsidR="00427955" w:rsidRDefault="00427955" w:rsidP="00161C42">
      <w:pPr>
        <w:spacing w:line="276" w:lineRule="auto"/>
        <w:jc w:val="both"/>
        <w:rPr>
          <w:sz w:val="24"/>
          <w:szCs w:val="24"/>
          <w:lang w:val="et-EE"/>
        </w:rPr>
      </w:pPr>
      <w:r>
        <w:rPr>
          <w:sz w:val="24"/>
          <w:szCs w:val="24"/>
          <w:lang w:val="et-EE"/>
        </w:rPr>
        <w:t>Eelnõu koostas</w:t>
      </w:r>
    </w:p>
    <w:p w14:paraId="6B4BC425" w14:textId="122F2DC6" w:rsidR="00427955" w:rsidRDefault="00427955" w:rsidP="00161C42">
      <w:pPr>
        <w:spacing w:line="276" w:lineRule="auto"/>
        <w:jc w:val="both"/>
        <w:rPr>
          <w:sz w:val="24"/>
          <w:szCs w:val="24"/>
          <w:lang w:val="et-EE"/>
        </w:rPr>
      </w:pPr>
      <w:r>
        <w:rPr>
          <w:sz w:val="24"/>
          <w:szCs w:val="24"/>
          <w:lang w:val="et-EE"/>
        </w:rPr>
        <w:t>Katrin Slungin</w:t>
      </w:r>
    </w:p>
    <w:p w14:paraId="36FBC91E" w14:textId="518C7F1A" w:rsidR="00427955" w:rsidRPr="00D060B2" w:rsidRDefault="00427955" w:rsidP="00161C42">
      <w:pPr>
        <w:spacing w:line="276" w:lineRule="auto"/>
        <w:jc w:val="both"/>
        <w:rPr>
          <w:lang w:val="et-EE"/>
        </w:rPr>
      </w:pPr>
      <w:r>
        <w:rPr>
          <w:sz w:val="24"/>
          <w:szCs w:val="24"/>
          <w:lang w:val="et-EE"/>
        </w:rPr>
        <w:t>vallasekretär</w:t>
      </w:r>
    </w:p>
    <w:sectPr w:rsidR="00427955" w:rsidRPr="00D060B2" w:rsidSect="0026033E">
      <w:pgSz w:w="11906" w:h="16838"/>
      <w:pgMar w:top="510" w:right="680" w:bottom="130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5C368" w14:textId="77777777" w:rsidR="00427955" w:rsidRDefault="00427955" w:rsidP="00427955">
      <w:r>
        <w:separator/>
      </w:r>
    </w:p>
  </w:endnote>
  <w:endnote w:type="continuationSeparator" w:id="0">
    <w:p w14:paraId="52C0FABB" w14:textId="77777777" w:rsidR="00427955" w:rsidRDefault="00427955" w:rsidP="0042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0603" w14:textId="77777777" w:rsidR="00427955" w:rsidRDefault="00427955" w:rsidP="00427955">
      <w:r>
        <w:separator/>
      </w:r>
    </w:p>
  </w:footnote>
  <w:footnote w:type="continuationSeparator" w:id="0">
    <w:p w14:paraId="43487728" w14:textId="77777777" w:rsidR="00427955" w:rsidRDefault="00427955" w:rsidP="0042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FAB5E50"/>
    <w:multiLevelType w:val="hybridMultilevel"/>
    <w:tmpl w:val="F9D8763C"/>
    <w:lvl w:ilvl="0" w:tplc="3A94BDD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2208A5"/>
    <w:multiLevelType w:val="hybridMultilevel"/>
    <w:tmpl w:val="8B34DF1A"/>
    <w:lvl w:ilvl="0" w:tplc="8496044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491790">
    <w:abstractNumId w:val="1"/>
  </w:num>
  <w:num w:numId="2" w16cid:durableId="1835413391">
    <w:abstractNumId w:val="0"/>
  </w:num>
  <w:num w:numId="3" w16cid:durableId="91248693">
    <w:abstractNumId w:val="4"/>
  </w:num>
  <w:num w:numId="4" w16cid:durableId="2115204855">
    <w:abstractNumId w:val="3"/>
  </w:num>
  <w:num w:numId="5" w16cid:durableId="1648435220">
    <w:abstractNumId w:val="9"/>
  </w:num>
  <w:num w:numId="6" w16cid:durableId="1247350382">
    <w:abstractNumId w:val="7"/>
  </w:num>
  <w:num w:numId="7" w16cid:durableId="86852073">
    <w:abstractNumId w:val="6"/>
  </w:num>
  <w:num w:numId="8" w16cid:durableId="1813208938">
    <w:abstractNumId w:val="2"/>
  </w:num>
  <w:num w:numId="9" w16cid:durableId="264120857">
    <w:abstractNumId w:val="8"/>
  </w:num>
  <w:num w:numId="10" w16cid:durableId="141007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7FF"/>
    <w:rsid w:val="00012C3C"/>
    <w:rsid w:val="00014003"/>
    <w:rsid w:val="0001679B"/>
    <w:rsid w:val="00020A3E"/>
    <w:rsid w:val="000277B8"/>
    <w:rsid w:val="00032FCE"/>
    <w:rsid w:val="00036FBB"/>
    <w:rsid w:val="00043C0E"/>
    <w:rsid w:val="00054DC3"/>
    <w:rsid w:val="00071334"/>
    <w:rsid w:val="000713FF"/>
    <w:rsid w:val="000820E1"/>
    <w:rsid w:val="00091D9B"/>
    <w:rsid w:val="00093757"/>
    <w:rsid w:val="000A2F10"/>
    <w:rsid w:val="000A5C5E"/>
    <w:rsid w:val="000C49D7"/>
    <w:rsid w:val="000D492B"/>
    <w:rsid w:val="000E4613"/>
    <w:rsid w:val="000F10CF"/>
    <w:rsid w:val="000F4F2C"/>
    <w:rsid w:val="000F7262"/>
    <w:rsid w:val="0010678E"/>
    <w:rsid w:val="0011309D"/>
    <w:rsid w:val="0012676F"/>
    <w:rsid w:val="00135AA8"/>
    <w:rsid w:val="00161033"/>
    <w:rsid w:val="00161C42"/>
    <w:rsid w:val="00163875"/>
    <w:rsid w:val="00182443"/>
    <w:rsid w:val="001911B9"/>
    <w:rsid w:val="001A497C"/>
    <w:rsid w:val="001B2E14"/>
    <w:rsid w:val="001B4269"/>
    <w:rsid w:val="001B466B"/>
    <w:rsid w:val="001C0FDE"/>
    <w:rsid w:val="001D1601"/>
    <w:rsid w:val="001E4936"/>
    <w:rsid w:val="001E6EE2"/>
    <w:rsid w:val="001F5160"/>
    <w:rsid w:val="00207D3C"/>
    <w:rsid w:val="00210CAF"/>
    <w:rsid w:val="00222327"/>
    <w:rsid w:val="00231010"/>
    <w:rsid w:val="00232016"/>
    <w:rsid w:val="0024603B"/>
    <w:rsid w:val="0025026D"/>
    <w:rsid w:val="002549B6"/>
    <w:rsid w:val="00256221"/>
    <w:rsid w:val="0026033E"/>
    <w:rsid w:val="00270DDA"/>
    <w:rsid w:val="00273069"/>
    <w:rsid w:val="00284193"/>
    <w:rsid w:val="002A4EB3"/>
    <w:rsid w:val="002A63DB"/>
    <w:rsid w:val="002C6AA2"/>
    <w:rsid w:val="002F0F3C"/>
    <w:rsid w:val="002F7461"/>
    <w:rsid w:val="00304723"/>
    <w:rsid w:val="003257D5"/>
    <w:rsid w:val="00325B98"/>
    <w:rsid w:val="0033452F"/>
    <w:rsid w:val="00345880"/>
    <w:rsid w:val="0034647D"/>
    <w:rsid w:val="00353021"/>
    <w:rsid w:val="00353D3E"/>
    <w:rsid w:val="003944E0"/>
    <w:rsid w:val="003A102E"/>
    <w:rsid w:val="003A500D"/>
    <w:rsid w:val="003C2C8D"/>
    <w:rsid w:val="003C73EE"/>
    <w:rsid w:val="003D7790"/>
    <w:rsid w:val="003E1926"/>
    <w:rsid w:val="003F78A1"/>
    <w:rsid w:val="00421CAD"/>
    <w:rsid w:val="0042340C"/>
    <w:rsid w:val="00427955"/>
    <w:rsid w:val="004641A6"/>
    <w:rsid w:val="004839F2"/>
    <w:rsid w:val="00494613"/>
    <w:rsid w:val="004A65E0"/>
    <w:rsid w:val="004B5281"/>
    <w:rsid w:val="004C3C04"/>
    <w:rsid w:val="004D545C"/>
    <w:rsid w:val="004D7521"/>
    <w:rsid w:val="004E0666"/>
    <w:rsid w:val="004E1BE5"/>
    <w:rsid w:val="004F2918"/>
    <w:rsid w:val="0051712B"/>
    <w:rsid w:val="005206DD"/>
    <w:rsid w:val="00541072"/>
    <w:rsid w:val="00543B9F"/>
    <w:rsid w:val="00543E20"/>
    <w:rsid w:val="00551C2B"/>
    <w:rsid w:val="00560862"/>
    <w:rsid w:val="00570F1E"/>
    <w:rsid w:val="00571E03"/>
    <w:rsid w:val="00581226"/>
    <w:rsid w:val="005C28F2"/>
    <w:rsid w:val="005D0E3D"/>
    <w:rsid w:val="005D63DF"/>
    <w:rsid w:val="005E06FC"/>
    <w:rsid w:val="005E74C3"/>
    <w:rsid w:val="005F7532"/>
    <w:rsid w:val="006158CE"/>
    <w:rsid w:val="006219EA"/>
    <w:rsid w:val="0062702B"/>
    <w:rsid w:val="00642B13"/>
    <w:rsid w:val="006438D6"/>
    <w:rsid w:val="0064469A"/>
    <w:rsid w:val="0066253A"/>
    <w:rsid w:val="0066275B"/>
    <w:rsid w:val="00670923"/>
    <w:rsid w:val="00684875"/>
    <w:rsid w:val="006B1798"/>
    <w:rsid w:val="006B3C13"/>
    <w:rsid w:val="006C2DE7"/>
    <w:rsid w:val="006D6843"/>
    <w:rsid w:val="006E268B"/>
    <w:rsid w:val="00700573"/>
    <w:rsid w:val="00701C69"/>
    <w:rsid w:val="00740984"/>
    <w:rsid w:val="007450BE"/>
    <w:rsid w:val="007470C1"/>
    <w:rsid w:val="0075185D"/>
    <w:rsid w:val="00776B45"/>
    <w:rsid w:val="00776BFE"/>
    <w:rsid w:val="0078480F"/>
    <w:rsid w:val="00786691"/>
    <w:rsid w:val="007A550C"/>
    <w:rsid w:val="007A7F15"/>
    <w:rsid w:val="007C069B"/>
    <w:rsid w:val="007D35F1"/>
    <w:rsid w:val="007D41A1"/>
    <w:rsid w:val="007E0D8E"/>
    <w:rsid w:val="007E568D"/>
    <w:rsid w:val="007E6FF0"/>
    <w:rsid w:val="0082266C"/>
    <w:rsid w:val="00824ECB"/>
    <w:rsid w:val="00825AC2"/>
    <w:rsid w:val="00826253"/>
    <w:rsid w:val="00834674"/>
    <w:rsid w:val="0084206F"/>
    <w:rsid w:val="008501B6"/>
    <w:rsid w:val="00857B26"/>
    <w:rsid w:val="00874F4D"/>
    <w:rsid w:val="00883EBE"/>
    <w:rsid w:val="00892D57"/>
    <w:rsid w:val="008B2212"/>
    <w:rsid w:val="008B2536"/>
    <w:rsid w:val="008D45A7"/>
    <w:rsid w:val="008E2F32"/>
    <w:rsid w:val="008F418F"/>
    <w:rsid w:val="00925966"/>
    <w:rsid w:val="00925BAB"/>
    <w:rsid w:val="00927333"/>
    <w:rsid w:val="00931C53"/>
    <w:rsid w:val="009340D8"/>
    <w:rsid w:val="0093559B"/>
    <w:rsid w:val="0094517C"/>
    <w:rsid w:val="00946190"/>
    <w:rsid w:val="00956E26"/>
    <w:rsid w:val="00965313"/>
    <w:rsid w:val="00980E5C"/>
    <w:rsid w:val="009A1AA6"/>
    <w:rsid w:val="009D0150"/>
    <w:rsid w:val="009D4F8F"/>
    <w:rsid w:val="009F7E29"/>
    <w:rsid w:val="00A22607"/>
    <w:rsid w:val="00A22BAE"/>
    <w:rsid w:val="00A3787A"/>
    <w:rsid w:val="00A439F2"/>
    <w:rsid w:val="00A47158"/>
    <w:rsid w:val="00A54295"/>
    <w:rsid w:val="00A579AD"/>
    <w:rsid w:val="00A7463E"/>
    <w:rsid w:val="00AC1D27"/>
    <w:rsid w:val="00AC6AD9"/>
    <w:rsid w:val="00AD23B8"/>
    <w:rsid w:val="00AE7C82"/>
    <w:rsid w:val="00B137B9"/>
    <w:rsid w:val="00B330E2"/>
    <w:rsid w:val="00B36256"/>
    <w:rsid w:val="00B64CA1"/>
    <w:rsid w:val="00B65709"/>
    <w:rsid w:val="00B71B78"/>
    <w:rsid w:val="00B75DCB"/>
    <w:rsid w:val="00B841D7"/>
    <w:rsid w:val="00B95A7A"/>
    <w:rsid w:val="00BA2CA3"/>
    <w:rsid w:val="00BC4125"/>
    <w:rsid w:val="00BC4800"/>
    <w:rsid w:val="00BF1AA6"/>
    <w:rsid w:val="00BF406B"/>
    <w:rsid w:val="00BF42D8"/>
    <w:rsid w:val="00C20E79"/>
    <w:rsid w:val="00C22E8E"/>
    <w:rsid w:val="00C23B97"/>
    <w:rsid w:val="00C3189A"/>
    <w:rsid w:val="00C33900"/>
    <w:rsid w:val="00C35486"/>
    <w:rsid w:val="00C35C16"/>
    <w:rsid w:val="00C635E8"/>
    <w:rsid w:val="00C7155E"/>
    <w:rsid w:val="00C80CDF"/>
    <w:rsid w:val="00C843B0"/>
    <w:rsid w:val="00C84A3E"/>
    <w:rsid w:val="00C925A0"/>
    <w:rsid w:val="00CB0F9F"/>
    <w:rsid w:val="00CC4902"/>
    <w:rsid w:val="00CC5955"/>
    <w:rsid w:val="00CC72D6"/>
    <w:rsid w:val="00CD0DCB"/>
    <w:rsid w:val="00CD2B2F"/>
    <w:rsid w:val="00CE0BE2"/>
    <w:rsid w:val="00D000B6"/>
    <w:rsid w:val="00D060B2"/>
    <w:rsid w:val="00D158A0"/>
    <w:rsid w:val="00D16E3C"/>
    <w:rsid w:val="00D26B1E"/>
    <w:rsid w:val="00D4640C"/>
    <w:rsid w:val="00D55260"/>
    <w:rsid w:val="00D663D3"/>
    <w:rsid w:val="00D74735"/>
    <w:rsid w:val="00D84C9D"/>
    <w:rsid w:val="00D97E48"/>
    <w:rsid w:val="00DA23FA"/>
    <w:rsid w:val="00DB6674"/>
    <w:rsid w:val="00DD3731"/>
    <w:rsid w:val="00E11512"/>
    <w:rsid w:val="00E16DA6"/>
    <w:rsid w:val="00E37F9B"/>
    <w:rsid w:val="00E61CBF"/>
    <w:rsid w:val="00E62F2C"/>
    <w:rsid w:val="00E63DD5"/>
    <w:rsid w:val="00E66A69"/>
    <w:rsid w:val="00E70924"/>
    <w:rsid w:val="00E7315F"/>
    <w:rsid w:val="00E75368"/>
    <w:rsid w:val="00E91247"/>
    <w:rsid w:val="00EA212F"/>
    <w:rsid w:val="00EA51E7"/>
    <w:rsid w:val="00ED0AF6"/>
    <w:rsid w:val="00EE0A05"/>
    <w:rsid w:val="00F0682A"/>
    <w:rsid w:val="00F07B18"/>
    <w:rsid w:val="00F169CD"/>
    <w:rsid w:val="00F32E4B"/>
    <w:rsid w:val="00F41B21"/>
    <w:rsid w:val="00F439FB"/>
    <w:rsid w:val="00F61327"/>
    <w:rsid w:val="00F628AF"/>
    <w:rsid w:val="00F7011B"/>
    <w:rsid w:val="00F70AB8"/>
    <w:rsid w:val="00F7151F"/>
    <w:rsid w:val="00F75DB4"/>
    <w:rsid w:val="00FA1B34"/>
    <w:rsid w:val="00FA1BC8"/>
    <w:rsid w:val="00FA3BB6"/>
    <w:rsid w:val="00FC2696"/>
    <w:rsid w:val="00FC4F1D"/>
    <w:rsid w:val="00FD2147"/>
    <w:rsid w:val="00FE176A"/>
    <w:rsid w:val="00FE5A46"/>
    <w:rsid w:val="00FE67A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24E"/>
  <w15:docId w15:val="{AB9A815C-2B4C-48DD-861A-BF8A759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06FC"/>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59"/>
    <w:rsid w:val="00B3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27955"/>
    <w:pPr>
      <w:tabs>
        <w:tab w:val="center" w:pos="4536"/>
        <w:tab w:val="right" w:pos="9072"/>
      </w:tabs>
    </w:pPr>
  </w:style>
  <w:style w:type="character" w:customStyle="1" w:styleId="PisMrk">
    <w:name w:val="Päis Märk"/>
    <w:basedOn w:val="Liguvaikefont"/>
    <w:link w:val="Pis"/>
    <w:uiPriority w:val="99"/>
    <w:rsid w:val="00427955"/>
    <w:rPr>
      <w:rFonts w:ascii="Times New Roman" w:eastAsia="Times New Roman" w:hAnsi="Times New Roman" w:cs="Times New Roman"/>
      <w:sz w:val="20"/>
      <w:szCs w:val="20"/>
      <w:lang w:val="en-AU" w:eastAsia="et-EE"/>
    </w:rPr>
  </w:style>
  <w:style w:type="paragraph" w:styleId="Jalus">
    <w:name w:val="footer"/>
    <w:basedOn w:val="Normaallaad"/>
    <w:link w:val="JalusMrk"/>
    <w:uiPriority w:val="99"/>
    <w:unhideWhenUsed/>
    <w:rsid w:val="00427955"/>
    <w:pPr>
      <w:tabs>
        <w:tab w:val="center" w:pos="4536"/>
        <w:tab w:val="right" w:pos="9072"/>
      </w:tabs>
    </w:pPr>
  </w:style>
  <w:style w:type="character" w:customStyle="1" w:styleId="JalusMrk">
    <w:name w:val="Jalus Märk"/>
    <w:basedOn w:val="Liguvaikefont"/>
    <w:link w:val="Jalus"/>
    <w:uiPriority w:val="99"/>
    <w:rsid w:val="00427955"/>
    <w:rPr>
      <w:rFonts w:ascii="Times New Roman" w:eastAsia="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967</Words>
  <Characters>5613</Characters>
  <Application>Microsoft Office Word</Application>
  <DocSecurity>0</DocSecurity>
  <Lines>46</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10</cp:revision>
  <cp:lastPrinted>2024-11-21T10:26:00Z</cp:lastPrinted>
  <dcterms:created xsi:type="dcterms:W3CDTF">2025-02-13T08:45:00Z</dcterms:created>
  <dcterms:modified xsi:type="dcterms:W3CDTF">2025-02-14T07:50:00Z</dcterms:modified>
</cp:coreProperties>
</file>