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8F50" w14:textId="75021D9A" w:rsidR="004754D3" w:rsidRPr="004754D3" w:rsidRDefault="004754D3" w:rsidP="004754D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bookmarkStart w:id="0" w:name="_Hlk200695413"/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Eelnõu </w:t>
      </w:r>
      <w:r w:rsidR="008B62D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</w:t>
      </w:r>
      <w:r w:rsidR="004D4CC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7</w:t>
      </w:r>
      <w:r w:rsidR="008B62D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.0</w:t>
      </w:r>
      <w:r w:rsidR="004D4CC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7</w:t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.2025</w:t>
      </w:r>
    </w:p>
    <w:p w14:paraId="4195CCE6" w14:textId="77777777" w:rsidR="004754D3" w:rsidRPr="004754D3" w:rsidRDefault="004754D3" w:rsidP="004754D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Esitaja: vallavalitsus</w:t>
      </w:r>
    </w:p>
    <w:p w14:paraId="56E996A0" w14:textId="77777777" w:rsidR="004D4CC9" w:rsidRDefault="004754D3" w:rsidP="004D4CC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Ettekandja: </w:t>
      </w:r>
      <w:r w:rsidR="004D4CC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haridus- ja noorsoospetsialist </w:t>
      </w:r>
    </w:p>
    <w:p w14:paraId="4BD929DF" w14:textId="357EA76B" w:rsidR="004754D3" w:rsidRPr="004754D3" w:rsidRDefault="004D4CC9" w:rsidP="004D4C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Eda Tarend</w:t>
      </w:r>
    </w:p>
    <w:bookmarkEnd w:id="0"/>
    <w:p w14:paraId="65282D38" w14:textId="77777777" w:rsidR="004754D3" w:rsidRPr="004754D3" w:rsidRDefault="004754D3" w:rsidP="0047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AU"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t-EE"/>
          <w14:ligatures w14:val="none"/>
        </w:rPr>
        <w:drawing>
          <wp:inline distT="0" distB="0" distL="0" distR="0" wp14:anchorId="217B0B48" wp14:editId="30E1E825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BBC0C" w14:textId="77777777" w:rsidR="004754D3" w:rsidRPr="004754D3" w:rsidRDefault="004754D3" w:rsidP="004754D3">
      <w:pPr>
        <w:tabs>
          <w:tab w:val="left" w:pos="1132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 w:eastAsia="et-EE"/>
          <w14:ligatures w14:val="none"/>
        </w:rPr>
        <w:t>KANEPI VALLAVOLIKOGU</w:t>
      </w:r>
    </w:p>
    <w:p w14:paraId="4749F81E" w14:textId="77777777" w:rsidR="004754D3" w:rsidRPr="004754D3" w:rsidRDefault="004754D3" w:rsidP="004754D3">
      <w:pPr>
        <w:tabs>
          <w:tab w:val="left" w:pos="1132"/>
        </w:tabs>
        <w:spacing w:after="12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>MÄÄRUS</w:t>
      </w:r>
    </w:p>
    <w:p w14:paraId="7BC075FB" w14:textId="49F91166" w:rsidR="004754D3" w:rsidRPr="004754D3" w:rsidRDefault="004754D3" w:rsidP="004754D3">
      <w:pPr>
        <w:tabs>
          <w:tab w:val="left" w:pos="1132"/>
        </w:tabs>
        <w:spacing w:after="36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Kanepi</w:t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  <w:t xml:space="preserve">             </w:t>
      </w:r>
      <w:r w:rsidR="004D4CC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17.07</w:t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.2025 nr 1-2/</w:t>
      </w:r>
    </w:p>
    <w:p w14:paraId="55E1B7AC" w14:textId="48B4A55A" w:rsidR="004D4CC9" w:rsidRDefault="00E55E38" w:rsidP="004754D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bookmarkStart w:id="1" w:name="_Hlk202525392"/>
      <w:bookmarkStart w:id="2" w:name="_Hlk200616833"/>
      <w:r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Kanepi Lasteaia põhimääruse</w:t>
      </w:r>
      <w:r w:rsidR="004D4CC9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 xml:space="preserve"> muutmine</w:t>
      </w:r>
    </w:p>
    <w:bookmarkEnd w:id="1"/>
    <w:bookmarkEnd w:id="2"/>
    <w:p w14:paraId="62B42C0E" w14:textId="77777777" w:rsidR="00E55E38" w:rsidRDefault="00E55E38" w:rsidP="004754D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E55E3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Määrus kehtestatakse kohaliku omavalitsuse korralduse seaduse § 22 lõike 1 punkti 34 ja </w:t>
      </w:r>
    </w:p>
    <w:p w14:paraId="0B5B82D0" w14:textId="47BE1839" w:rsidR="00E55E38" w:rsidRDefault="00E55E38" w:rsidP="004754D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E55E3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alusharidusseaduse § 16 lg 2 alusel.</w:t>
      </w:r>
    </w:p>
    <w:p w14:paraId="76A8F242" w14:textId="77777777" w:rsidR="00E55E38" w:rsidRDefault="00E55E38" w:rsidP="004754D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06BD9CDF" w14:textId="668E802B" w:rsidR="004754D3" w:rsidRDefault="004754D3" w:rsidP="004754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 xml:space="preserve">§ 1. </w:t>
      </w:r>
      <w:r w:rsidR="00E55E38" w:rsidRPr="00E55E38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Kanepi Lasteaia põhimääruse muutmine</w:t>
      </w:r>
    </w:p>
    <w:p w14:paraId="3BFB1CDA" w14:textId="332E90AE" w:rsidR="000944DA" w:rsidRDefault="004754D3" w:rsidP="000944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Kanepi 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Vallavolikogu </w:t>
      </w:r>
      <w:r w:rsidR="00E55E38" w:rsidRPr="00E55E3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17.04.2018 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määruse</w:t>
      </w:r>
      <w:r w:rsidR="000944D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s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Pr="004754D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nr </w:t>
      </w:r>
      <w:r w:rsidR="00E55E3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19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„</w:t>
      </w:r>
      <w:r w:rsidR="00E55E3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Kanepi Lasteaia põhimäärus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“ </w:t>
      </w:r>
      <w:r w:rsidR="000944D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tehakse järgmised muudatused:</w:t>
      </w:r>
    </w:p>
    <w:p w14:paraId="44EF649C" w14:textId="49960900" w:rsidR="000944DA" w:rsidRDefault="000944DA" w:rsidP="000944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1) määruse preambulat muudetakse ja asendatakse sõnastus „koolieelse lasteasutuse seaduse § </w:t>
      </w:r>
      <w:r w:rsidR="00E55E3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9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lõike </w:t>
      </w:r>
      <w:r w:rsidR="00E55E3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3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“ sõnastusega „alusharidusseaduse § </w:t>
      </w:r>
      <w:r w:rsidR="00E55E3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16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lõike </w:t>
      </w:r>
      <w:r w:rsidR="00E55E3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2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“;</w:t>
      </w:r>
    </w:p>
    <w:p w14:paraId="03A36D12" w14:textId="405717FA" w:rsidR="00E55E38" w:rsidRDefault="000944DA" w:rsidP="000944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2) </w:t>
      </w:r>
      <w:r w:rsidR="00E55E3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§ 2 lõiget 3 muudetakse ja asendatakse sõnastus „</w:t>
      </w:r>
      <w:r w:rsidR="00E55E38" w:rsidRPr="00E55E3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koolieelse lasteasutuse seadusest</w:t>
      </w:r>
      <w:r w:rsidR="00E55E3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“ sõnastusega „</w:t>
      </w:r>
      <w:r w:rsidR="00E55E38" w:rsidRPr="00E55E3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alusharidusseaduse</w:t>
      </w:r>
      <w:r w:rsidR="00E55E3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st“;</w:t>
      </w:r>
    </w:p>
    <w:p w14:paraId="6A467484" w14:textId="485E6BE4" w:rsidR="000944DA" w:rsidRDefault="00E55E38" w:rsidP="000944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3) </w:t>
      </w:r>
      <w:r w:rsidR="000944D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3</w:t>
      </w:r>
      <w:r w:rsidR="000944D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lõi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get 2 </w:t>
      </w:r>
      <w:r w:rsidR="000944D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muudetakse ja asendatakse sõnastus „pedagoogilisele nõukogule“ sõnastusega „direktorile“;</w:t>
      </w:r>
    </w:p>
    <w:p w14:paraId="5FDF4F64" w14:textId="4FC36203" w:rsidR="00E55E38" w:rsidRDefault="00E55E38" w:rsidP="00C349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4</w:t>
      </w:r>
      <w:r w:rsidR="000944D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) § 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4</w:t>
      </w:r>
      <w:r w:rsidR="000944D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lõiget 1 muudetakse ja asendatakse sõnastusega: „</w:t>
      </w:r>
      <w:r w:rsidR="000944D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Pr="00E55E3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Lasteaia teeninduspiirkonnaks on Kanepi vald. Lasteaia koha taotlemine, laste vastuvõtt ja nende väljaarvamine lasteaiast toimub vallavalitsuse poolt kehtestatud tingimustel ja korras. Vabade kohtade olemasolul võetakse lasteaeda lapsi ka väljastpoolt teeninduspiirkonda.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“;</w:t>
      </w:r>
    </w:p>
    <w:p w14:paraId="76536C6A" w14:textId="65B02E66" w:rsidR="00E55E38" w:rsidRDefault="00E55E38" w:rsidP="00C349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5) § 4 lõige 2 tunnistatakse kehtetuks;</w:t>
      </w:r>
    </w:p>
    <w:p w14:paraId="44A334BC" w14:textId="30DB1EA3" w:rsidR="00E55E38" w:rsidRDefault="00E55E38" w:rsidP="00C349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6) § 8 lõiget 1 muudetakse ja sõnastatakse järgmiselt: „ (1) </w:t>
      </w:r>
      <w:r w:rsidRPr="00E55E3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Lasteaias on lastehoiu- ja lasteaiarühmad.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“;</w:t>
      </w:r>
    </w:p>
    <w:p w14:paraId="26DB915F" w14:textId="77777777" w:rsidR="00E55E38" w:rsidRDefault="00E55E38" w:rsidP="00C349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7) § 8 lõiget 2 muudetakse ja sõnastatakse järgmiselt: „(2) </w:t>
      </w:r>
      <w:r w:rsidRPr="00E55E3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Rühmad moodustab ja kinnitab lasteaia direktor. Liitrühma moodustab direktor vastavalt vajadusele.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“;</w:t>
      </w:r>
    </w:p>
    <w:p w14:paraId="584C67B3" w14:textId="61331107" w:rsidR="00E55E38" w:rsidRDefault="00E55E38" w:rsidP="00E55E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8) § 8 täiendatakse lõikega 2</w:t>
      </w:r>
      <w:r w:rsidRPr="00E55E3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järgmises sõnastuses: „</w:t>
      </w:r>
      <w:r w:rsidRPr="00E55E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(2</w:t>
      </w:r>
      <w:r w:rsidRPr="00E55E3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Pr="00E55E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E55E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Rühma piirarvu suurendamise otsustab vallavalitsus direktori ettepanekul ning arvestades hoolekogu arvamust.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“;</w:t>
      </w:r>
    </w:p>
    <w:p w14:paraId="1A332C81" w14:textId="20D1C22D" w:rsidR="00C349C9" w:rsidRDefault="00C349C9" w:rsidP="00E55E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9) § 8 lõiget 3 muudetakse ja sõnastatakse järgmiselt: „(3)</w:t>
      </w:r>
      <w:r w:rsidRPr="00C349C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Väiksema rühma, kus on tõhustatud tuge või erituge saav laps, moodustab direktor vastavalt vajadusele.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“;</w:t>
      </w:r>
    </w:p>
    <w:p w14:paraId="3651E845" w14:textId="0FCFA1B2" w:rsidR="00C349C9" w:rsidRDefault="00C349C9" w:rsidP="00E55E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10) § 9 lõikes 1 asendatakse sõnastus „koolieelse lasteasutuse“ sõnastusega „alushariduse“;</w:t>
      </w:r>
    </w:p>
    <w:p w14:paraId="22298F45" w14:textId="6AF07841" w:rsidR="00C349C9" w:rsidRDefault="00C349C9" w:rsidP="00E55E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11) § 9 lõikes 2 jäetakse ära sõnastus „pedagoogilise nõukogu ettepanekul“;</w:t>
      </w:r>
    </w:p>
    <w:p w14:paraId="58DD705D" w14:textId="4F565360" w:rsidR="00C349C9" w:rsidRDefault="00C349C9" w:rsidP="00E55E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12) § 10 lõikes 1 asendatakse sõnastus „pedagoogilise nõukoguga“ sõnastusega „</w:t>
      </w:r>
      <w:r w:rsidRPr="00C349C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õppe- ja kasvatustegevusega seotud töötajatega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“;</w:t>
      </w:r>
    </w:p>
    <w:p w14:paraId="7395A30B" w14:textId="6F2BF558" w:rsidR="00C349C9" w:rsidRDefault="00C349C9" w:rsidP="00E55E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13) § 1</w:t>
      </w:r>
      <w:r w:rsidR="001B514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lõikes 3 asendatakse sõnastus „vallavolikogu“ sõnastusega „vallavalitsus“;</w:t>
      </w:r>
    </w:p>
    <w:p w14:paraId="5330F763" w14:textId="38E5433C" w:rsidR="00C349C9" w:rsidRDefault="00C349C9" w:rsidP="00E55E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14) § 14 lõiget 2 täiendatakse punktiga 6 järgmises sõnastuses: „</w:t>
      </w:r>
      <w:r w:rsidRPr="00C349C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6) teavitama direktorit lasteaiakohast loobumisest ja andmete muutumisest.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“;</w:t>
      </w:r>
    </w:p>
    <w:p w14:paraId="1C658A28" w14:textId="755617AA" w:rsidR="00C349C9" w:rsidRDefault="00C349C9" w:rsidP="00E55E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lastRenderedPageBreak/>
        <w:t>15) § 15 lõiget 1 muudetakse ja sõnastatakse järgmiselt: „</w:t>
      </w:r>
      <w:r w:rsidRPr="00C349C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Lasteaia õppe- ja kasvatustegevusega seotud töötajad on rühmaõpetaja, muusikaõpetaja ja liikumisõpetaja (edaspidi koos õpetaja), direktor, õppejuht, abiõpetaja ja tugispetsialistid. Vallavalitsus võib lasteaia töö korraldamiseks luua täiendavaid ametikohti.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“;</w:t>
      </w:r>
    </w:p>
    <w:p w14:paraId="037038AD" w14:textId="325DE529" w:rsidR="00C349C9" w:rsidRDefault="00C349C9" w:rsidP="00E55E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16) § 16 lõigetes 1 ja 2 asendatakse sõnastus „pedagoogid“ sõnastusega „</w:t>
      </w:r>
      <w:bookmarkStart w:id="3" w:name="_Hlk203130522"/>
      <w:r w:rsidRPr="00C349C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õppe- ja kasvatustegevusega seotud töötajad</w:t>
      </w:r>
      <w:bookmarkEnd w:id="3"/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“;</w:t>
      </w:r>
    </w:p>
    <w:p w14:paraId="7998E778" w14:textId="089115CD" w:rsidR="00C349C9" w:rsidRDefault="00C349C9" w:rsidP="00E55E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17) § 16 lõiget 6 muudetakse ja sõnastatakse järgmiselt: „</w:t>
      </w:r>
      <w:r w:rsidRPr="00C349C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Õpetajate ning teiste õppe- ja kasvatusalal töötavate isikute ametikohtade täitmiseks korraldab direktor avaliku konkursi.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“;</w:t>
      </w:r>
    </w:p>
    <w:p w14:paraId="6E96C8B0" w14:textId="1772AFA6" w:rsidR="00C349C9" w:rsidRDefault="00C349C9" w:rsidP="00E55E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18) § 17 lõikes 2 ja lõike 4 punktis 3 asendatakse sõnastus „pedagoogilise nõukogu“ sõnastusega „</w:t>
      </w:r>
      <w:r w:rsidRPr="00C349C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õppe- ja kasvatustegevusega seotud töötaja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te“;</w:t>
      </w:r>
    </w:p>
    <w:p w14:paraId="326DAE6C" w14:textId="24E74CFD" w:rsidR="00E55E38" w:rsidRPr="003E41C1" w:rsidRDefault="00C349C9" w:rsidP="003E4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19) § 18  tunnistatakse kehtetuks.</w:t>
      </w:r>
    </w:p>
    <w:p w14:paraId="6B452A5E" w14:textId="5FC811EC" w:rsidR="004754D3" w:rsidRPr="004754D3" w:rsidRDefault="004754D3" w:rsidP="004754D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-Bold" w:eastAsia="Calibri" w:hAnsi="Times-Bold" w:cs="Times-Bold"/>
          <w:b/>
          <w:bCs/>
          <w:kern w:val="0"/>
          <w:sz w:val="24"/>
          <w:szCs w:val="24"/>
          <w14:ligatures w14:val="none"/>
        </w:rPr>
        <w:t xml:space="preserve">§ </w:t>
      </w:r>
      <w:r>
        <w:rPr>
          <w:rFonts w:ascii="Times-Bold" w:eastAsia="Calibri" w:hAnsi="Times-Bold" w:cs="Times-Bold"/>
          <w:b/>
          <w:bCs/>
          <w:kern w:val="0"/>
          <w:sz w:val="24"/>
          <w:szCs w:val="24"/>
          <w14:ligatures w14:val="none"/>
        </w:rPr>
        <w:t>2</w:t>
      </w:r>
      <w:r w:rsidRPr="004754D3">
        <w:rPr>
          <w:rFonts w:ascii="Times-Bold" w:eastAsia="Calibri" w:hAnsi="Times-Bold" w:cs="Times-Bold"/>
          <w:b/>
          <w:bCs/>
          <w:kern w:val="0"/>
          <w:sz w:val="24"/>
          <w:szCs w:val="24"/>
          <w14:ligatures w14:val="none"/>
        </w:rPr>
        <w:t>. Määruse rakendamine</w:t>
      </w:r>
    </w:p>
    <w:p w14:paraId="5777513B" w14:textId="480E34E8" w:rsidR="004754D3" w:rsidRPr="004754D3" w:rsidRDefault="004754D3" w:rsidP="004754D3">
      <w:pPr>
        <w:spacing w:after="0" w:line="276" w:lineRule="auto"/>
        <w:ind w:left="283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Määrus jõustub </w:t>
      </w:r>
      <w:r w:rsidR="000944D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01.09.2025</w:t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</w:t>
      </w:r>
    </w:p>
    <w:p w14:paraId="4A77152D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64AC1029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6D648307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0AA70776" w14:textId="77777777" w:rsidR="004754D3" w:rsidRPr="004754D3" w:rsidRDefault="004754D3" w:rsidP="004754D3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Piret Rammul</w:t>
      </w:r>
    </w:p>
    <w:p w14:paraId="44D5EE2B" w14:textId="77777777" w:rsidR="004754D3" w:rsidRPr="004754D3" w:rsidRDefault="004754D3" w:rsidP="004754D3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volikogu esimees</w:t>
      </w:r>
    </w:p>
    <w:p w14:paraId="4B3D93D3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5BB46BC3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4562BC9A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6E2AF789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706D289E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1A67746E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74054509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0488F933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6A2CB033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2C5183C1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61EB7E7A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56BE8305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73B68796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1097AA09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484789D8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5BF65AF1" w14:textId="77777777" w:rsidR="001B514D" w:rsidRDefault="001B514D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7CDB4292" w14:textId="77777777" w:rsidR="001B514D" w:rsidRDefault="001B514D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4C05744E" w14:textId="77777777" w:rsidR="001B514D" w:rsidRDefault="001B514D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5A407EB4" w14:textId="77777777" w:rsidR="001B514D" w:rsidRDefault="001B514D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5E62B446" w14:textId="77777777" w:rsidR="001B514D" w:rsidRDefault="001B514D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34A1E0E8" w14:textId="77777777" w:rsidR="001B514D" w:rsidRDefault="001B514D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7F14A1EB" w14:textId="77777777" w:rsidR="001B514D" w:rsidRDefault="001B514D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4336D04A" w14:textId="77777777" w:rsidR="001B514D" w:rsidRDefault="001B514D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6E78A65A" w14:textId="77777777" w:rsidR="001B514D" w:rsidRDefault="001B514D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070F3E50" w14:textId="77777777" w:rsidR="001B514D" w:rsidRDefault="001B514D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2D612200" w14:textId="77777777" w:rsidR="001B514D" w:rsidRDefault="001B514D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0BD057C4" w14:textId="77777777" w:rsidR="001B514D" w:rsidRDefault="001B514D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36B462D8" w14:textId="77777777" w:rsidR="001B514D" w:rsidRDefault="001B514D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367B0A52" w14:textId="77777777" w:rsidR="00710E22" w:rsidRDefault="00710E22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3F0B7EF7" w14:textId="77777777" w:rsidR="00710E22" w:rsidRDefault="00710E22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61958426" w14:textId="77777777" w:rsidR="00710E22" w:rsidRDefault="00710E22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307BF62C" w14:textId="77777777" w:rsidR="00710E22" w:rsidRDefault="00710E22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7225D825" w14:textId="77777777" w:rsidR="00710E22" w:rsidRDefault="00710E22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78BB0AA5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6535F080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15361C93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43529C5C" w14:textId="77777777" w:rsidR="004754D3" w:rsidRPr="004754D3" w:rsidRDefault="004754D3" w:rsidP="004754D3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>SELETUSKIRI</w:t>
      </w:r>
    </w:p>
    <w:p w14:paraId="53455C13" w14:textId="77777777" w:rsidR="004754D3" w:rsidRPr="004754D3" w:rsidRDefault="004754D3" w:rsidP="004754D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Kanepi Vallavolikogu määruse eelnõule </w:t>
      </w:r>
    </w:p>
    <w:p w14:paraId="0080405F" w14:textId="3C95D190" w:rsidR="0036590D" w:rsidRDefault="001B514D" w:rsidP="00A738A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>Kanepi Lasteaia põhimääruse</w:t>
      </w:r>
      <w:r w:rsidR="00B75B03" w:rsidRPr="00B75B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 xml:space="preserve"> muutmine</w:t>
      </w:r>
    </w:p>
    <w:p w14:paraId="2F8C8530" w14:textId="1B21F352" w:rsidR="00A738A7" w:rsidRPr="005D3567" w:rsidRDefault="00A738A7" w:rsidP="00A738A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r w:rsidRPr="005D3567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1. Eelnõu õiguslik alus</w:t>
      </w:r>
    </w:p>
    <w:p w14:paraId="02F703D2" w14:textId="5D1B4B11" w:rsidR="00A738A7" w:rsidRDefault="00A738A7" w:rsidP="00A738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A738A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lastRenderedPageBreak/>
        <w:t>Määrus kehtestatakse kohaliku omavalitsuse korralduse seaduse § 22 lõike 1 punkti 5 alusel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, mille kohaselt kuulub volikogu ainupädevusse </w:t>
      </w:r>
      <w:r w:rsidRPr="00A738A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toetuste andmise ja valla või linna eelarvest finantseeritavate teenuste osutamise korra kehtestamine</w:t>
      </w:r>
      <w:r w:rsidR="00B75B0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ning alusharidusseaduse § 47 lõike 3 alusel, mille kohaselt </w:t>
      </w:r>
      <w:r w:rsidR="00B75B03" w:rsidRPr="00B75B0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kehtestab </w:t>
      </w:r>
      <w:r w:rsidR="00B75B0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</w:t>
      </w:r>
      <w:r w:rsidR="00B75B03" w:rsidRPr="00B75B0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ohaliku omavalitsuse üksus eralastehoiu ja -lasteaia toetamise tingimused ja korra.</w:t>
      </w:r>
    </w:p>
    <w:p w14:paraId="1E5E66FB" w14:textId="4C4DD83B" w:rsidR="00A738A7" w:rsidRPr="005D3567" w:rsidRDefault="00A738A7" w:rsidP="00A738A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r w:rsidRPr="005D3567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2. Eelnõu eesmärk, algatamise vajadus, sisu kirjeldus</w:t>
      </w:r>
    </w:p>
    <w:p w14:paraId="673520D7" w14:textId="64320488" w:rsidR="004754D3" w:rsidRDefault="00B75B03" w:rsidP="0036590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01.09.2025 </w:t>
      </w:r>
      <w:r w:rsidR="00D02E8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jõustub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alusharidusseadus</w:t>
      </w:r>
      <w:r w:rsidR="00D02E8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,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kehtetuks muutu</w:t>
      </w:r>
      <w:r w:rsidR="00D02E8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b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koolieelse lasteasutuse seadus. </w:t>
      </w:r>
      <w:r w:rsidR="00D02E8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Käesoleva eelnõuga viiakse Kanepi Vallavolikogu määrus „</w:t>
      </w:r>
      <w:r w:rsidR="001B514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Kanepi Lasteaia põhimäärus</w:t>
      </w:r>
      <w:r w:rsidR="00D02E8D" w:rsidRPr="00D02E8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“</w:t>
      </w:r>
      <w:r w:rsidR="00D02E8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kooskõlla alusharidusseadusega. Määruse aluspõhimõtteid</w:t>
      </w:r>
      <w:r w:rsidR="001B514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D02E8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ei muudeta.</w:t>
      </w:r>
    </w:p>
    <w:p w14:paraId="0FB0AD1A" w14:textId="49C2E593" w:rsidR="00A738A7" w:rsidRPr="005D3567" w:rsidRDefault="0036590D" w:rsidP="0036590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r w:rsidRPr="005D3567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3. Eelnõu mõju valla eelarvele</w:t>
      </w:r>
    </w:p>
    <w:p w14:paraId="0051033F" w14:textId="6A33C302" w:rsidR="0036590D" w:rsidRDefault="0036590D" w:rsidP="0036590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Määruse rakendamisega ei kaasne täiendavaid kulusid valla eelarvele.</w:t>
      </w:r>
    </w:p>
    <w:p w14:paraId="7B9B1927" w14:textId="54FE7EED" w:rsidR="0036590D" w:rsidRPr="005D3567" w:rsidRDefault="0036590D" w:rsidP="0036590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r w:rsidRPr="005D3567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4. Määruse jõustumine</w:t>
      </w:r>
    </w:p>
    <w:p w14:paraId="49E172F8" w14:textId="35FCF32E" w:rsidR="00A738A7" w:rsidRDefault="0036590D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36590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Määrus jõustub kolmandal päeval peale Riigi Teatajas avaldamist.</w:t>
      </w:r>
    </w:p>
    <w:p w14:paraId="4C47E924" w14:textId="77777777" w:rsidR="0036590D" w:rsidRDefault="0036590D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45A23C9E" w14:textId="760A68EF" w:rsidR="005A2CD5" w:rsidRPr="005D3567" w:rsidRDefault="0036590D" w:rsidP="005D3567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5D3567">
        <w:rPr>
          <w:rFonts w:ascii="Times New Roman" w:hAnsi="Times New Roman" w:cs="Times New Roman"/>
          <w:b/>
          <w:bCs/>
          <w:sz w:val="24"/>
          <w:szCs w:val="24"/>
        </w:rPr>
        <w:t xml:space="preserve">5. Eelnõu </w:t>
      </w:r>
      <w:proofErr w:type="spellStart"/>
      <w:r w:rsidRPr="005D3567">
        <w:rPr>
          <w:rFonts w:ascii="Times New Roman" w:hAnsi="Times New Roman" w:cs="Times New Roman"/>
          <w:b/>
          <w:bCs/>
          <w:sz w:val="24"/>
          <w:szCs w:val="24"/>
        </w:rPr>
        <w:t>kooskõlastajad</w:t>
      </w:r>
      <w:proofErr w:type="spellEnd"/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4316"/>
        <w:gridCol w:w="1675"/>
      </w:tblGrid>
      <w:tr w:rsidR="0036590D" w:rsidRPr="0036590D" w14:paraId="1AFC3A8F" w14:textId="77777777" w:rsidTr="008E7DBF">
        <w:tc>
          <w:tcPr>
            <w:tcW w:w="2681" w:type="dxa"/>
            <w:shd w:val="clear" w:color="auto" w:fill="auto"/>
          </w:tcPr>
          <w:p w14:paraId="67A2F886" w14:textId="2E1B5B2C" w:rsidR="0036590D" w:rsidRPr="0036590D" w:rsidRDefault="0036590D" w:rsidP="008E7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Eelnõu </w:t>
            </w:r>
            <w:proofErr w:type="spellStart"/>
            <w:r w:rsidRPr="0036590D"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 w:rsidRPr="003659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316" w:type="dxa"/>
            <w:shd w:val="clear" w:color="auto" w:fill="auto"/>
          </w:tcPr>
          <w:p w14:paraId="72251C52" w14:textId="77777777" w:rsidR="0036590D" w:rsidRPr="0036590D" w:rsidRDefault="0036590D" w:rsidP="008E7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0D">
              <w:rPr>
                <w:rFonts w:ascii="Times New Roman" w:hAnsi="Times New Roman" w:cs="Times New Roman"/>
                <w:b/>
                <w:sz w:val="24"/>
                <w:szCs w:val="24"/>
              </w:rPr>
              <w:t>Seisukoht ja põhjendus, ettepanekud:</w:t>
            </w:r>
          </w:p>
        </w:tc>
        <w:tc>
          <w:tcPr>
            <w:tcW w:w="1675" w:type="dxa"/>
            <w:shd w:val="clear" w:color="auto" w:fill="auto"/>
          </w:tcPr>
          <w:p w14:paraId="14BC685B" w14:textId="77777777" w:rsidR="0036590D" w:rsidRPr="0036590D" w:rsidRDefault="0036590D" w:rsidP="008E7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0D">
              <w:rPr>
                <w:rFonts w:ascii="Times New Roman" w:hAnsi="Times New Roman" w:cs="Times New Roman"/>
                <w:b/>
                <w:sz w:val="24"/>
                <w:szCs w:val="24"/>
              </w:rPr>
              <w:t>Kuupäev:</w:t>
            </w:r>
          </w:p>
        </w:tc>
      </w:tr>
      <w:tr w:rsidR="0036590D" w:rsidRPr="0036590D" w14:paraId="350CFF8D" w14:textId="77777777" w:rsidTr="008E7DBF">
        <w:tc>
          <w:tcPr>
            <w:tcW w:w="2681" w:type="dxa"/>
            <w:shd w:val="clear" w:color="auto" w:fill="auto"/>
          </w:tcPr>
          <w:p w14:paraId="595F4F13" w14:textId="305E4DDD" w:rsidR="0036590D" w:rsidRPr="0036590D" w:rsidRDefault="00B75B03" w:rsidP="008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Haridus- ja noorsookomisjon</w:t>
            </w:r>
          </w:p>
        </w:tc>
        <w:tc>
          <w:tcPr>
            <w:tcW w:w="4316" w:type="dxa"/>
            <w:shd w:val="clear" w:color="auto" w:fill="auto"/>
          </w:tcPr>
          <w:p w14:paraId="38695E8D" w14:textId="3C693E33" w:rsidR="0036590D" w:rsidRPr="0036590D" w:rsidRDefault="0036590D" w:rsidP="008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Kooskõlastatud ja suunatud volikogu istungile </w:t>
            </w:r>
          </w:p>
        </w:tc>
        <w:tc>
          <w:tcPr>
            <w:tcW w:w="1675" w:type="dxa"/>
            <w:shd w:val="clear" w:color="auto" w:fill="auto"/>
          </w:tcPr>
          <w:p w14:paraId="3D5D081C" w14:textId="343E7948" w:rsidR="0036590D" w:rsidRPr="0036590D" w:rsidRDefault="00B75B03" w:rsidP="008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  <w:r w:rsidR="0036590D" w:rsidRPr="0036590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36590D" w:rsidRPr="0036590D" w14:paraId="6CB648F9" w14:textId="77777777" w:rsidTr="008E7DBF">
        <w:tc>
          <w:tcPr>
            <w:tcW w:w="2681" w:type="dxa"/>
            <w:shd w:val="clear" w:color="auto" w:fill="auto"/>
          </w:tcPr>
          <w:p w14:paraId="4EB494D8" w14:textId="64D5536B" w:rsidR="0036590D" w:rsidRPr="0036590D" w:rsidRDefault="0036590D" w:rsidP="008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Kanepi Vallavalitsus</w:t>
            </w:r>
          </w:p>
        </w:tc>
        <w:tc>
          <w:tcPr>
            <w:tcW w:w="4316" w:type="dxa"/>
            <w:shd w:val="clear" w:color="auto" w:fill="auto"/>
          </w:tcPr>
          <w:p w14:paraId="00BF0D65" w14:textId="77777777" w:rsidR="0036590D" w:rsidRPr="0036590D" w:rsidRDefault="0036590D" w:rsidP="008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90D">
              <w:rPr>
                <w:rFonts w:ascii="Times New Roman" w:hAnsi="Times New Roman" w:cs="Times New Roman"/>
                <w:sz w:val="24"/>
                <w:szCs w:val="24"/>
              </w:rPr>
              <w:t>Kooskõlastatud ja suunatud volikogu istungile</w:t>
            </w:r>
          </w:p>
        </w:tc>
        <w:tc>
          <w:tcPr>
            <w:tcW w:w="1675" w:type="dxa"/>
            <w:shd w:val="clear" w:color="auto" w:fill="auto"/>
          </w:tcPr>
          <w:p w14:paraId="3C7196E3" w14:textId="6392F13F" w:rsidR="0036590D" w:rsidRPr="0036590D" w:rsidRDefault="00B75B03" w:rsidP="008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36590D" w:rsidRPr="0036590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14:paraId="2C1A5D74" w14:textId="77777777" w:rsidR="0036590D" w:rsidRDefault="0036590D">
      <w:pPr>
        <w:rPr>
          <w:rFonts w:ascii="Times New Roman" w:hAnsi="Times New Roman" w:cs="Times New Roman"/>
          <w:sz w:val="24"/>
          <w:szCs w:val="24"/>
        </w:rPr>
      </w:pPr>
    </w:p>
    <w:p w14:paraId="7B1A1A52" w14:textId="77777777" w:rsidR="005D3567" w:rsidRDefault="005D3567" w:rsidP="005D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Eelnõu koostas: </w:t>
      </w:r>
    </w:p>
    <w:p w14:paraId="06E6B562" w14:textId="77777777" w:rsidR="005D3567" w:rsidRPr="0036590D" w:rsidRDefault="005D3567" w:rsidP="005D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Katrin Slungin</w:t>
      </w:r>
    </w:p>
    <w:p w14:paraId="1C5BCAF8" w14:textId="69E7C269" w:rsidR="005D3567" w:rsidRDefault="005D3567" w:rsidP="005D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vallasekretär</w:t>
      </w:r>
    </w:p>
    <w:p w14:paraId="3370B65F" w14:textId="77777777" w:rsidR="005D3567" w:rsidRPr="0036590D" w:rsidRDefault="005D3567">
      <w:pPr>
        <w:rPr>
          <w:rFonts w:ascii="Times New Roman" w:hAnsi="Times New Roman" w:cs="Times New Roman"/>
          <w:sz w:val="24"/>
          <w:szCs w:val="24"/>
        </w:rPr>
      </w:pPr>
    </w:p>
    <w:sectPr w:rsidR="005D3567" w:rsidRPr="0036590D" w:rsidSect="004754D3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28"/>
    <w:rsid w:val="00012320"/>
    <w:rsid w:val="00091415"/>
    <w:rsid w:val="000944DA"/>
    <w:rsid w:val="00097CA4"/>
    <w:rsid w:val="001B514D"/>
    <w:rsid w:val="0036590D"/>
    <w:rsid w:val="003D1572"/>
    <w:rsid w:val="003E41C1"/>
    <w:rsid w:val="003E6975"/>
    <w:rsid w:val="00400591"/>
    <w:rsid w:val="00430DD7"/>
    <w:rsid w:val="004754D3"/>
    <w:rsid w:val="004D4CC9"/>
    <w:rsid w:val="005A2CD5"/>
    <w:rsid w:val="005D3567"/>
    <w:rsid w:val="00684914"/>
    <w:rsid w:val="006C15F2"/>
    <w:rsid w:val="00710E22"/>
    <w:rsid w:val="008B62DF"/>
    <w:rsid w:val="00A738A7"/>
    <w:rsid w:val="00B75B03"/>
    <w:rsid w:val="00C349C9"/>
    <w:rsid w:val="00C80D66"/>
    <w:rsid w:val="00D02E8D"/>
    <w:rsid w:val="00DB3B28"/>
    <w:rsid w:val="00E55E38"/>
    <w:rsid w:val="00F55694"/>
    <w:rsid w:val="00FA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CDDC"/>
  <w15:chartTrackingRefBased/>
  <w15:docId w15:val="{EF4BB433-EEB4-484E-BA4D-B58C5BF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B3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B3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B3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B3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B3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B3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B3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B3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B3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B3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B3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B3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B3B2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B3B2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B3B2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B3B2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B3B2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B3B2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B3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B3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B3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B3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B3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B3B2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B3B2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B3B2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B3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B3B2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B3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672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Slungin</dc:creator>
  <cp:keywords/>
  <dc:description/>
  <cp:lastModifiedBy>Katrin Slungin</cp:lastModifiedBy>
  <cp:revision>5</cp:revision>
  <dcterms:created xsi:type="dcterms:W3CDTF">2025-07-11T08:51:00Z</dcterms:created>
  <dcterms:modified xsi:type="dcterms:W3CDTF">2025-07-11T11:03:00Z</dcterms:modified>
</cp:coreProperties>
</file>