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A1BB" w14:textId="77777777" w:rsidR="00196DD7" w:rsidRDefault="00196DD7" w:rsidP="00196DD7">
      <w:pPr>
        <w:jc w:val="both"/>
        <w:rPr>
          <w:b/>
          <w:sz w:val="24"/>
          <w:szCs w:val="24"/>
          <w:lang w:val="et-EE"/>
        </w:rPr>
      </w:pPr>
    </w:p>
    <w:p w14:paraId="1D92634B" w14:textId="77777777" w:rsidR="00196DD7" w:rsidRDefault="00196DD7" w:rsidP="00196DD7">
      <w:pPr>
        <w:rPr>
          <w:b/>
          <w:sz w:val="24"/>
          <w:szCs w:val="24"/>
          <w:lang w:val="et-EE"/>
        </w:rPr>
      </w:pPr>
      <w:r>
        <w:rPr>
          <w:b/>
          <w:sz w:val="24"/>
          <w:szCs w:val="24"/>
          <w:lang w:val="et-EE"/>
        </w:rPr>
        <w:t>TÖÖVÕTULEPING nr.</w:t>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p>
    <w:p w14:paraId="13F7FE5A" w14:textId="77777777" w:rsidR="00196DD7" w:rsidRDefault="00196DD7" w:rsidP="00196DD7">
      <w:pPr>
        <w:jc w:val="both"/>
        <w:rPr>
          <w:b/>
          <w:sz w:val="24"/>
          <w:szCs w:val="24"/>
          <w:lang w:val="et-EE"/>
        </w:rPr>
      </w:pPr>
    </w:p>
    <w:p w14:paraId="2BE58ED3" w14:textId="77777777" w:rsidR="00196DD7" w:rsidRDefault="00196DD7" w:rsidP="00196DD7">
      <w:pPr>
        <w:jc w:val="both"/>
        <w:rPr>
          <w:b/>
          <w:sz w:val="24"/>
          <w:szCs w:val="24"/>
          <w:lang w:val="et-EE"/>
        </w:rPr>
      </w:pPr>
    </w:p>
    <w:p w14:paraId="20A4FD1C" w14:textId="25F7840A" w:rsidR="00196DD7" w:rsidRPr="00677E5C" w:rsidRDefault="008B01F7" w:rsidP="00196DD7">
      <w:pPr>
        <w:jc w:val="both"/>
        <w:rPr>
          <w:sz w:val="24"/>
          <w:szCs w:val="24"/>
          <w:lang w:val="et-EE"/>
        </w:rPr>
      </w:pPr>
      <w:r>
        <w:rPr>
          <w:b/>
          <w:sz w:val="24"/>
          <w:szCs w:val="24"/>
          <w:lang w:val="et-EE"/>
        </w:rPr>
        <w:t>Kanepi</w:t>
      </w:r>
      <w:r w:rsidR="00196DD7">
        <w:rPr>
          <w:b/>
          <w:sz w:val="24"/>
          <w:szCs w:val="24"/>
          <w:lang w:val="et-EE"/>
        </w:rPr>
        <w:t xml:space="preserve"> Vallavalitsus</w:t>
      </w:r>
      <w:r w:rsidR="00196DD7" w:rsidRPr="000F2FC7">
        <w:rPr>
          <w:b/>
          <w:sz w:val="24"/>
          <w:szCs w:val="24"/>
          <w:lang w:val="et-EE"/>
        </w:rPr>
        <w:t xml:space="preserve">, </w:t>
      </w:r>
      <w:r w:rsidR="00196DD7" w:rsidRPr="000F2FC7">
        <w:rPr>
          <w:sz w:val="24"/>
          <w:szCs w:val="24"/>
          <w:lang w:val="et-EE"/>
        </w:rPr>
        <w:t xml:space="preserve">registri koodiga </w:t>
      </w:r>
      <w:r w:rsidR="00196DD7">
        <w:rPr>
          <w:sz w:val="24"/>
          <w:szCs w:val="24"/>
          <w:lang w:val="et-EE"/>
        </w:rPr>
        <w:t>7</w:t>
      </w:r>
      <w:r w:rsidR="003E0D18">
        <w:rPr>
          <w:sz w:val="24"/>
          <w:szCs w:val="24"/>
          <w:lang w:val="et-EE"/>
        </w:rPr>
        <w:t>7000186</w:t>
      </w:r>
      <w:r w:rsidR="00196DD7" w:rsidRPr="000F2FC7">
        <w:rPr>
          <w:b/>
          <w:sz w:val="24"/>
          <w:szCs w:val="24"/>
          <w:lang w:val="et-EE"/>
        </w:rPr>
        <w:t xml:space="preserve">, </w:t>
      </w:r>
      <w:r w:rsidR="00196DD7" w:rsidRPr="000F2FC7">
        <w:rPr>
          <w:sz w:val="24"/>
          <w:szCs w:val="24"/>
          <w:lang w:val="et-EE"/>
        </w:rPr>
        <w:t xml:space="preserve">aadressiga </w:t>
      </w:r>
      <w:r w:rsidR="003E0D18">
        <w:rPr>
          <w:sz w:val="24"/>
          <w:szCs w:val="24"/>
          <w:lang w:val="et-EE"/>
        </w:rPr>
        <w:t>Turu põik 1</w:t>
      </w:r>
      <w:r w:rsidR="00196DD7" w:rsidRPr="000F2FC7">
        <w:rPr>
          <w:sz w:val="24"/>
          <w:szCs w:val="24"/>
          <w:lang w:val="et-EE"/>
        </w:rPr>
        <w:t xml:space="preserve">, </w:t>
      </w:r>
      <w:r w:rsidR="00196DD7">
        <w:rPr>
          <w:sz w:val="24"/>
          <w:szCs w:val="24"/>
          <w:lang w:val="et-EE"/>
        </w:rPr>
        <w:t>K</w:t>
      </w:r>
      <w:r w:rsidR="003E0D18">
        <w:rPr>
          <w:sz w:val="24"/>
          <w:szCs w:val="24"/>
          <w:lang w:val="et-EE"/>
        </w:rPr>
        <w:t>anepi alevik</w:t>
      </w:r>
      <w:r w:rsidR="00196DD7" w:rsidRPr="000F2FC7">
        <w:rPr>
          <w:sz w:val="24"/>
          <w:szCs w:val="24"/>
          <w:lang w:val="et-EE"/>
        </w:rPr>
        <w:t>,</w:t>
      </w:r>
      <w:r w:rsidR="00196DD7">
        <w:rPr>
          <w:sz w:val="24"/>
          <w:szCs w:val="24"/>
          <w:lang w:val="et-EE"/>
        </w:rPr>
        <w:t xml:space="preserve"> </w:t>
      </w:r>
      <w:r w:rsidR="003E0D18">
        <w:rPr>
          <w:sz w:val="24"/>
          <w:szCs w:val="24"/>
          <w:lang w:val="et-EE"/>
        </w:rPr>
        <w:t>Kanepi</w:t>
      </w:r>
      <w:r w:rsidR="00196DD7">
        <w:rPr>
          <w:sz w:val="24"/>
          <w:szCs w:val="24"/>
          <w:lang w:val="et-EE"/>
        </w:rPr>
        <w:t xml:space="preserve"> vald</w:t>
      </w:r>
      <w:r w:rsidR="00196DD7" w:rsidRPr="000F2FC7">
        <w:rPr>
          <w:sz w:val="24"/>
          <w:szCs w:val="24"/>
          <w:lang w:val="et-EE"/>
        </w:rPr>
        <w:t xml:space="preserve"> keda esindab </w:t>
      </w:r>
      <w:r w:rsidR="00196DD7" w:rsidRPr="00BA4CB3">
        <w:rPr>
          <w:bCs/>
          <w:sz w:val="24"/>
          <w:szCs w:val="24"/>
          <w:lang w:val="et-EE"/>
        </w:rPr>
        <w:t xml:space="preserve">vallavanem </w:t>
      </w:r>
      <w:r w:rsidR="000E7498">
        <w:rPr>
          <w:sz w:val="24"/>
          <w:szCs w:val="24"/>
          <w:lang w:val="et-EE"/>
        </w:rPr>
        <w:t>Mikk Järv</w:t>
      </w:r>
      <w:r w:rsidR="00196DD7">
        <w:rPr>
          <w:sz w:val="24"/>
          <w:szCs w:val="24"/>
          <w:lang w:val="et-EE"/>
        </w:rPr>
        <w:t xml:space="preserve"> </w:t>
      </w:r>
      <w:r w:rsidR="00196DD7" w:rsidRPr="00677E5C">
        <w:rPr>
          <w:sz w:val="24"/>
          <w:szCs w:val="24"/>
          <w:lang w:val="et-EE"/>
        </w:rPr>
        <w:t>(edaspidi nimetatud Tellija) ja</w:t>
      </w:r>
      <w:r w:rsidR="00196DD7">
        <w:rPr>
          <w:sz w:val="24"/>
          <w:szCs w:val="24"/>
          <w:lang w:val="et-EE"/>
        </w:rPr>
        <w:t xml:space="preserve"> </w:t>
      </w:r>
      <w:r w:rsidR="00196DD7">
        <w:rPr>
          <w:b/>
          <w:sz w:val="24"/>
          <w:szCs w:val="24"/>
          <w:lang w:val="et-EE"/>
        </w:rPr>
        <w:t>……………..</w:t>
      </w:r>
      <w:r w:rsidR="00196DD7" w:rsidRPr="00677E5C">
        <w:rPr>
          <w:b/>
          <w:sz w:val="24"/>
          <w:szCs w:val="24"/>
          <w:lang w:val="et-EE"/>
        </w:rPr>
        <w:t xml:space="preserve">, </w:t>
      </w:r>
      <w:r w:rsidR="00196DD7" w:rsidRPr="00677E5C">
        <w:rPr>
          <w:sz w:val="24"/>
          <w:szCs w:val="24"/>
          <w:lang w:val="et-EE"/>
        </w:rPr>
        <w:t xml:space="preserve">registrikood </w:t>
      </w:r>
      <w:r w:rsidR="00196DD7">
        <w:rPr>
          <w:sz w:val="24"/>
          <w:szCs w:val="24"/>
          <w:lang w:val="et-EE"/>
        </w:rPr>
        <w:t>…………</w:t>
      </w:r>
      <w:r w:rsidR="00196DD7" w:rsidRPr="00677E5C">
        <w:rPr>
          <w:b/>
          <w:sz w:val="24"/>
          <w:szCs w:val="24"/>
          <w:lang w:val="et-EE"/>
        </w:rPr>
        <w:t xml:space="preserve"> </w:t>
      </w:r>
      <w:r w:rsidR="00196DD7" w:rsidRPr="00677E5C">
        <w:rPr>
          <w:sz w:val="24"/>
          <w:szCs w:val="24"/>
          <w:lang w:val="et-EE"/>
        </w:rPr>
        <w:t xml:space="preserve">(edaspidi nimetatud Töövõtja), keda esindab </w:t>
      </w:r>
      <w:r w:rsidR="00196DD7" w:rsidRPr="00BA4CB3">
        <w:rPr>
          <w:bCs/>
          <w:sz w:val="24"/>
          <w:szCs w:val="24"/>
          <w:lang w:val="et-EE"/>
        </w:rPr>
        <w:t xml:space="preserve">juhatuse liige  </w:t>
      </w:r>
      <w:r w:rsidR="00196DD7">
        <w:rPr>
          <w:bCs/>
          <w:sz w:val="24"/>
          <w:szCs w:val="24"/>
          <w:lang w:val="et-EE"/>
        </w:rPr>
        <w:t>…………….……</w:t>
      </w:r>
      <w:r w:rsidR="00196DD7" w:rsidRPr="00D6500F">
        <w:rPr>
          <w:sz w:val="24"/>
          <w:szCs w:val="24"/>
          <w:lang w:val="et-EE"/>
        </w:rPr>
        <w:t xml:space="preserve"> </w:t>
      </w:r>
      <w:r w:rsidR="00196DD7" w:rsidRPr="00D6500F">
        <w:rPr>
          <w:bCs/>
          <w:sz w:val="24"/>
          <w:szCs w:val="24"/>
        </w:rPr>
        <w:fldChar w:fldCharType="begin"/>
      </w:r>
      <w:r w:rsidR="00196DD7" w:rsidRPr="00BA4CB3">
        <w:rPr>
          <w:bCs/>
          <w:sz w:val="24"/>
          <w:szCs w:val="24"/>
          <w:lang w:val="et-EE"/>
        </w:rPr>
        <w:instrText xml:space="preserve"> MACROBUTTON  AcceptAllChangesInDoc "esindaja nimi" </w:instrText>
      </w:r>
      <w:r w:rsidR="00196DD7" w:rsidRPr="00D6500F">
        <w:rPr>
          <w:bCs/>
          <w:sz w:val="24"/>
          <w:szCs w:val="24"/>
        </w:rPr>
        <w:fldChar w:fldCharType="end"/>
      </w:r>
      <w:r w:rsidR="00196DD7" w:rsidRPr="00D6500F">
        <w:rPr>
          <w:sz w:val="24"/>
          <w:szCs w:val="24"/>
          <w:lang w:val="et-EE"/>
        </w:rPr>
        <w:t>,</w:t>
      </w:r>
      <w:r w:rsidR="00196DD7">
        <w:rPr>
          <w:sz w:val="24"/>
          <w:szCs w:val="24"/>
          <w:lang w:val="et-EE"/>
        </w:rPr>
        <w:t xml:space="preserve"> </w:t>
      </w:r>
      <w:r w:rsidR="00196DD7" w:rsidRPr="002F0E6C">
        <w:rPr>
          <w:sz w:val="24"/>
          <w:szCs w:val="24"/>
          <w:lang w:val="et-EE"/>
        </w:rPr>
        <w:t>edaspidi ühiselt nimetatud Pooled ja eraldi Pool, sõlmisid lepingu (edaspidi Leping) alljärgnevas</w:t>
      </w:r>
    </w:p>
    <w:p w14:paraId="748EE772" w14:textId="77777777" w:rsidR="00196DD7" w:rsidRPr="00677E5C" w:rsidRDefault="00196DD7" w:rsidP="00196DD7">
      <w:pPr>
        <w:jc w:val="both"/>
        <w:rPr>
          <w:b/>
          <w:sz w:val="24"/>
          <w:szCs w:val="24"/>
          <w:lang w:val="et-EE"/>
        </w:rPr>
      </w:pPr>
    </w:p>
    <w:p w14:paraId="2951FD2C" w14:textId="77777777" w:rsidR="00196DD7" w:rsidRPr="00677E5C" w:rsidRDefault="00196DD7" w:rsidP="00196DD7">
      <w:pPr>
        <w:numPr>
          <w:ilvl w:val="0"/>
          <w:numId w:val="1"/>
        </w:numPr>
        <w:jc w:val="both"/>
        <w:rPr>
          <w:b/>
          <w:sz w:val="24"/>
          <w:szCs w:val="24"/>
          <w:lang w:val="et-EE"/>
        </w:rPr>
      </w:pPr>
      <w:r w:rsidRPr="00677E5C">
        <w:rPr>
          <w:b/>
          <w:sz w:val="24"/>
          <w:szCs w:val="24"/>
          <w:lang w:val="et-EE"/>
        </w:rPr>
        <w:t>LEPINGU EESMÄRK</w:t>
      </w:r>
    </w:p>
    <w:p w14:paraId="496A4518" w14:textId="0AADE79C" w:rsidR="00196DD7" w:rsidRPr="00550C25" w:rsidRDefault="00196DD7" w:rsidP="002C4154">
      <w:pPr>
        <w:pStyle w:val="Loendilik"/>
        <w:numPr>
          <w:ilvl w:val="1"/>
          <w:numId w:val="2"/>
        </w:numPr>
        <w:rPr>
          <w:b/>
          <w:bCs/>
          <w:sz w:val="24"/>
          <w:szCs w:val="24"/>
        </w:rPr>
      </w:pPr>
      <w:r w:rsidRPr="002C4154">
        <w:rPr>
          <w:sz w:val="24"/>
          <w:szCs w:val="24"/>
          <w:lang w:val="et-EE"/>
        </w:rPr>
        <w:t xml:space="preserve">Lepingu eesmärgiks on </w:t>
      </w:r>
      <w:r w:rsidR="002C4154" w:rsidRPr="002C4154">
        <w:rPr>
          <w:b/>
          <w:bCs/>
          <w:color w:val="000000"/>
          <w:kern w:val="36"/>
          <w:sz w:val="24"/>
          <w:szCs w:val="24"/>
          <w:lang w:eastAsia="et-EE"/>
        </w:rPr>
        <w:t>Krootuse</w:t>
      </w:r>
      <w:r w:rsidR="00550C25">
        <w:rPr>
          <w:b/>
          <w:bCs/>
          <w:color w:val="000000"/>
          <w:kern w:val="36"/>
          <w:sz w:val="24"/>
          <w:szCs w:val="24"/>
          <w:lang w:eastAsia="et-EE"/>
        </w:rPr>
        <w:t xml:space="preserve"> tee rajamine </w:t>
      </w:r>
      <w:r w:rsidR="00931EDA" w:rsidRPr="002C4154">
        <w:rPr>
          <w:sz w:val="24"/>
          <w:szCs w:val="24"/>
          <w:lang w:val="et-EE"/>
        </w:rPr>
        <w:t xml:space="preserve">Kanepi </w:t>
      </w:r>
      <w:r w:rsidR="006941AF" w:rsidRPr="002C4154">
        <w:rPr>
          <w:sz w:val="24"/>
          <w:szCs w:val="24"/>
          <w:lang w:val="et-EE"/>
        </w:rPr>
        <w:t>valla</w:t>
      </w:r>
      <w:r w:rsidR="00B66163" w:rsidRPr="002C4154">
        <w:rPr>
          <w:sz w:val="24"/>
          <w:szCs w:val="24"/>
          <w:lang w:val="et-EE"/>
        </w:rPr>
        <w:t>s, Põlvamaal.</w:t>
      </w:r>
    </w:p>
    <w:p w14:paraId="6EF96078" w14:textId="77777777" w:rsidR="00550C25" w:rsidRPr="002C4154" w:rsidRDefault="00550C25" w:rsidP="00550C25">
      <w:pPr>
        <w:pStyle w:val="Loendilik"/>
        <w:ind w:left="360"/>
        <w:rPr>
          <w:b/>
          <w:bCs/>
          <w:sz w:val="24"/>
          <w:szCs w:val="24"/>
        </w:rPr>
      </w:pPr>
    </w:p>
    <w:p w14:paraId="0CE987D5" w14:textId="77777777" w:rsidR="00196DD7" w:rsidRPr="00677E5C" w:rsidRDefault="00196DD7" w:rsidP="00196DD7">
      <w:pPr>
        <w:numPr>
          <w:ilvl w:val="0"/>
          <w:numId w:val="2"/>
        </w:numPr>
        <w:jc w:val="both"/>
        <w:rPr>
          <w:b/>
          <w:sz w:val="24"/>
          <w:szCs w:val="24"/>
          <w:lang w:val="et-EE"/>
        </w:rPr>
      </w:pPr>
      <w:r w:rsidRPr="00677E5C">
        <w:rPr>
          <w:b/>
          <w:bCs/>
          <w:sz w:val="24"/>
          <w:szCs w:val="24"/>
          <w:lang w:val="et-EE"/>
        </w:rPr>
        <w:t>LEPINGU DOKUMENDID</w:t>
      </w:r>
    </w:p>
    <w:p w14:paraId="760CAF3F" w14:textId="77777777" w:rsidR="00196DD7" w:rsidRPr="00677E5C" w:rsidRDefault="00196DD7" w:rsidP="00196DD7">
      <w:pPr>
        <w:numPr>
          <w:ilvl w:val="1"/>
          <w:numId w:val="2"/>
        </w:numPr>
        <w:tabs>
          <w:tab w:val="left" w:pos="426"/>
        </w:tabs>
        <w:ind w:left="0" w:firstLine="0"/>
        <w:jc w:val="both"/>
        <w:rPr>
          <w:b/>
          <w:sz w:val="24"/>
          <w:szCs w:val="24"/>
          <w:lang w:val="et-EE"/>
        </w:rPr>
      </w:pPr>
      <w:r w:rsidRPr="00677E5C">
        <w:rPr>
          <w:sz w:val="24"/>
          <w:szCs w:val="24"/>
          <w:lang w:val="et-EE"/>
        </w:rPr>
        <w:t xml:space="preserve">Lepingu dokumendid on Leping koos selle jõustumisel olemasolevate ja Lepingu täitmise käigus sõlmitavate lisadega. </w:t>
      </w:r>
    </w:p>
    <w:p w14:paraId="5FABFEEB" w14:textId="77777777" w:rsidR="00196DD7" w:rsidRPr="00677E5C" w:rsidRDefault="00196DD7" w:rsidP="00196DD7">
      <w:pPr>
        <w:numPr>
          <w:ilvl w:val="1"/>
          <w:numId w:val="2"/>
        </w:numPr>
        <w:tabs>
          <w:tab w:val="left" w:pos="426"/>
        </w:tabs>
        <w:ind w:left="0" w:firstLine="0"/>
        <w:jc w:val="both"/>
        <w:rPr>
          <w:b/>
          <w:sz w:val="24"/>
          <w:szCs w:val="24"/>
          <w:lang w:val="et-EE"/>
        </w:rPr>
      </w:pPr>
      <w:r w:rsidRPr="00677E5C">
        <w:rPr>
          <w:sz w:val="24"/>
          <w:szCs w:val="24"/>
          <w:lang w:val="et-EE"/>
        </w:rPr>
        <w:t>Lepingul on selle allkirjastamisel järgmisel lisad, mis on Lepingu lahutamatuks osaks:</w:t>
      </w:r>
    </w:p>
    <w:p w14:paraId="645F6119" w14:textId="7D04767B" w:rsidR="00196DD7" w:rsidRPr="00583F80" w:rsidRDefault="00326A7F" w:rsidP="00196DD7">
      <w:pPr>
        <w:numPr>
          <w:ilvl w:val="2"/>
          <w:numId w:val="2"/>
        </w:numPr>
        <w:tabs>
          <w:tab w:val="left" w:pos="0"/>
          <w:tab w:val="left" w:pos="426"/>
        </w:tabs>
        <w:ind w:left="1134"/>
        <w:jc w:val="both"/>
        <w:rPr>
          <w:rFonts w:eastAsia="Calibri"/>
          <w:bCs/>
          <w:sz w:val="24"/>
          <w:szCs w:val="24"/>
          <w:lang w:val="et-EE"/>
        </w:rPr>
      </w:pPr>
      <w:r>
        <w:rPr>
          <w:rFonts w:eastAsia="Calibri"/>
          <w:bCs/>
          <w:sz w:val="24"/>
          <w:szCs w:val="24"/>
          <w:lang w:val="et-EE"/>
        </w:rPr>
        <w:t>Lähteülesanne</w:t>
      </w:r>
      <w:r w:rsidR="00196DD7" w:rsidRPr="00583F80">
        <w:rPr>
          <w:rFonts w:eastAsia="Calibri"/>
          <w:bCs/>
          <w:sz w:val="24"/>
          <w:szCs w:val="24"/>
          <w:lang w:val="et-EE"/>
        </w:rPr>
        <w:t xml:space="preserve"> koos lisadega</w:t>
      </w:r>
      <w:r>
        <w:rPr>
          <w:rFonts w:eastAsia="Calibri"/>
          <w:bCs/>
          <w:sz w:val="24"/>
          <w:szCs w:val="24"/>
          <w:lang w:val="et-EE"/>
        </w:rPr>
        <w:t xml:space="preserve"> (tehniline kirjeldus, kaardid)</w:t>
      </w:r>
    </w:p>
    <w:p w14:paraId="3A1CF338" w14:textId="0EF97AD1" w:rsidR="00196DD7" w:rsidRDefault="00326A7F" w:rsidP="00196DD7">
      <w:pPr>
        <w:numPr>
          <w:ilvl w:val="2"/>
          <w:numId w:val="2"/>
        </w:numPr>
        <w:tabs>
          <w:tab w:val="left" w:pos="0"/>
          <w:tab w:val="left" w:pos="426"/>
        </w:tabs>
        <w:ind w:left="1134"/>
        <w:jc w:val="both"/>
        <w:rPr>
          <w:rFonts w:eastAsia="Calibri"/>
          <w:bCs/>
          <w:sz w:val="24"/>
          <w:szCs w:val="24"/>
          <w:lang w:val="et-EE"/>
        </w:rPr>
      </w:pPr>
      <w:r>
        <w:rPr>
          <w:rFonts w:eastAsia="Calibri"/>
          <w:bCs/>
          <w:sz w:val="24"/>
          <w:szCs w:val="24"/>
          <w:lang w:val="et-EE"/>
        </w:rPr>
        <w:t>Pakkuja hinnapakkumus</w:t>
      </w:r>
    </w:p>
    <w:p w14:paraId="65077A6B" w14:textId="77777777" w:rsidR="00196DD7" w:rsidRPr="002F4EAD" w:rsidRDefault="00196DD7" w:rsidP="00196DD7">
      <w:pPr>
        <w:numPr>
          <w:ilvl w:val="2"/>
          <w:numId w:val="2"/>
        </w:numPr>
        <w:tabs>
          <w:tab w:val="left" w:pos="0"/>
          <w:tab w:val="left" w:pos="426"/>
        </w:tabs>
        <w:ind w:left="1134"/>
        <w:jc w:val="both"/>
        <w:rPr>
          <w:rFonts w:eastAsia="Calibri"/>
          <w:bCs/>
          <w:sz w:val="24"/>
          <w:szCs w:val="24"/>
          <w:lang w:val="et-EE"/>
        </w:rPr>
      </w:pPr>
      <w:r w:rsidRPr="002F4EAD">
        <w:rPr>
          <w:rFonts w:eastAsia="Calibri"/>
          <w:bCs/>
          <w:sz w:val="24"/>
          <w:szCs w:val="24"/>
          <w:lang w:val="et-EE"/>
        </w:rPr>
        <w:t>Muud asjakohased Lepinguga seotud dokumendid.</w:t>
      </w:r>
    </w:p>
    <w:p w14:paraId="6AF0487D" w14:textId="77777777" w:rsidR="00196DD7" w:rsidRPr="00677E5C" w:rsidRDefault="00196DD7" w:rsidP="00196DD7">
      <w:pPr>
        <w:numPr>
          <w:ilvl w:val="1"/>
          <w:numId w:val="2"/>
        </w:numPr>
        <w:tabs>
          <w:tab w:val="left" w:pos="426"/>
        </w:tabs>
        <w:ind w:left="0" w:firstLine="0"/>
        <w:jc w:val="both"/>
        <w:rPr>
          <w:b/>
          <w:sz w:val="24"/>
          <w:szCs w:val="24"/>
          <w:lang w:val="et-EE"/>
        </w:rPr>
      </w:pPr>
      <w:r w:rsidRPr="00677E5C">
        <w:rPr>
          <w:sz w:val="24"/>
          <w:szCs w:val="24"/>
          <w:lang w:val="et-EE"/>
        </w:rPr>
        <w:t>Pooled juhinduvad Lepingu täitmisel hankedokumentidest, Eesti Vabariigis kehtivatest õigusaktidest, juhenditest ja normdokumentidest.</w:t>
      </w:r>
    </w:p>
    <w:p w14:paraId="1F19D9A6" w14:textId="2F98BA9D" w:rsidR="00196DD7" w:rsidRDefault="00196DD7" w:rsidP="00196DD7">
      <w:pPr>
        <w:numPr>
          <w:ilvl w:val="1"/>
          <w:numId w:val="2"/>
        </w:numPr>
        <w:tabs>
          <w:tab w:val="left" w:pos="567"/>
        </w:tabs>
        <w:ind w:left="0" w:firstLine="0"/>
        <w:jc w:val="both"/>
        <w:rPr>
          <w:sz w:val="24"/>
          <w:szCs w:val="24"/>
          <w:lang w:val="et-EE"/>
        </w:rPr>
      </w:pPr>
      <w:r w:rsidRPr="00677E5C">
        <w:rPr>
          <w:sz w:val="24"/>
          <w:szCs w:val="24"/>
          <w:lang w:val="et-EE"/>
        </w:rPr>
        <w:t>Juhul, kui Lep</w:t>
      </w:r>
      <w:r w:rsidRPr="00524A5B">
        <w:rPr>
          <w:sz w:val="24"/>
          <w:szCs w:val="24"/>
          <w:lang w:val="et-EE"/>
        </w:rPr>
        <w:t xml:space="preserve">ingu erinevate dokumentide vahel on vastuolusid või võimaldavad need mitmesugust tõlgendust, lähtutakse hanke käigus Tellija antud selgitustest. Juhul, kui hanke käigus ei ole vastuolude, vasturääkivuste või puuduste kohta selgitusi küsitud, lähtutakse Lepingu eesmärgile antud Tellija tõlgendusest ning sellisel juhul ei ole Töövõtjal õigust tugineda ettenägematutele asjaoludele, mitteinformeeritusele, tõlgenduste erinevustele või muudele takistustele Lepingu täitmisega seotud asjaolude suhtes. </w:t>
      </w:r>
    </w:p>
    <w:p w14:paraId="3DBF810F" w14:textId="77777777" w:rsidR="00196DD7" w:rsidRPr="00677E5C" w:rsidRDefault="00196DD7" w:rsidP="00196DD7">
      <w:pPr>
        <w:tabs>
          <w:tab w:val="left" w:pos="567"/>
        </w:tabs>
        <w:jc w:val="both"/>
        <w:rPr>
          <w:sz w:val="24"/>
          <w:szCs w:val="24"/>
          <w:lang w:val="et-EE"/>
        </w:rPr>
      </w:pPr>
    </w:p>
    <w:p w14:paraId="76C6E86C" w14:textId="77777777" w:rsidR="00196DD7" w:rsidRPr="00425AD8" w:rsidRDefault="00196DD7" w:rsidP="00196DD7">
      <w:pPr>
        <w:numPr>
          <w:ilvl w:val="0"/>
          <w:numId w:val="2"/>
        </w:numPr>
        <w:jc w:val="both"/>
        <w:rPr>
          <w:b/>
          <w:sz w:val="24"/>
          <w:szCs w:val="24"/>
          <w:lang w:val="et-EE"/>
        </w:rPr>
      </w:pPr>
      <w:r w:rsidRPr="00425AD8">
        <w:rPr>
          <w:b/>
          <w:sz w:val="24"/>
          <w:szCs w:val="24"/>
          <w:lang w:val="et-EE"/>
        </w:rPr>
        <w:t>LEPINGU OBJEKT</w:t>
      </w:r>
    </w:p>
    <w:p w14:paraId="7E340946" w14:textId="3F7722FA" w:rsidR="00196DD7" w:rsidRPr="003C0D3A" w:rsidRDefault="00196DD7" w:rsidP="003C0D3A">
      <w:pPr>
        <w:pStyle w:val="Loendilik"/>
        <w:numPr>
          <w:ilvl w:val="1"/>
          <w:numId w:val="2"/>
        </w:numPr>
        <w:rPr>
          <w:sz w:val="24"/>
          <w:szCs w:val="24"/>
        </w:rPr>
      </w:pPr>
      <w:r w:rsidRPr="003C0D3A">
        <w:rPr>
          <w:sz w:val="24"/>
          <w:szCs w:val="24"/>
          <w:lang w:val="et-EE"/>
        </w:rPr>
        <w:t xml:space="preserve">Tellija tellib ja Töövõtja kohustub teostama </w:t>
      </w:r>
      <w:r w:rsidR="00C91FCB" w:rsidRPr="003C0D3A">
        <w:rPr>
          <w:sz w:val="24"/>
          <w:szCs w:val="24"/>
          <w:lang w:val="et-EE"/>
        </w:rPr>
        <w:t xml:space="preserve">Kanepi </w:t>
      </w:r>
      <w:r w:rsidR="003676B3" w:rsidRPr="003C0D3A">
        <w:rPr>
          <w:sz w:val="24"/>
          <w:szCs w:val="24"/>
          <w:lang w:val="et-EE"/>
        </w:rPr>
        <w:t xml:space="preserve">vallas </w:t>
      </w:r>
      <w:r w:rsidR="003C0D3A" w:rsidRPr="003C0D3A">
        <w:rPr>
          <w:color w:val="000000"/>
          <w:kern w:val="36"/>
          <w:sz w:val="24"/>
          <w:szCs w:val="24"/>
          <w:lang w:eastAsia="et-EE"/>
        </w:rPr>
        <w:t>Krootuse</w:t>
      </w:r>
      <w:r w:rsidR="00550C25">
        <w:rPr>
          <w:color w:val="000000"/>
          <w:kern w:val="36"/>
          <w:sz w:val="24"/>
          <w:szCs w:val="24"/>
          <w:lang w:eastAsia="et-EE"/>
        </w:rPr>
        <w:t>l Krootuse tee rajamistööd</w:t>
      </w:r>
      <w:r w:rsidR="003C0D3A" w:rsidRPr="003C0D3A">
        <w:rPr>
          <w:color w:val="000000"/>
          <w:kern w:val="36"/>
          <w:sz w:val="24"/>
          <w:szCs w:val="24"/>
          <w:lang w:eastAsia="et-EE"/>
        </w:rPr>
        <w:t xml:space="preserve"> </w:t>
      </w:r>
      <w:r w:rsidRPr="003C0D3A">
        <w:rPr>
          <w:sz w:val="24"/>
          <w:szCs w:val="24"/>
          <w:lang w:val="et-EE" w:eastAsia="cs-CZ"/>
        </w:rPr>
        <w:t>kuni Töö lõpliku valmimiseni ning üleandmiseni Töövõtja poolt ja Töö lõpliku vastuvõtmiseni Tellija poolt</w:t>
      </w:r>
      <w:r w:rsidRPr="003C0D3A">
        <w:rPr>
          <w:sz w:val="24"/>
          <w:szCs w:val="24"/>
          <w:lang w:val="et-EE"/>
        </w:rPr>
        <w:t xml:space="preserve"> (edaspidi Töö).</w:t>
      </w:r>
    </w:p>
    <w:p w14:paraId="134DF988" w14:textId="77777777" w:rsidR="0095117C" w:rsidRPr="0095117C" w:rsidRDefault="0095117C" w:rsidP="0095117C">
      <w:pPr>
        <w:tabs>
          <w:tab w:val="left" w:pos="426"/>
        </w:tabs>
        <w:jc w:val="both"/>
        <w:rPr>
          <w:b/>
          <w:sz w:val="24"/>
          <w:szCs w:val="24"/>
          <w:lang w:val="et-EE"/>
        </w:rPr>
      </w:pPr>
    </w:p>
    <w:p w14:paraId="2D54C568" w14:textId="77777777" w:rsidR="00196DD7" w:rsidRPr="00CE10D4" w:rsidRDefault="00196DD7" w:rsidP="00196DD7">
      <w:pPr>
        <w:numPr>
          <w:ilvl w:val="0"/>
          <w:numId w:val="2"/>
        </w:numPr>
        <w:jc w:val="both"/>
        <w:rPr>
          <w:b/>
          <w:sz w:val="24"/>
          <w:szCs w:val="24"/>
          <w:lang w:val="et-EE"/>
        </w:rPr>
      </w:pPr>
      <w:r w:rsidRPr="005728B9">
        <w:rPr>
          <w:b/>
          <w:bCs/>
          <w:sz w:val="24"/>
          <w:szCs w:val="24"/>
        </w:rPr>
        <w:t>TÄHTAJAD</w:t>
      </w:r>
    </w:p>
    <w:p w14:paraId="2825EDBD" w14:textId="07F09D5C" w:rsidR="00196DD7" w:rsidRPr="00652917" w:rsidRDefault="00196DD7" w:rsidP="00196DD7">
      <w:pPr>
        <w:numPr>
          <w:ilvl w:val="1"/>
          <w:numId w:val="2"/>
        </w:numPr>
        <w:tabs>
          <w:tab w:val="left" w:pos="0"/>
          <w:tab w:val="left" w:pos="426"/>
        </w:tabs>
        <w:ind w:left="0" w:firstLine="0"/>
        <w:jc w:val="both"/>
        <w:rPr>
          <w:b/>
          <w:sz w:val="24"/>
          <w:szCs w:val="24"/>
          <w:lang w:val="et-EE"/>
        </w:rPr>
      </w:pPr>
      <w:r w:rsidRPr="00652917">
        <w:rPr>
          <w:sz w:val="24"/>
          <w:szCs w:val="24"/>
          <w:lang w:val="et-EE"/>
        </w:rPr>
        <w:t xml:space="preserve">Lepingu punktis 3.1. nimetatud Töö </w:t>
      </w:r>
      <w:r w:rsidR="00AF4600" w:rsidRPr="00E20A5C">
        <w:rPr>
          <w:color w:val="333333"/>
          <w:sz w:val="24"/>
          <w:szCs w:val="24"/>
          <w:lang w:eastAsia="et-EE"/>
        </w:rPr>
        <w:t xml:space="preserve">teostamise aeg on </w:t>
      </w:r>
      <w:r w:rsidR="0060146D">
        <w:rPr>
          <w:color w:val="333333"/>
          <w:sz w:val="24"/>
          <w:szCs w:val="24"/>
          <w:lang w:eastAsia="et-EE"/>
        </w:rPr>
        <w:t>alates lepingu sõlmimisest 2 kuud.</w:t>
      </w:r>
      <w:r w:rsidRPr="00652917">
        <w:rPr>
          <w:b/>
          <w:bCs/>
          <w:sz w:val="24"/>
          <w:szCs w:val="24"/>
          <w:lang w:val="et-EE"/>
        </w:rPr>
        <w:t xml:space="preserve"> </w:t>
      </w:r>
    </w:p>
    <w:p w14:paraId="76A6C884" w14:textId="49EDC8C8" w:rsidR="00196DD7" w:rsidRPr="002871D3" w:rsidRDefault="00196DD7" w:rsidP="00196DD7">
      <w:pPr>
        <w:widowControl/>
        <w:numPr>
          <w:ilvl w:val="1"/>
          <w:numId w:val="2"/>
        </w:numPr>
        <w:tabs>
          <w:tab w:val="left" w:pos="0"/>
          <w:tab w:val="left" w:pos="426"/>
          <w:tab w:val="num" w:pos="709"/>
          <w:tab w:val="left" w:pos="2448"/>
          <w:tab w:val="left" w:pos="3744"/>
          <w:tab w:val="left" w:pos="5040"/>
          <w:tab w:val="left" w:pos="6336"/>
          <w:tab w:val="left" w:pos="7632"/>
          <w:tab w:val="left" w:pos="8928"/>
        </w:tabs>
        <w:suppressAutoHyphens w:val="0"/>
        <w:ind w:left="567" w:hanging="567"/>
        <w:jc w:val="both"/>
        <w:rPr>
          <w:sz w:val="24"/>
          <w:szCs w:val="24"/>
          <w:lang w:val="et-EE"/>
        </w:rPr>
      </w:pPr>
      <w:r w:rsidRPr="002871D3">
        <w:rPr>
          <w:sz w:val="24"/>
          <w:szCs w:val="24"/>
          <w:lang w:val="et-EE"/>
        </w:rPr>
        <w:t xml:space="preserve">Lepingu tähtajad </w:t>
      </w:r>
      <w:r w:rsidR="00506F90">
        <w:rPr>
          <w:sz w:val="24"/>
          <w:szCs w:val="24"/>
          <w:lang w:val="et-EE"/>
        </w:rPr>
        <w:t xml:space="preserve">võivad </w:t>
      </w:r>
      <w:r w:rsidR="00BC53CD">
        <w:rPr>
          <w:sz w:val="24"/>
          <w:szCs w:val="24"/>
          <w:lang w:val="et-EE"/>
        </w:rPr>
        <w:t xml:space="preserve">pikeneda </w:t>
      </w:r>
      <w:r w:rsidRPr="002871D3">
        <w:rPr>
          <w:sz w:val="24"/>
          <w:szCs w:val="24"/>
          <w:lang w:val="et-EE"/>
        </w:rPr>
        <w:t>järgmistel juhtudel:</w:t>
      </w:r>
    </w:p>
    <w:p w14:paraId="77676FC7" w14:textId="77777777" w:rsidR="00196DD7" w:rsidRPr="00CC1607" w:rsidRDefault="00196DD7" w:rsidP="00196DD7">
      <w:pPr>
        <w:numPr>
          <w:ilvl w:val="2"/>
          <w:numId w:val="2"/>
        </w:numPr>
        <w:tabs>
          <w:tab w:val="left" w:pos="709"/>
        </w:tabs>
        <w:ind w:left="1134"/>
        <w:jc w:val="both"/>
        <w:rPr>
          <w:rFonts w:eastAsia="Calibri"/>
          <w:bCs/>
          <w:sz w:val="24"/>
          <w:szCs w:val="24"/>
          <w:lang w:val="et-EE"/>
        </w:rPr>
      </w:pPr>
      <w:r w:rsidRPr="00CC1607">
        <w:rPr>
          <w:rFonts w:eastAsia="Calibri"/>
          <w:bCs/>
          <w:sz w:val="24"/>
          <w:szCs w:val="24"/>
          <w:lang w:val="et-EE"/>
        </w:rPr>
        <w:t>kui Töövõtja teeb Muudatus- ja/või Lisatöid, arvestades Lepingu sellekohaseid sätteid ning kui neid töid pole võimalik tõhusa Tööde tegemise korraldamise ja/või tegemise puhul samaaegselt teiste töödega teha;</w:t>
      </w:r>
      <w:r w:rsidRPr="00CC1607">
        <w:rPr>
          <w:rFonts w:eastAsia="Calibri"/>
          <w:bCs/>
          <w:sz w:val="24"/>
          <w:szCs w:val="24"/>
          <w:lang w:val="et-EE"/>
        </w:rPr>
        <w:tab/>
      </w:r>
    </w:p>
    <w:p w14:paraId="56382100" w14:textId="77777777" w:rsidR="00196DD7" w:rsidRDefault="00196DD7" w:rsidP="00196DD7">
      <w:pPr>
        <w:numPr>
          <w:ilvl w:val="2"/>
          <w:numId w:val="2"/>
        </w:numPr>
        <w:tabs>
          <w:tab w:val="left" w:pos="709"/>
        </w:tabs>
        <w:ind w:left="1134"/>
        <w:jc w:val="both"/>
        <w:rPr>
          <w:sz w:val="24"/>
          <w:szCs w:val="24"/>
          <w:lang w:val="et-EE"/>
        </w:rPr>
      </w:pPr>
      <w:r w:rsidRPr="00CC1607">
        <w:rPr>
          <w:rFonts w:eastAsia="Calibri"/>
          <w:bCs/>
          <w:sz w:val="24"/>
          <w:szCs w:val="24"/>
          <w:lang w:val="et-EE"/>
        </w:rPr>
        <w:t>kui muul Töövõtjast sõltumatul põhjusel, s.h. ametkondlike ettekirjutuste, riigi või kohaliku omavalitsuse üksik- või üldakti tõttu, ei ole Lepingu tähtajaline täitmine võimalik.</w:t>
      </w:r>
      <w:r w:rsidRPr="002871D3">
        <w:rPr>
          <w:sz w:val="24"/>
          <w:szCs w:val="24"/>
          <w:lang w:val="et-EE"/>
        </w:rPr>
        <w:tab/>
        <w:t xml:space="preserve"> </w:t>
      </w:r>
    </w:p>
    <w:p w14:paraId="237F9FDD" w14:textId="1A134372" w:rsidR="00A87A1C" w:rsidRPr="002871D3" w:rsidRDefault="00A87A1C" w:rsidP="00196DD7">
      <w:pPr>
        <w:numPr>
          <w:ilvl w:val="2"/>
          <w:numId w:val="2"/>
        </w:numPr>
        <w:tabs>
          <w:tab w:val="left" w:pos="709"/>
        </w:tabs>
        <w:ind w:left="1134"/>
        <w:jc w:val="both"/>
        <w:rPr>
          <w:sz w:val="24"/>
          <w:szCs w:val="24"/>
          <w:lang w:val="et-EE"/>
        </w:rPr>
      </w:pPr>
      <w:r>
        <w:rPr>
          <w:sz w:val="24"/>
          <w:szCs w:val="24"/>
          <w:lang w:val="et-EE"/>
        </w:rPr>
        <w:t>Ilmastikuoludest tingitud viivitused.</w:t>
      </w:r>
    </w:p>
    <w:p w14:paraId="4256D2A5" w14:textId="65C81CC0" w:rsidR="00196DD7" w:rsidRPr="002871D3" w:rsidRDefault="00196DD7" w:rsidP="00196DD7">
      <w:pPr>
        <w:widowControl/>
        <w:numPr>
          <w:ilvl w:val="1"/>
          <w:numId w:val="2"/>
        </w:numPr>
        <w:tabs>
          <w:tab w:val="num" w:pos="0"/>
          <w:tab w:val="left" w:pos="426"/>
          <w:tab w:val="left" w:pos="3744"/>
          <w:tab w:val="left" w:pos="5040"/>
          <w:tab w:val="left" w:pos="6336"/>
          <w:tab w:val="left" w:pos="7632"/>
          <w:tab w:val="left" w:pos="8928"/>
        </w:tabs>
        <w:suppressAutoHyphens w:val="0"/>
        <w:ind w:left="0" w:firstLine="0"/>
        <w:jc w:val="both"/>
        <w:rPr>
          <w:sz w:val="24"/>
          <w:szCs w:val="24"/>
          <w:lang w:val="et-EE"/>
        </w:rPr>
      </w:pPr>
      <w:r w:rsidRPr="002871D3">
        <w:rPr>
          <w:sz w:val="24"/>
          <w:szCs w:val="24"/>
          <w:lang w:val="et-EE"/>
        </w:rPr>
        <w:t>Punktis 4.</w:t>
      </w:r>
      <w:r w:rsidR="003266EA">
        <w:rPr>
          <w:sz w:val="24"/>
          <w:szCs w:val="24"/>
          <w:lang w:val="et-EE"/>
        </w:rPr>
        <w:t>2.1</w:t>
      </w:r>
      <w:r w:rsidRPr="002871D3">
        <w:rPr>
          <w:sz w:val="24"/>
          <w:szCs w:val="24"/>
          <w:lang w:val="et-EE"/>
        </w:rPr>
        <w:t xml:space="preserve"> nimetatud asjaolude esinemise korral pikenevad kõik ajaliselt hilisemad tähtajad vastava asjaolu kestuse võrra, kui Pooled kirjalikult teisiti kokku ei lepi. Punktis</w:t>
      </w:r>
      <w:r>
        <w:rPr>
          <w:sz w:val="24"/>
          <w:szCs w:val="24"/>
          <w:lang w:val="et-EE"/>
        </w:rPr>
        <w:t xml:space="preserve"> </w:t>
      </w:r>
      <w:r w:rsidRPr="002871D3">
        <w:rPr>
          <w:sz w:val="24"/>
          <w:szCs w:val="24"/>
          <w:lang w:val="et-EE"/>
        </w:rPr>
        <w:t>4.</w:t>
      </w:r>
      <w:r w:rsidR="003266EA">
        <w:rPr>
          <w:sz w:val="24"/>
          <w:szCs w:val="24"/>
          <w:lang w:val="et-EE"/>
        </w:rPr>
        <w:t>2.</w:t>
      </w:r>
      <w:r w:rsidR="009C65E3">
        <w:rPr>
          <w:sz w:val="24"/>
          <w:szCs w:val="24"/>
          <w:lang w:val="et-EE"/>
        </w:rPr>
        <w:t>3</w:t>
      </w:r>
      <w:r w:rsidRPr="002871D3">
        <w:rPr>
          <w:sz w:val="24"/>
          <w:szCs w:val="24"/>
          <w:lang w:val="et-EE"/>
        </w:rPr>
        <w:t xml:space="preserve"> nimetatud juhul pikenevad ajagraafikus toodud, samuti muud Lepingu tähtajad üksnes juhul, kui Pooled vastavate tähtaegade pikenemises vastava Muudatus- ja/või Lisatöö tegemise otsustamisel kokku leppisid.</w:t>
      </w:r>
    </w:p>
    <w:p w14:paraId="17DBCF06" w14:textId="068EC3C0" w:rsidR="00196DD7" w:rsidRPr="002871D3" w:rsidRDefault="00196DD7" w:rsidP="00196DD7">
      <w:pPr>
        <w:widowControl/>
        <w:numPr>
          <w:ilvl w:val="1"/>
          <w:numId w:val="2"/>
        </w:numPr>
        <w:tabs>
          <w:tab w:val="num" w:pos="0"/>
          <w:tab w:val="left" w:pos="426"/>
          <w:tab w:val="left" w:pos="3744"/>
          <w:tab w:val="left" w:pos="5040"/>
          <w:tab w:val="left" w:pos="6336"/>
          <w:tab w:val="left" w:pos="7632"/>
          <w:tab w:val="left" w:pos="8928"/>
        </w:tabs>
        <w:suppressAutoHyphens w:val="0"/>
        <w:ind w:left="0" w:firstLine="0"/>
        <w:jc w:val="both"/>
        <w:rPr>
          <w:sz w:val="24"/>
          <w:szCs w:val="24"/>
          <w:lang w:val="et-EE"/>
        </w:rPr>
      </w:pPr>
      <w:r w:rsidRPr="002871D3">
        <w:rPr>
          <w:sz w:val="24"/>
          <w:szCs w:val="24"/>
          <w:lang w:val="et-EE"/>
        </w:rPr>
        <w:t>Punktis 4.</w:t>
      </w:r>
      <w:r w:rsidR="005268BE">
        <w:rPr>
          <w:sz w:val="24"/>
          <w:szCs w:val="24"/>
          <w:lang w:val="et-EE"/>
        </w:rPr>
        <w:t>3</w:t>
      </w:r>
      <w:r w:rsidRPr="002871D3">
        <w:rPr>
          <w:sz w:val="24"/>
          <w:szCs w:val="24"/>
          <w:lang w:val="et-EE"/>
        </w:rPr>
        <w:t xml:space="preserve">. toodud juhtudel ei kanna Töövõtja vastutust eeltooduga seoses Tellijale tekitatud kulude eest, välja arvatud, kui selle tingis Töövõtja süü. </w:t>
      </w:r>
    </w:p>
    <w:p w14:paraId="66A1CCCE" w14:textId="6C518F91" w:rsidR="00196DD7" w:rsidRPr="002871D3" w:rsidRDefault="00196DD7" w:rsidP="00196DD7">
      <w:pPr>
        <w:numPr>
          <w:ilvl w:val="1"/>
          <w:numId w:val="2"/>
        </w:numPr>
        <w:tabs>
          <w:tab w:val="left" w:pos="426"/>
        </w:tabs>
        <w:ind w:left="0" w:firstLine="0"/>
        <w:jc w:val="both"/>
        <w:rPr>
          <w:b/>
          <w:bCs/>
          <w:sz w:val="24"/>
          <w:szCs w:val="24"/>
          <w:lang w:val="et-EE"/>
        </w:rPr>
      </w:pPr>
      <w:r w:rsidRPr="002871D3">
        <w:rPr>
          <w:sz w:val="24"/>
          <w:szCs w:val="24"/>
          <w:lang w:val="et-EE"/>
        </w:rPr>
        <w:t xml:space="preserve">Kõikide Lepingus sätestatud tööde kestvuste ja tähtaegade pikenemise asjaolude ilmnemisel teatab </w:t>
      </w:r>
      <w:r w:rsidRPr="002871D3">
        <w:rPr>
          <w:sz w:val="24"/>
          <w:szCs w:val="24"/>
          <w:lang w:val="et-EE"/>
        </w:rPr>
        <w:lastRenderedPageBreak/>
        <w:t>Töövõtja kirjalikult Tellijale, et Tellijal oleks võimalik teha kõik endast olenev takistuste kõrvaldamiseks</w:t>
      </w:r>
      <w:r w:rsidR="007E66F0">
        <w:rPr>
          <w:sz w:val="24"/>
          <w:szCs w:val="24"/>
          <w:lang w:val="et-EE"/>
        </w:rPr>
        <w:t>.</w:t>
      </w:r>
    </w:p>
    <w:p w14:paraId="683ADA71" w14:textId="77777777" w:rsidR="00196DD7" w:rsidRPr="008B26E0" w:rsidRDefault="00196DD7" w:rsidP="00196DD7">
      <w:pPr>
        <w:numPr>
          <w:ilvl w:val="1"/>
          <w:numId w:val="2"/>
        </w:numPr>
        <w:tabs>
          <w:tab w:val="left" w:pos="426"/>
        </w:tabs>
        <w:ind w:left="0" w:firstLine="0"/>
        <w:jc w:val="both"/>
        <w:rPr>
          <w:b/>
          <w:bCs/>
          <w:sz w:val="24"/>
          <w:szCs w:val="24"/>
          <w:lang w:val="et-EE"/>
        </w:rPr>
      </w:pPr>
      <w:r w:rsidRPr="002871D3">
        <w:rPr>
          <w:bCs/>
          <w:sz w:val="24"/>
          <w:szCs w:val="24"/>
          <w:lang w:val="et-EE"/>
        </w:rPr>
        <w:t>Juhul, kui ilmneb vajadus muuta Lepinguga kokkulepitud Töö teostamise tähtaega, esitab tähtaja muutmist taotlev Pool teisele Poolele vastavasisulise kirjaliku avalduse, milles on toodud tähtaja muutmist tingivad asjaolud. Kirjalik avaldus Lepingu tähtaja muutmiseks peab olema esitatud teisele Poolele hiljemalt viis (5) tööpäeva</w:t>
      </w:r>
      <w:r w:rsidRPr="00BA5014">
        <w:rPr>
          <w:bCs/>
          <w:sz w:val="24"/>
          <w:szCs w:val="24"/>
          <w:lang w:val="et-EE"/>
        </w:rPr>
        <w:t xml:space="preserve"> enne vastava tähtaja saabumist. Juhul, kui taotletav täht</w:t>
      </w:r>
      <w:r>
        <w:rPr>
          <w:bCs/>
          <w:sz w:val="24"/>
          <w:szCs w:val="24"/>
          <w:lang w:val="et-EE"/>
        </w:rPr>
        <w:t>aja muutmine on põhjendatud ja</w:t>
      </w:r>
      <w:r w:rsidRPr="00BA5014">
        <w:rPr>
          <w:bCs/>
          <w:sz w:val="24"/>
          <w:szCs w:val="24"/>
          <w:lang w:val="et-EE"/>
        </w:rPr>
        <w:t xml:space="preserve"> vajalik Lepingu eesmärgi saavutamiseks, allkirjastatakse Poolte poolt sellekohane kirjalik kokkulepe enne vastava tähtaja saabumist.</w:t>
      </w:r>
    </w:p>
    <w:p w14:paraId="0A4713AF" w14:textId="0F6305EC" w:rsidR="008B26E0" w:rsidRPr="007B51DB" w:rsidRDefault="007B51DB" w:rsidP="007B51DB">
      <w:pPr>
        <w:pStyle w:val="Loendilik"/>
        <w:widowControl/>
        <w:numPr>
          <w:ilvl w:val="1"/>
          <w:numId w:val="2"/>
        </w:numPr>
        <w:suppressAutoHyphens w:val="0"/>
        <w:jc w:val="both"/>
        <w:rPr>
          <w:sz w:val="24"/>
          <w:szCs w:val="24"/>
        </w:rPr>
      </w:pPr>
      <w:r w:rsidRPr="007B51DB">
        <w:rPr>
          <w:sz w:val="24"/>
          <w:szCs w:val="24"/>
        </w:rPr>
        <w:t>Hankija võib tellida pakutud ühikuhindade alusel sarnaseid töid teistel Kanepi valla objektidel 2023.a jooksul.</w:t>
      </w:r>
      <w:r>
        <w:rPr>
          <w:sz w:val="24"/>
          <w:szCs w:val="24"/>
        </w:rPr>
        <w:t xml:space="preserve"> </w:t>
      </w:r>
      <w:r w:rsidR="00E5528A">
        <w:rPr>
          <w:sz w:val="24"/>
          <w:szCs w:val="24"/>
        </w:rPr>
        <w:t>Tööde teostamise tähtajad S</w:t>
      </w:r>
      <w:r w:rsidR="0045754C">
        <w:rPr>
          <w:sz w:val="24"/>
          <w:szCs w:val="24"/>
        </w:rPr>
        <w:t>arnaste lisatööde tellimise</w:t>
      </w:r>
      <w:r w:rsidR="00E5528A">
        <w:rPr>
          <w:sz w:val="24"/>
          <w:szCs w:val="24"/>
        </w:rPr>
        <w:t>l</w:t>
      </w:r>
      <w:r w:rsidR="0045754C">
        <w:rPr>
          <w:sz w:val="24"/>
          <w:szCs w:val="24"/>
        </w:rPr>
        <w:t xml:space="preserve"> teistel objektidel</w:t>
      </w:r>
      <w:r w:rsidR="00E5528A">
        <w:rPr>
          <w:sz w:val="24"/>
          <w:szCs w:val="24"/>
        </w:rPr>
        <w:t xml:space="preserve"> lepitakse kir</w:t>
      </w:r>
      <w:r w:rsidR="00552F81">
        <w:rPr>
          <w:sz w:val="24"/>
          <w:szCs w:val="24"/>
        </w:rPr>
        <w:t>jalikult kokkulepingu lisas.</w:t>
      </w:r>
    </w:p>
    <w:p w14:paraId="34DB1890" w14:textId="77777777" w:rsidR="00196DD7" w:rsidRPr="00BA5014" w:rsidRDefault="00196DD7" w:rsidP="00196DD7">
      <w:pPr>
        <w:tabs>
          <w:tab w:val="left" w:pos="426"/>
        </w:tabs>
        <w:jc w:val="both"/>
        <w:rPr>
          <w:b/>
          <w:bCs/>
          <w:sz w:val="24"/>
          <w:szCs w:val="24"/>
          <w:lang w:val="et-EE"/>
        </w:rPr>
      </w:pPr>
    </w:p>
    <w:p w14:paraId="544A1B49" w14:textId="77777777" w:rsidR="00196DD7" w:rsidRDefault="00196DD7" w:rsidP="00196DD7">
      <w:pPr>
        <w:numPr>
          <w:ilvl w:val="0"/>
          <w:numId w:val="2"/>
        </w:numPr>
        <w:jc w:val="both"/>
        <w:rPr>
          <w:b/>
          <w:sz w:val="24"/>
          <w:szCs w:val="24"/>
          <w:lang w:val="et-EE"/>
        </w:rPr>
      </w:pPr>
      <w:r w:rsidRPr="00884539">
        <w:rPr>
          <w:b/>
          <w:bCs/>
          <w:sz w:val="24"/>
          <w:szCs w:val="24"/>
          <w:lang w:val="et-EE"/>
        </w:rPr>
        <w:t xml:space="preserve">LEPINGU </w:t>
      </w:r>
      <w:r>
        <w:rPr>
          <w:b/>
          <w:bCs/>
          <w:sz w:val="24"/>
          <w:szCs w:val="24"/>
          <w:lang w:val="et-EE"/>
        </w:rPr>
        <w:t>TASU</w:t>
      </w:r>
    </w:p>
    <w:p w14:paraId="3A05AA98" w14:textId="1DC520BF" w:rsidR="00196DD7" w:rsidRPr="00D054ED" w:rsidRDefault="00196DD7" w:rsidP="00196DD7">
      <w:pPr>
        <w:numPr>
          <w:ilvl w:val="1"/>
          <w:numId w:val="2"/>
        </w:numPr>
        <w:ind w:left="0" w:firstLine="0"/>
        <w:jc w:val="both"/>
        <w:rPr>
          <w:sz w:val="24"/>
          <w:szCs w:val="24"/>
          <w:lang w:val="et-EE"/>
        </w:rPr>
      </w:pPr>
      <w:r w:rsidRPr="00FC6098">
        <w:rPr>
          <w:sz w:val="24"/>
          <w:szCs w:val="24"/>
          <w:lang w:val="et-EE"/>
        </w:rPr>
        <w:t>Lepingu tasu (edaspidi Lepingu tasu) on „</w:t>
      </w:r>
      <w:r w:rsidR="00B306A1">
        <w:rPr>
          <w:sz w:val="24"/>
          <w:szCs w:val="24"/>
          <w:lang w:val="et-EE"/>
        </w:rPr>
        <w:t>………</w:t>
      </w:r>
      <w:r w:rsidRPr="00D054ED">
        <w:rPr>
          <w:sz w:val="24"/>
          <w:szCs w:val="24"/>
          <w:lang w:val="et-EE"/>
        </w:rPr>
        <w:t>“ („sama summa sõnadega“) eurot käibemaksuta, millele lisandub käibemaks õigusaktidega sätestatud määras</w:t>
      </w:r>
      <w:r w:rsidR="00B306A1">
        <w:rPr>
          <w:sz w:val="24"/>
          <w:szCs w:val="24"/>
          <w:lang w:val="et-EE"/>
        </w:rPr>
        <w:t>. Lepingu summa on kokku</w:t>
      </w:r>
      <w:r w:rsidR="00D95F5D">
        <w:rPr>
          <w:sz w:val="24"/>
          <w:szCs w:val="24"/>
          <w:lang w:val="et-EE"/>
        </w:rPr>
        <w:t>…….</w:t>
      </w:r>
    </w:p>
    <w:p w14:paraId="515A04F6" w14:textId="3C974EE1" w:rsidR="00196DD7" w:rsidRPr="00411120" w:rsidRDefault="00196DD7" w:rsidP="00196DD7">
      <w:pPr>
        <w:numPr>
          <w:ilvl w:val="1"/>
          <w:numId w:val="2"/>
        </w:numPr>
        <w:ind w:left="0" w:firstLine="0"/>
        <w:jc w:val="both"/>
        <w:rPr>
          <w:rFonts w:eastAsia="Calibri"/>
          <w:sz w:val="24"/>
          <w:szCs w:val="24"/>
          <w:lang w:val="et-EE"/>
        </w:rPr>
      </w:pPr>
      <w:r w:rsidRPr="002871D3">
        <w:rPr>
          <w:sz w:val="24"/>
          <w:szCs w:val="24"/>
          <w:lang w:val="et-EE"/>
        </w:rPr>
        <w:t xml:space="preserve">Tellija tasub </w:t>
      </w:r>
      <w:r w:rsidRPr="00411120">
        <w:rPr>
          <w:sz w:val="24"/>
          <w:szCs w:val="24"/>
          <w:lang w:val="et-EE"/>
        </w:rPr>
        <w:t xml:space="preserve">Töövõtjale Tööde eest vastavalt Tööde vastuvõtmisele ning Töövõtja esitatavate aktide ja arvete alusel. </w:t>
      </w:r>
      <w:r w:rsidRPr="00DF518E">
        <w:rPr>
          <w:sz w:val="24"/>
          <w:szCs w:val="24"/>
          <w:lang w:val="et-EE"/>
        </w:rPr>
        <w:t xml:space="preserve">Tellija maksetähtaeg on 14 (neliteist) </w:t>
      </w:r>
      <w:r w:rsidRPr="00411120">
        <w:rPr>
          <w:sz w:val="24"/>
          <w:szCs w:val="24"/>
          <w:lang w:val="et-EE"/>
        </w:rPr>
        <w:t>kalendripäeva alates vastava arve kättesaamisest Tellija poolt</w:t>
      </w:r>
      <w:r w:rsidR="005D07B3">
        <w:rPr>
          <w:sz w:val="24"/>
          <w:szCs w:val="24"/>
          <w:lang w:val="et-EE"/>
        </w:rPr>
        <w:t xml:space="preserve">. </w:t>
      </w:r>
      <w:r w:rsidRPr="00411120">
        <w:rPr>
          <w:sz w:val="24"/>
          <w:szCs w:val="24"/>
          <w:lang w:val="et-EE"/>
        </w:rPr>
        <w:t>Töövõtjal on õigus esitada arve pärast seda, kui Tellija on kinnitanud vastava kalendrikuu kohta teostatud tööde rahalise akti.</w:t>
      </w:r>
    </w:p>
    <w:p w14:paraId="057D290A" w14:textId="77777777" w:rsidR="00196DD7" w:rsidRPr="00442916" w:rsidRDefault="00196DD7" w:rsidP="00196DD7">
      <w:pPr>
        <w:numPr>
          <w:ilvl w:val="1"/>
          <w:numId w:val="2"/>
        </w:numPr>
        <w:tabs>
          <w:tab w:val="left" w:pos="426"/>
        </w:tabs>
        <w:ind w:left="0" w:firstLine="0"/>
        <w:jc w:val="both"/>
        <w:rPr>
          <w:rFonts w:eastAsia="Calibri"/>
          <w:sz w:val="24"/>
          <w:szCs w:val="24"/>
          <w:lang w:val="et-EE"/>
        </w:rPr>
      </w:pPr>
      <w:r w:rsidRPr="00411120">
        <w:rPr>
          <w:sz w:val="24"/>
          <w:szCs w:val="24"/>
          <w:lang w:val="et-EE"/>
        </w:rPr>
        <w:t>Töövõtja esitab Tellijale igakuiselt hiljemalt 25. kuupäevaks teostatud Tööde rahalise akti, mille vormi edastab Töövõtja Tellijale Lepingu täitmise käigus. Tellija kohustub</w:t>
      </w:r>
      <w:r w:rsidRPr="002871D3">
        <w:rPr>
          <w:sz w:val="24"/>
          <w:szCs w:val="24"/>
          <w:lang w:val="et-EE"/>
        </w:rPr>
        <w:t xml:space="preserve"> nimetatud akti läbi vaatama 5 (viie) tööpäeva jooksul, kooskõlastades akti või esitades põhjendused kooskõlastamisest keeldumise kohta. Teostatud Tööde rahalise aktiga fikseeritakse Tööde rahaline seis, kuid nimetatud allkirjastamist ei loeta Tööde üleandmiseks Lepingu tähenduses ning see ei ole aluseks Ehitise või Tööde juhusliku hävimise või kahjustumise riisiko üleminekuks Töövõtjalt Tellijale.</w:t>
      </w:r>
    </w:p>
    <w:p w14:paraId="55929BA8" w14:textId="76ED14A1" w:rsidR="00196DD7" w:rsidRPr="006227B3" w:rsidRDefault="00196DD7" w:rsidP="00196DD7">
      <w:pPr>
        <w:numPr>
          <w:ilvl w:val="1"/>
          <w:numId w:val="2"/>
        </w:numPr>
        <w:tabs>
          <w:tab w:val="left" w:pos="426"/>
        </w:tabs>
        <w:jc w:val="both"/>
        <w:rPr>
          <w:bCs/>
          <w:sz w:val="24"/>
          <w:szCs w:val="24"/>
          <w:lang w:val="et-EE"/>
        </w:rPr>
      </w:pPr>
      <w:r w:rsidRPr="002871D3">
        <w:rPr>
          <w:sz w:val="24"/>
          <w:szCs w:val="24"/>
          <w:lang w:val="et-EE"/>
        </w:rPr>
        <w:t xml:space="preserve">Maksed sooritatakse Tellija poolt Töövõtja arvele. </w:t>
      </w:r>
    </w:p>
    <w:p w14:paraId="746A65C1" w14:textId="77777777" w:rsidR="00196DD7" w:rsidRPr="00FB78BC" w:rsidRDefault="00196DD7" w:rsidP="00196DD7">
      <w:pPr>
        <w:tabs>
          <w:tab w:val="left" w:pos="426"/>
        </w:tabs>
        <w:ind w:left="360"/>
        <w:jc w:val="both"/>
        <w:rPr>
          <w:bCs/>
          <w:sz w:val="24"/>
          <w:szCs w:val="24"/>
          <w:lang w:val="et-EE"/>
        </w:rPr>
      </w:pPr>
    </w:p>
    <w:p w14:paraId="30CE8245" w14:textId="77777777" w:rsidR="00196DD7" w:rsidRPr="00A8225A" w:rsidRDefault="00196DD7" w:rsidP="00196DD7">
      <w:pPr>
        <w:tabs>
          <w:tab w:val="left" w:pos="426"/>
        </w:tabs>
        <w:jc w:val="both"/>
        <w:rPr>
          <w:b/>
          <w:sz w:val="24"/>
          <w:szCs w:val="24"/>
          <w:lang w:val="et-EE"/>
        </w:rPr>
      </w:pPr>
    </w:p>
    <w:p w14:paraId="7D684CEE" w14:textId="77777777" w:rsidR="00196DD7" w:rsidRDefault="00196DD7" w:rsidP="00196DD7">
      <w:pPr>
        <w:numPr>
          <w:ilvl w:val="0"/>
          <w:numId w:val="2"/>
        </w:numPr>
        <w:jc w:val="both"/>
        <w:rPr>
          <w:b/>
          <w:sz w:val="24"/>
          <w:szCs w:val="24"/>
          <w:lang w:val="et-EE"/>
        </w:rPr>
      </w:pPr>
      <w:r w:rsidRPr="00884539">
        <w:rPr>
          <w:b/>
          <w:sz w:val="24"/>
          <w:szCs w:val="24"/>
          <w:lang w:val="et-EE"/>
        </w:rPr>
        <w:t>TÖÖ ÜLEANDMINE JA VASTUVÕTMINE</w:t>
      </w:r>
    </w:p>
    <w:p w14:paraId="255C4BAF" w14:textId="77777777" w:rsidR="00196DD7" w:rsidRPr="007100A8" w:rsidRDefault="00196DD7" w:rsidP="00196DD7">
      <w:pPr>
        <w:numPr>
          <w:ilvl w:val="1"/>
          <w:numId w:val="2"/>
        </w:numPr>
        <w:tabs>
          <w:tab w:val="left" w:pos="426"/>
        </w:tabs>
        <w:ind w:left="0" w:firstLine="0"/>
        <w:jc w:val="both"/>
        <w:rPr>
          <w:b/>
          <w:sz w:val="24"/>
          <w:szCs w:val="24"/>
          <w:lang w:val="et-EE"/>
        </w:rPr>
      </w:pPr>
      <w:r w:rsidRPr="007100A8">
        <w:rPr>
          <w:sz w:val="24"/>
          <w:szCs w:val="24"/>
          <w:lang w:val="et-EE"/>
        </w:rPr>
        <w:t>Töövõtja annab valminud Töö Tellijale üle kirjaliku üleandmis-vastuvõtmisaktiga.</w:t>
      </w:r>
    </w:p>
    <w:p w14:paraId="60D050EA" w14:textId="77777777" w:rsidR="00196DD7" w:rsidRDefault="00196DD7" w:rsidP="00196DD7">
      <w:pPr>
        <w:numPr>
          <w:ilvl w:val="1"/>
          <w:numId w:val="2"/>
        </w:numPr>
        <w:tabs>
          <w:tab w:val="left" w:pos="426"/>
        </w:tabs>
        <w:ind w:left="0" w:firstLine="0"/>
        <w:jc w:val="both"/>
        <w:rPr>
          <w:b/>
          <w:sz w:val="24"/>
          <w:szCs w:val="24"/>
          <w:lang w:val="et-EE"/>
        </w:rPr>
      </w:pPr>
      <w:r w:rsidRPr="00425AD8">
        <w:rPr>
          <w:sz w:val="24"/>
          <w:szCs w:val="24"/>
          <w:lang w:val="et-EE"/>
        </w:rPr>
        <w:t>Töövõtja esitab Tellijale</w:t>
      </w:r>
      <w:r w:rsidRPr="00884539">
        <w:rPr>
          <w:sz w:val="24"/>
          <w:szCs w:val="24"/>
          <w:lang w:val="et-EE"/>
        </w:rPr>
        <w:t xml:space="preserve"> tööde üleandmis-vastuvõtmisakti. Tellija allkirjastab üleandmis-vastuvõtmisakti ja tagastab ühe eksemplari Töövõtjale </w:t>
      </w:r>
      <w:r>
        <w:rPr>
          <w:sz w:val="24"/>
          <w:szCs w:val="24"/>
          <w:lang w:val="et-EE"/>
        </w:rPr>
        <w:t xml:space="preserve">viie </w:t>
      </w:r>
      <w:r w:rsidRPr="00884539">
        <w:rPr>
          <w:sz w:val="24"/>
          <w:szCs w:val="24"/>
          <w:lang w:val="et-EE"/>
        </w:rPr>
        <w:t>(</w:t>
      </w:r>
      <w:r>
        <w:rPr>
          <w:sz w:val="24"/>
          <w:szCs w:val="24"/>
          <w:lang w:val="et-EE"/>
        </w:rPr>
        <w:t>5</w:t>
      </w:r>
      <w:r w:rsidRPr="00884539">
        <w:rPr>
          <w:sz w:val="24"/>
          <w:szCs w:val="24"/>
          <w:lang w:val="et-EE"/>
        </w:rPr>
        <w:t>) tööpäeva jooksul selle kättesaamisest,</w:t>
      </w:r>
      <w:r>
        <w:rPr>
          <w:sz w:val="24"/>
          <w:szCs w:val="24"/>
          <w:lang w:val="et-EE"/>
        </w:rPr>
        <w:t xml:space="preserve"> märkides aktis ära võimalikud T</w:t>
      </w:r>
      <w:r w:rsidRPr="00884539">
        <w:rPr>
          <w:sz w:val="24"/>
          <w:szCs w:val="24"/>
          <w:lang w:val="et-EE"/>
        </w:rPr>
        <w:t>öö</w:t>
      </w:r>
      <w:r>
        <w:rPr>
          <w:sz w:val="24"/>
          <w:szCs w:val="24"/>
          <w:lang w:val="et-EE"/>
        </w:rPr>
        <w:t>s</w:t>
      </w:r>
      <w:r w:rsidRPr="00884539">
        <w:rPr>
          <w:sz w:val="24"/>
          <w:szCs w:val="24"/>
          <w:lang w:val="et-EE"/>
        </w:rPr>
        <w:t xml:space="preserve"> esinevad puudused. </w:t>
      </w:r>
    </w:p>
    <w:p w14:paraId="32BD00C4" w14:textId="77777777" w:rsidR="00196DD7" w:rsidRPr="00884539" w:rsidRDefault="00196DD7" w:rsidP="00196DD7">
      <w:pPr>
        <w:numPr>
          <w:ilvl w:val="1"/>
          <w:numId w:val="2"/>
        </w:numPr>
        <w:tabs>
          <w:tab w:val="left" w:pos="426"/>
        </w:tabs>
        <w:ind w:left="0" w:firstLine="0"/>
        <w:jc w:val="both"/>
        <w:rPr>
          <w:b/>
          <w:sz w:val="24"/>
          <w:szCs w:val="24"/>
          <w:lang w:val="et-EE"/>
        </w:rPr>
      </w:pPr>
      <w:r w:rsidRPr="00884539">
        <w:rPr>
          <w:sz w:val="24"/>
          <w:szCs w:val="24"/>
          <w:lang w:val="et-EE"/>
        </w:rPr>
        <w:t>Puuduste või Töö mittevastavuse tuvastamisel on Tellijal õigus nõuda puuduste kõrvaldamist. Töövõtja on kohustatud kõrvaldama kõik puudused mõistliku aja jooksul</w:t>
      </w:r>
      <w:r>
        <w:rPr>
          <w:sz w:val="24"/>
          <w:szCs w:val="24"/>
          <w:lang w:val="et-EE"/>
        </w:rPr>
        <w:t xml:space="preserve">, mis lepitakse eelnevalt Poolte vahel kokku. </w:t>
      </w:r>
      <w:r w:rsidRPr="00884539">
        <w:rPr>
          <w:sz w:val="24"/>
          <w:szCs w:val="24"/>
          <w:lang w:val="et-EE"/>
        </w:rPr>
        <w:t>Töö loetakse Tellija poolt vastuvõetuks p</w:t>
      </w:r>
      <w:r>
        <w:rPr>
          <w:sz w:val="24"/>
          <w:szCs w:val="24"/>
          <w:lang w:val="et-EE"/>
        </w:rPr>
        <w:t>ärast</w:t>
      </w:r>
      <w:r w:rsidRPr="00884539">
        <w:rPr>
          <w:sz w:val="24"/>
          <w:szCs w:val="24"/>
          <w:lang w:val="et-EE"/>
        </w:rPr>
        <w:t xml:space="preserve"> Tellija poolt lõpliku vastuvõtmisakti allkirjastamist</w:t>
      </w:r>
      <w:r>
        <w:rPr>
          <w:sz w:val="24"/>
          <w:szCs w:val="24"/>
          <w:lang w:val="et-EE"/>
        </w:rPr>
        <w:t>.</w:t>
      </w:r>
    </w:p>
    <w:p w14:paraId="17D33E4A" w14:textId="77777777" w:rsidR="00196DD7" w:rsidRDefault="00196DD7" w:rsidP="00196DD7">
      <w:pPr>
        <w:numPr>
          <w:ilvl w:val="1"/>
          <w:numId w:val="2"/>
        </w:numPr>
        <w:tabs>
          <w:tab w:val="left" w:pos="426"/>
        </w:tabs>
        <w:spacing w:after="240"/>
        <w:ind w:left="0" w:firstLine="0"/>
        <w:jc w:val="both"/>
        <w:rPr>
          <w:b/>
          <w:sz w:val="24"/>
          <w:szCs w:val="24"/>
          <w:lang w:val="et-EE"/>
        </w:rPr>
      </w:pPr>
      <w:r w:rsidRPr="00884539">
        <w:rPr>
          <w:sz w:val="24"/>
          <w:szCs w:val="24"/>
          <w:lang w:val="et-EE"/>
        </w:rPr>
        <w:t xml:space="preserve">Töövõtja kannab Töö hävimise või kahjustumise riski kuni Töö </w:t>
      </w:r>
      <w:r>
        <w:rPr>
          <w:sz w:val="24"/>
          <w:szCs w:val="24"/>
          <w:lang w:val="et-EE"/>
        </w:rPr>
        <w:t xml:space="preserve">lõpliku </w:t>
      </w:r>
      <w:r w:rsidRPr="00884539">
        <w:rPr>
          <w:sz w:val="24"/>
          <w:szCs w:val="24"/>
          <w:lang w:val="et-EE"/>
        </w:rPr>
        <w:t>vastuvõtmiseni Tellija poolt.</w:t>
      </w:r>
    </w:p>
    <w:p w14:paraId="1E09639E" w14:textId="77777777" w:rsidR="00196DD7" w:rsidRDefault="00196DD7" w:rsidP="00196DD7">
      <w:pPr>
        <w:numPr>
          <w:ilvl w:val="0"/>
          <w:numId w:val="2"/>
        </w:numPr>
        <w:jc w:val="both"/>
        <w:rPr>
          <w:b/>
          <w:sz w:val="24"/>
          <w:szCs w:val="24"/>
          <w:lang w:val="et-EE"/>
        </w:rPr>
      </w:pPr>
      <w:r w:rsidRPr="00884539">
        <w:rPr>
          <w:b/>
          <w:bCs/>
          <w:sz w:val="24"/>
          <w:szCs w:val="24"/>
          <w:lang w:val="et-EE"/>
        </w:rPr>
        <w:t>TÖÖ VASTAVUS LEPINGU TINGIMUSTELE</w:t>
      </w:r>
    </w:p>
    <w:p w14:paraId="693F69DB" w14:textId="77777777" w:rsidR="00196DD7" w:rsidRDefault="00196DD7" w:rsidP="00196DD7">
      <w:pPr>
        <w:numPr>
          <w:ilvl w:val="1"/>
          <w:numId w:val="2"/>
        </w:numPr>
        <w:tabs>
          <w:tab w:val="left" w:pos="426"/>
        </w:tabs>
        <w:ind w:left="0" w:firstLine="0"/>
        <w:jc w:val="both"/>
        <w:rPr>
          <w:b/>
          <w:sz w:val="24"/>
          <w:szCs w:val="24"/>
          <w:lang w:val="et-EE"/>
        </w:rPr>
      </w:pPr>
      <w:r w:rsidRPr="00884539">
        <w:rPr>
          <w:sz w:val="24"/>
          <w:szCs w:val="24"/>
          <w:lang w:val="et-EE"/>
        </w:rPr>
        <w:t xml:space="preserve">Töövõtja peab Töö tegema vastavuses Lepinguga ja Töö loetakse tehtuks vastavuses Lepinguga, kui Töö vastab kõikidele Lepingust </w:t>
      </w:r>
      <w:r>
        <w:rPr>
          <w:sz w:val="24"/>
          <w:szCs w:val="24"/>
          <w:lang w:val="et-EE"/>
        </w:rPr>
        <w:t xml:space="preserve">ja selle lisadest </w:t>
      </w:r>
      <w:r w:rsidRPr="00884539">
        <w:rPr>
          <w:sz w:val="24"/>
          <w:szCs w:val="24"/>
          <w:lang w:val="et-EE"/>
        </w:rPr>
        <w:t>tulenevatele nõuetele, kõigile kehtivatele õigusaktidele, normidele ja standarditele ning headele tavadele.</w:t>
      </w:r>
    </w:p>
    <w:p w14:paraId="40CCDF02" w14:textId="77777777" w:rsidR="00196DD7" w:rsidRDefault="00196DD7" w:rsidP="00196DD7">
      <w:pPr>
        <w:numPr>
          <w:ilvl w:val="1"/>
          <w:numId w:val="2"/>
        </w:numPr>
        <w:tabs>
          <w:tab w:val="left" w:pos="426"/>
        </w:tabs>
        <w:ind w:left="0" w:firstLine="0"/>
        <w:jc w:val="both"/>
        <w:rPr>
          <w:b/>
          <w:sz w:val="24"/>
          <w:szCs w:val="24"/>
          <w:lang w:val="et-EE"/>
        </w:rPr>
      </w:pPr>
      <w:r w:rsidRPr="00884539">
        <w:rPr>
          <w:sz w:val="24"/>
          <w:szCs w:val="24"/>
          <w:lang w:val="et-EE"/>
        </w:rPr>
        <w:t>Lepingus sätestamata nõuete osas peab Töö vastama tavaliselt sarnasele tegevusele esitatavatele nõuetele ja/või võimaldama Tellija jaoks Lepinguga eeldatud eesmärgi saavutamist ning olema asjaolusid arvestades mõistliku, kuid mitte madalama kui keskmise kvaliteediga.</w:t>
      </w:r>
    </w:p>
    <w:p w14:paraId="0E943183" w14:textId="77777777" w:rsidR="00196DD7" w:rsidRDefault="00196DD7" w:rsidP="00196DD7">
      <w:pPr>
        <w:numPr>
          <w:ilvl w:val="1"/>
          <w:numId w:val="2"/>
        </w:numPr>
        <w:tabs>
          <w:tab w:val="left" w:pos="426"/>
        </w:tabs>
        <w:ind w:left="0" w:firstLine="0"/>
        <w:jc w:val="both"/>
        <w:rPr>
          <w:b/>
          <w:sz w:val="24"/>
          <w:szCs w:val="24"/>
          <w:lang w:val="et-EE"/>
        </w:rPr>
      </w:pPr>
      <w:r w:rsidRPr="00884539">
        <w:rPr>
          <w:sz w:val="24"/>
          <w:szCs w:val="24"/>
          <w:lang w:val="et-EE"/>
        </w:rPr>
        <w:t xml:space="preserve">Kui Tellija </w:t>
      </w:r>
      <w:r>
        <w:rPr>
          <w:sz w:val="24"/>
          <w:szCs w:val="24"/>
          <w:lang w:val="et-EE"/>
        </w:rPr>
        <w:t>tuvastab</w:t>
      </w:r>
      <w:r w:rsidRPr="00884539">
        <w:rPr>
          <w:sz w:val="24"/>
          <w:szCs w:val="24"/>
          <w:lang w:val="et-EE"/>
        </w:rPr>
        <w:t xml:space="preserve"> Töö Lepingu</w:t>
      </w:r>
      <w:r>
        <w:rPr>
          <w:sz w:val="24"/>
          <w:szCs w:val="24"/>
          <w:lang w:val="et-EE"/>
        </w:rPr>
        <w:t xml:space="preserve"> </w:t>
      </w:r>
      <w:r w:rsidRPr="00884539">
        <w:rPr>
          <w:sz w:val="24"/>
          <w:szCs w:val="24"/>
          <w:lang w:val="et-EE"/>
        </w:rPr>
        <w:t>tingimustele mittevastavuse, siis teatab ta sellest Töövõtjale kirjalikult esimesel võimalusel ja kirjeldab teates piisava põhjalikkusega Lepingule mittevastavust.</w:t>
      </w:r>
    </w:p>
    <w:p w14:paraId="663C23A3" w14:textId="77777777" w:rsidR="00196DD7" w:rsidRDefault="00196DD7" w:rsidP="00196DD7">
      <w:pPr>
        <w:numPr>
          <w:ilvl w:val="1"/>
          <w:numId w:val="2"/>
        </w:numPr>
        <w:tabs>
          <w:tab w:val="left" w:pos="426"/>
        </w:tabs>
        <w:ind w:left="0" w:firstLine="0"/>
        <w:jc w:val="both"/>
        <w:rPr>
          <w:b/>
          <w:sz w:val="24"/>
          <w:szCs w:val="24"/>
          <w:lang w:val="et-EE"/>
        </w:rPr>
      </w:pPr>
      <w:r w:rsidRPr="00884539">
        <w:rPr>
          <w:spacing w:val="-3"/>
          <w:sz w:val="24"/>
          <w:szCs w:val="24"/>
          <w:lang w:val="et-EE"/>
        </w:rPr>
        <w:t xml:space="preserve">Kui Tellija esitab Töövõtjale Töö Lepingutingimustele mittevastavuse kõrvaldamise nõude, siis peab Töövõtja puuduste kõrvaldamisega alustama koheselt. Puuduste likvideerimise lõpptähtaeg lepitakse kokku </w:t>
      </w:r>
      <w:r w:rsidRPr="00884539">
        <w:rPr>
          <w:spacing w:val="-3"/>
          <w:sz w:val="24"/>
          <w:szCs w:val="24"/>
          <w:lang w:val="et-EE"/>
        </w:rPr>
        <w:lastRenderedPageBreak/>
        <w:t>eraldi, kuid see ei tohi olla pikem, kui tavaliselt vastava Töö tegemiseks vajalik aeg.</w:t>
      </w:r>
    </w:p>
    <w:p w14:paraId="2C301522" w14:textId="77777777" w:rsidR="00196DD7" w:rsidRDefault="00196DD7" w:rsidP="00196DD7">
      <w:pPr>
        <w:numPr>
          <w:ilvl w:val="1"/>
          <w:numId w:val="2"/>
        </w:numPr>
        <w:tabs>
          <w:tab w:val="left" w:pos="426"/>
        </w:tabs>
        <w:ind w:left="0" w:firstLine="0"/>
        <w:jc w:val="both"/>
        <w:rPr>
          <w:b/>
          <w:sz w:val="24"/>
          <w:szCs w:val="24"/>
          <w:lang w:val="et-EE"/>
        </w:rPr>
      </w:pPr>
      <w:r w:rsidRPr="00884539">
        <w:rPr>
          <w:sz w:val="24"/>
          <w:szCs w:val="24"/>
          <w:lang w:val="et-EE"/>
        </w:rPr>
        <w:t>Töövõtja ja Tellija kannavad Lepinguga võetud kohustuste täitmata jätmise või mittekohase täitmise eest vastutust vastavalt õigusaktides sätestatule.</w:t>
      </w:r>
    </w:p>
    <w:p w14:paraId="4BA788ED" w14:textId="77777777" w:rsidR="00196DD7" w:rsidRDefault="00196DD7" w:rsidP="00196DD7">
      <w:pPr>
        <w:numPr>
          <w:ilvl w:val="1"/>
          <w:numId w:val="2"/>
        </w:numPr>
        <w:tabs>
          <w:tab w:val="left" w:pos="426"/>
        </w:tabs>
        <w:spacing w:after="240"/>
        <w:ind w:left="0" w:firstLine="0"/>
        <w:jc w:val="both"/>
        <w:rPr>
          <w:b/>
          <w:sz w:val="24"/>
          <w:szCs w:val="24"/>
          <w:lang w:val="et-EE"/>
        </w:rPr>
      </w:pPr>
      <w:r w:rsidRPr="00884539">
        <w:rPr>
          <w:sz w:val="24"/>
          <w:szCs w:val="24"/>
          <w:lang w:val="et-EE"/>
        </w:rPr>
        <w:t>Käesoleva Lepingu rikkumiseks ei loeta seda, kui Lepingu mittetäitmine või mittenõuetekohane täitmine oli tingitud vääramatust jõust, s.o. erakorralisest ja antud tingimustes vältimatust sündmusest, mis takistas Poolel temal lasuva kohustuse täitmist või aitas kaasa kahju tekkimisele. Käesoleva sätte rakendamisel lähtuvad lepingupooled VÕS § 103 lg 2 sätestatust.</w:t>
      </w:r>
    </w:p>
    <w:p w14:paraId="753CC230" w14:textId="77777777" w:rsidR="00196DD7" w:rsidRDefault="00196DD7" w:rsidP="00196DD7">
      <w:pPr>
        <w:numPr>
          <w:ilvl w:val="0"/>
          <w:numId w:val="2"/>
        </w:numPr>
        <w:jc w:val="both"/>
        <w:rPr>
          <w:b/>
          <w:sz w:val="24"/>
          <w:szCs w:val="24"/>
          <w:lang w:val="et-EE"/>
        </w:rPr>
      </w:pPr>
      <w:r w:rsidRPr="00884539">
        <w:rPr>
          <w:b/>
          <w:sz w:val="24"/>
          <w:szCs w:val="24"/>
          <w:lang w:val="et-EE"/>
        </w:rPr>
        <w:t xml:space="preserve"> POOLTE KOHUSTUSED JA ÕIGUSED</w:t>
      </w:r>
    </w:p>
    <w:p w14:paraId="36F2A054" w14:textId="77777777" w:rsidR="00196DD7" w:rsidRDefault="00196DD7" w:rsidP="00196DD7">
      <w:pPr>
        <w:numPr>
          <w:ilvl w:val="1"/>
          <w:numId w:val="2"/>
        </w:numPr>
        <w:tabs>
          <w:tab w:val="left" w:pos="426"/>
        </w:tabs>
        <w:jc w:val="both"/>
        <w:rPr>
          <w:b/>
          <w:sz w:val="24"/>
          <w:szCs w:val="24"/>
          <w:lang w:val="et-EE"/>
        </w:rPr>
      </w:pPr>
      <w:r w:rsidRPr="00884539">
        <w:rPr>
          <w:b/>
          <w:bCs/>
          <w:sz w:val="24"/>
          <w:szCs w:val="24"/>
          <w:lang w:val="et-EE"/>
        </w:rPr>
        <w:t>Töövõtja kohustub</w:t>
      </w:r>
      <w:r w:rsidRPr="00884539">
        <w:rPr>
          <w:bCs/>
          <w:sz w:val="24"/>
          <w:szCs w:val="24"/>
          <w:lang w:val="et-EE"/>
        </w:rPr>
        <w:t>:</w:t>
      </w:r>
    </w:p>
    <w:p w14:paraId="14FD77C8"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teostama Töö vastavuses Lepinguga järgides head tava, Tellija huvisid ja eesmärke kooskõlas kehtiva õigusega. Töö hulka kuuluvad ka sellised tööd, millele ei ole Lepingu dokumentides otseselt viidatud, ent millised on vajalikud Töö eesmärgi saavutamiseks ja teostamiseks ja lõpuleviimiseks vastavalt kehtestatud nõuetele, projektile ja heale ehitustavale;</w:t>
      </w:r>
    </w:p>
    <w:p w14:paraId="5AE8EF26"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teostama Töö tähtaegselt ning andma Töö üle Tellijale Lepingus sätestatud tähtajal ja tingimustel;</w:t>
      </w:r>
    </w:p>
    <w:p w14:paraId="352B6730" w14:textId="36A32A4F"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kasutama Tööde teostamisel vajaliku ja piisava kvalifikatsiooniga tööjõudu</w:t>
      </w:r>
      <w:r w:rsidR="0077612F">
        <w:rPr>
          <w:rFonts w:eastAsia="Calibri"/>
          <w:sz w:val="24"/>
          <w:szCs w:val="24"/>
          <w:lang w:val="et-EE"/>
        </w:rPr>
        <w:t>;</w:t>
      </w:r>
    </w:p>
    <w:p w14:paraId="5D2262DE" w14:textId="77777777" w:rsidR="00196DD7" w:rsidRPr="00583F80" w:rsidRDefault="00196DD7" w:rsidP="00196DD7">
      <w:pPr>
        <w:pStyle w:val="Loendilik"/>
        <w:numPr>
          <w:ilvl w:val="2"/>
          <w:numId w:val="2"/>
        </w:numPr>
        <w:ind w:left="1418" w:hanging="1058"/>
        <w:jc w:val="both"/>
        <w:rPr>
          <w:rFonts w:eastAsia="Calibri"/>
          <w:sz w:val="24"/>
          <w:szCs w:val="24"/>
          <w:lang w:val="et-EE"/>
        </w:rPr>
      </w:pPr>
      <w:r w:rsidRPr="00583F80">
        <w:rPr>
          <w:rFonts w:eastAsia="Calibri"/>
          <w:sz w:val="24"/>
          <w:szCs w:val="24"/>
          <w:lang w:val="et-EE"/>
        </w:rPr>
        <w:t>tagama, et Tööde teostamisele kaasatakse ainult need alltöövõtjad, kellel ei esine RHS § 95 lõikes 1 nimetatud aluseid, sh kohustub Töövõtja esitama Tellijale kõikide Lepingu täitmisel osalevate alltöövõtjate nimed, kontaktandmed ja teabe nende seaduslike esindajate kohta. Nimetatud nõue kehtib  iga alltöövõtja kohta, kes osaleb Lepingu täitmisel, sh ka alltöövõtja kelle kohta pole Tellijale Lepingu täitmise alustamise ajaks teavet esitatud;</w:t>
      </w:r>
    </w:p>
    <w:p w14:paraId="0B37D4F7"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teavitama koheselt Tellijat kõigist asjaoludest s.h vigadest, vastuoludest, puudujääkidest Tellija poolt esitatud dokumentides, informatsioonis või juhistes ning asjaoludest, mis võivad seada ohtu Töö kvaliteedi ja Tellijale tähtaegse üleandmise;</w:t>
      </w:r>
    </w:p>
    <w:p w14:paraId="77F1B3EF"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kooskõlastama Tellijaga eelnevalt kirjalikult kõik ehitustööde tegemisel kasutatavad olulised materjalid ja tooted ning nende hinnad, kui need ei ole määratud Lepingus;</w:t>
      </w:r>
    </w:p>
    <w:p w14:paraId="0E90DE79"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esitama valmis Töö  ja vajaliku dokumentatsiooni Tellijale jt huvitatud ametkondadele tähtajal, mis võimaldab Töö vastuvõtmist Lepingus sätestatud tähtajal;.</w:t>
      </w:r>
    </w:p>
    <w:p w14:paraId="66B38B2A"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kooskõlastatult Tellijaga võimaldama ning mitte takistama objektil mistahes tööde teostamist teiste Tellija poolt määratud isikute poolt;</w:t>
      </w:r>
    </w:p>
    <w:p w14:paraId="10EEC7D7"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teostama kõik vajalikud toimingud ning hoiduma mistahes kahjustavast tegevusest, et tagada Tellija poolt Töövõtjale üle antud ehitusobjektil paikneva vara säilimine olenemata sellest, kas see kuulub Tellijale või kolmandatele isikutele. Töövõtja vastutab Tellija ja kolmandatele isikute varale põhjustatud kahju eest Lepingus ja õigusaktides sätestatud korras;</w:t>
      </w:r>
    </w:p>
    <w:p w14:paraId="33754711" w14:textId="77777777" w:rsidR="00196DD7" w:rsidRPr="00583F80" w:rsidRDefault="00196DD7" w:rsidP="00196DD7">
      <w:pPr>
        <w:numPr>
          <w:ilvl w:val="2"/>
          <w:numId w:val="2"/>
        </w:numPr>
        <w:tabs>
          <w:tab w:val="num" w:pos="927"/>
        </w:tabs>
        <w:ind w:left="1418" w:hanging="1058"/>
        <w:jc w:val="both"/>
        <w:rPr>
          <w:rFonts w:eastAsia="Calibri"/>
          <w:sz w:val="24"/>
          <w:szCs w:val="24"/>
          <w:lang w:val="et-EE"/>
        </w:rPr>
      </w:pPr>
      <w:r w:rsidRPr="00583F80">
        <w:rPr>
          <w:rFonts w:eastAsia="Calibri"/>
          <w:sz w:val="24"/>
          <w:szCs w:val="24"/>
          <w:lang w:val="et-EE"/>
        </w:rPr>
        <w:t>tagama, et tema poolt hangitud ehitustooted, seadmed, masinad ning muud töövahendid vastavad õigusaktidega kehtestatud ja Lepingus ning Projektis sätestatud nõuetele. Tellija nõudmisel on Töövõtja kohustatud esitama kasutatavate ehitustoodete kvaliteeti ja Lepingule vastavust tõendavad dokumendid;</w:t>
      </w:r>
    </w:p>
    <w:p w14:paraId="3534275A" w14:textId="77777777" w:rsidR="00196DD7" w:rsidRPr="00583F80" w:rsidRDefault="00196DD7" w:rsidP="00196DD7">
      <w:pPr>
        <w:numPr>
          <w:ilvl w:val="2"/>
          <w:numId w:val="2"/>
        </w:numPr>
        <w:tabs>
          <w:tab w:val="num" w:pos="927"/>
        </w:tabs>
        <w:ind w:left="1418" w:hanging="1058"/>
        <w:jc w:val="both"/>
        <w:rPr>
          <w:rFonts w:eastAsia="Calibri"/>
          <w:sz w:val="24"/>
          <w:szCs w:val="24"/>
          <w:lang w:val="et-EE"/>
        </w:rPr>
      </w:pPr>
      <w:r w:rsidRPr="00583F80">
        <w:rPr>
          <w:rFonts w:eastAsia="Calibri"/>
          <w:sz w:val="24"/>
          <w:szCs w:val="24"/>
          <w:lang w:val="et-EE"/>
        </w:rPr>
        <w:t xml:space="preserve"> tagama, et kõik Töö tegemisel paigaldatavad ehitustooted, materjalid ja seadmed on uued, vigadeta, Lepingu dokumentidega määratud Tööde nõuetekohaseks teostamiseks sobilikud ja vastavad õigusaktidega kehtestatud nõuetele;</w:t>
      </w:r>
    </w:p>
    <w:p w14:paraId="2CD668CF" w14:textId="77777777" w:rsidR="00196DD7" w:rsidRPr="00583F80" w:rsidRDefault="00196DD7" w:rsidP="00196DD7">
      <w:pPr>
        <w:numPr>
          <w:ilvl w:val="2"/>
          <w:numId w:val="2"/>
        </w:numPr>
        <w:tabs>
          <w:tab w:val="num" w:pos="927"/>
        </w:tabs>
        <w:ind w:left="1418" w:hanging="1058"/>
        <w:jc w:val="both"/>
        <w:rPr>
          <w:rFonts w:eastAsia="Calibri"/>
          <w:sz w:val="24"/>
          <w:szCs w:val="24"/>
          <w:lang w:val="et-EE"/>
        </w:rPr>
      </w:pPr>
      <w:r w:rsidRPr="00583F80">
        <w:rPr>
          <w:rFonts w:eastAsia="Calibri"/>
          <w:sz w:val="24"/>
          <w:szCs w:val="24"/>
          <w:lang w:val="et-EE"/>
        </w:rPr>
        <w:t>kõrvaldama omal kulul Tellija määratud tähtaegadeks Töö ja selle osade ning kasutatavate ehitustoodete materjalide puudused, mille puhul Töövõtja ei tõenda, et need on tekkinud Tellija või kolmandate isikute süül. Kui Tööde ümbertegemine, seadmete või ehitustoote ümbervahetamine ei ole otstarbekas, võib Tellija nõuda kvaliteedinõuetele mittevastava Töö maksumuse vähendamist Poolte poolt aktsepteeritud eksperdi määratud summa võrra;</w:t>
      </w:r>
    </w:p>
    <w:p w14:paraId="387FA11F" w14:textId="77777777" w:rsidR="00196DD7" w:rsidRPr="00583F80" w:rsidRDefault="00196DD7" w:rsidP="00196DD7">
      <w:pPr>
        <w:numPr>
          <w:ilvl w:val="2"/>
          <w:numId w:val="2"/>
        </w:numPr>
        <w:tabs>
          <w:tab w:val="num" w:pos="927"/>
        </w:tabs>
        <w:ind w:left="1418" w:hanging="1058"/>
        <w:jc w:val="both"/>
        <w:rPr>
          <w:rFonts w:eastAsia="Calibri"/>
          <w:sz w:val="24"/>
          <w:szCs w:val="24"/>
          <w:lang w:val="et-EE"/>
        </w:rPr>
      </w:pPr>
      <w:r w:rsidRPr="00583F80">
        <w:rPr>
          <w:rFonts w:eastAsia="Calibri"/>
          <w:sz w:val="24"/>
          <w:szCs w:val="24"/>
          <w:lang w:val="et-EE"/>
        </w:rPr>
        <w:lastRenderedPageBreak/>
        <w:t>esitama Tellijale ja olemasolul Omanikujärelevalve teostajale kasutatavate ehitustoodete ja seadmete kvaliteeti tõendavad sertifikaadid, vastavusdeklaratsioonid või muud dokumendid;</w:t>
      </w:r>
    </w:p>
    <w:p w14:paraId="1354E686"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järgima Lepingu täitmisel Töö teostamise aluseks olevaid dokumente ning nende muudatusi Poolte poolt kokkulepitud ulatuses või Tellija poolt Lepingu alusel määratud ulatuses;</w:t>
      </w:r>
    </w:p>
    <w:p w14:paraId="3B1C685D"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teatama kõikidest Töö teostamiseks vajalikest ülevaatustest, mis nõuavad Tellija kohalolekut, vähemalt 3 (kolm) tööpäeva enne ülevaatuse kuupäeva, kui Lepingus ei ole konkreetsel juhul sätestatud muud etteteatamise tähtaega;</w:t>
      </w:r>
    </w:p>
    <w:p w14:paraId="4BDC8EC7"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dokumenteerima Töö teostamise vastavalt õigusaktidele ja Tellija nõudmistele ning tagama Tellijale ja pädevatele ametiisikutele vaba juurdepääsu Töö teostamise tehniliste dokumentidega tutvumiseks;</w:t>
      </w:r>
    </w:p>
    <w:p w14:paraId="675E3DB6"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järgima ja tagama Töö teostamise käigus ohutustehnika- ja muude kehtestatud nõuete täitmise ning teostama järelevalvet selliste nõuete täitmise üle;</w:t>
      </w:r>
    </w:p>
    <w:p w14:paraId="25724BA8"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tagama seoses Töö tegemisega Töövõtja valdusesse antud objekti korrashoiu ja ohutuse ümbruskonnale;</w:t>
      </w:r>
    </w:p>
    <w:p w14:paraId="2CCD2C06"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hüvitama täies ulatuses Töö tegemisel või mittevastaval tegemisel Tellijale ja kolmandatele isikutele tekitatud kahju, naabruses asuvatele ehitistele (sh maapinnas ja õhus paiknevad tehnovõrgud ja –rajatised) ja keskkonnale tekitatud kahjud. Vaidluste korral määrab kahjude tekkepõhjused Poolte valitud sõltumatu ekspert;</w:t>
      </w:r>
    </w:p>
    <w:p w14:paraId="561E9A4D"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vajadusel valmistama ja paigaldama õigusaktide nõuetele vastava informatsioonitahvli, mille valmistamisel on Töövõtja kohustatud arvestama Tellija nõuete ja soovidega;</w:t>
      </w:r>
    </w:p>
    <w:p w14:paraId="6F1257AF"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tagama, et Töövõtja alltöövõtjate teostatud tööd on teostatud nõuetekohaselt ning need on Töövõtja poolt üle vaadatud enne, kui need esitatakse üle vaatamiseks Tellijale või omanikujärelevalve teostajale;</w:t>
      </w:r>
    </w:p>
    <w:p w14:paraId="2DBABB01" w14:textId="77777777" w:rsidR="00196DD7" w:rsidRPr="00F30782"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 xml:space="preserve">täitma Tellija või Tellija volitatud esindaja (sh omanikujärelevalve teostaja) õiguspärased </w:t>
      </w:r>
      <w:r w:rsidRPr="00F30782">
        <w:rPr>
          <w:rFonts w:eastAsia="Calibri"/>
          <w:sz w:val="24"/>
          <w:szCs w:val="24"/>
          <w:lang w:val="et-EE"/>
        </w:rPr>
        <w:t>korraldused ja nõudmised;</w:t>
      </w:r>
    </w:p>
    <w:p w14:paraId="217A1D9B" w14:textId="51351AAD" w:rsidR="00196DD7" w:rsidRPr="00F30782" w:rsidRDefault="00196DD7" w:rsidP="00233654">
      <w:pPr>
        <w:numPr>
          <w:ilvl w:val="2"/>
          <w:numId w:val="2"/>
        </w:numPr>
        <w:tabs>
          <w:tab w:val="num" w:pos="900"/>
        </w:tabs>
        <w:ind w:left="1418" w:hanging="1058"/>
        <w:jc w:val="both"/>
        <w:rPr>
          <w:rFonts w:eastAsia="Calibri"/>
          <w:sz w:val="24"/>
          <w:szCs w:val="24"/>
          <w:lang w:val="et-EE"/>
        </w:rPr>
      </w:pPr>
      <w:r w:rsidRPr="00F30782">
        <w:rPr>
          <w:rFonts w:eastAsia="Calibri"/>
          <w:sz w:val="24"/>
          <w:szCs w:val="24"/>
          <w:lang w:val="et-EE"/>
        </w:rPr>
        <w:t>enne ehitustööde üleandmist Tellijale on Töövõtja kohustatud teostama kontroll</w:t>
      </w:r>
      <w:r w:rsidRPr="00F30782">
        <w:rPr>
          <w:rFonts w:eastAsia="Calibri"/>
          <w:sz w:val="24"/>
          <w:szCs w:val="24"/>
          <w:lang w:val="et-EE"/>
        </w:rPr>
        <w:softHyphen/>
        <w:t>mõõdistused ja katsetused võimalike varjatud puuduste tuvastamiseks</w:t>
      </w:r>
      <w:r w:rsidR="00F30782" w:rsidRPr="00F30782">
        <w:rPr>
          <w:rFonts w:eastAsia="Calibri"/>
          <w:sz w:val="24"/>
          <w:szCs w:val="24"/>
          <w:lang w:val="et-EE"/>
        </w:rPr>
        <w:t>;</w:t>
      </w:r>
    </w:p>
    <w:p w14:paraId="64CE7FC6" w14:textId="6FC46C0F" w:rsidR="00196DD7"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 xml:space="preserve">korraldama Tööd selliselt, et oleks tagatud puhtus ja ohutus Töö teostamisel ning kehtestama ehitusplatsil vastavad reeglid ning järgima nende täitmist tööde vahetute teostajate poolt. Töövõtja on kohustatud koristama Töö teostamisel tekkinud prahi ja </w:t>
      </w:r>
      <w:r w:rsidRPr="0082631A">
        <w:rPr>
          <w:rFonts w:eastAsia="Calibri"/>
          <w:sz w:val="24"/>
          <w:szCs w:val="24"/>
          <w:lang w:val="et-EE"/>
        </w:rPr>
        <w:t>jäätmed</w:t>
      </w:r>
      <w:r w:rsidR="00BC0CAD" w:rsidRPr="0082631A">
        <w:rPr>
          <w:rFonts w:eastAsia="Calibri"/>
          <w:sz w:val="24"/>
          <w:szCs w:val="24"/>
          <w:lang w:val="et-EE"/>
        </w:rPr>
        <w:t>;</w:t>
      </w:r>
    </w:p>
    <w:p w14:paraId="094CA7C4" w14:textId="18241C3E" w:rsidR="00C67730" w:rsidRPr="0082631A" w:rsidRDefault="00C67730" w:rsidP="00196DD7">
      <w:pPr>
        <w:numPr>
          <w:ilvl w:val="2"/>
          <w:numId w:val="2"/>
        </w:numPr>
        <w:tabs>
          <w:tab w:val="num" w:pos="900"/>
        </w:tabs>
        <w:ind w:left="1418" w:hanging="1058"/>
        <w:jc w:val="both"/>
        <w:rPr>
          <w:rFonts w:eastAsia="Calibri"/>
          <w:sz w:val="24"/>
          <w:szCs w:val="24"/>
          <w:lang w:val="et-EE"/>
        </w:rPr>
      </w:pPr>
      <w:r>
        <w:rPr>
          <w:rFonts w:eastAsia="Calibri"/>
          <w:sz w:val="24"/>
          <w:szCs w:val="24"/>
          <w:lang w:val="et-EE"/>
        </w:rPr>
        <w:t>vajadusel tegema liik</w:t>
      </w:r>
      <w:r w:rsidR="007649F1">
        <w:rPr>
          <w:rFonts w:eastAsia="Calibri"/>
          <w:sz w:val="24"/>
          <w:szCs w:val="24"/>
          <w:lang w:val="et-EE"/>
        </w:rPr>
        <w:t>l</w:t>
      </w:r>
      <w:r>
        <w:rPr>
          <w:rFonts w:eastAsia="Calibri"/>
          <w:sz w:val="24"/>
          <w:szCs w:val="24"/>
          <w:lang w:val="et-EE"/>
        </w:rPr>
        <w:t>uskorralduse muudatused</w:t>
      </w:r>
      <w:r w:rsidR="007649F1">
        <w:rPr>
          <w:rFonts w:eastAsia="Calibri"/>
          <w:sz w:val="24"/>
          <w:szCs w:val="24"/>
          <w:lang w:val="et-EE"/>
        </w:rPr>
        <w:t>, et tagada</w:t>
      </w:r>
      <w:r w:rsidR="0021615D">
        <w:rPr>
          <w:rFonts w:eastAsia="Calibri"/>
          <w:sz w:val="24"/>
          <w:szCs w:val="24"/>
          <w:lang w:val="et-EE"/>
        </w:rPr>
        <w:t xml:space="preserve"> läheduses asuvatele hoonetele juurdepääs (</w:t>
      </w:r>
      <w:r w:rsidR="00B56751">
        <w:rPr>
          <w:rFonts w:eastAsia="Calibri"/>
          <w:sz w:val="24"/>
          <w:szCs w:val="24"/>
          <w:lang w:val="et-EE"/>
        </w:rPr>
        <w:t>mh paigaldama ajutised liiklusmärgid);</w:t>
      </w:r>
    </w:p>
    <w:p w14:paraId="6108BF2C" w14:textId="77777777" w:rsidR="00196DD7" w:rsidRPr="00583F80" w:rsidRDefault="00196DD7" w:rsidP="00196DD7">
      <w:pPr>
        <w:numPr>
          <w:ilvl w:val="2"/>
          <w:numId w:val="2"/>
        </w:numPr>
        <w:spacing w:after="120"/>
        <w:ind w:left="1418" w:hanging="1058"/>
        <w:jc w:val="both"/>
        <w:rPr>
          <w:rFonts w:eastAsia="Calibri"/>
          <w:sz w:val="24"/>
          <w:szCs w:val="24"/>
          <w:lang w:val="et-EE"/>
        </w:rPr>
      </w:pPr>
      <w:r w:rsidRPr="00583F80">
        <w:rPr>
          <w:rFonts w:eastAsia="Calibri"/>
          <w:sz w:val="24"/>
          <w:szCs w:val="24"/>
          <w:lang w:val="et-EE"/>
        </w:rPr>
        <w:t>tasuma leppetrahve vastavalt Lepingus sätestatule.</w:t>
      </w:r>
    </w:p>
    <w:p w14:paraId="279AD892" w14:textId="77777777" w:rsidR="00196DD7" w:rsidRDefault="00196DD7" w:rsidP="00196DD7">
      <w:pPr>
        <w:numPr>
          <w:ilvl w:val="1"/>
          <w:numId w:val="2"/>
        </w:numPr>
        <w:tabs>
          <w:tab w:val="left" w:pos="426"/>
        </w:tabs>
        <w:jc w:val="both"/>
        <w:rPr>
          <w:b/>
          <w:sz w:val="24"/>
          <w:szCs w:val="24"/>
          <w:lang w:val="et-EE"/>
        </w:rPr>
      </w:pPr>
      <w:r w:rsidRPr="00884539">
        <w:rPr>
          <w:b/>
          <w:bCs/>
          <w:sz w:val="24"/>
          <w:szCs w:val="24"/>
          <w:lang w:val="et-EE"/>
        </w:rPr>
        <w:t>Töövõtjal on õigus:</w:t>
      </w:r>
    </w:p>
    <w:p w14:paraId="7A732DDB"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esitada Tellijale ettepanekuid ehitusprojekti, samuti Töö teostamise osas niivõrd, kuivõrd need muudatused on Töövõtja parima arusaama kohaselt vajalikud Töö parema tehnilise lahenduse, kvaliteedi, vastupidavuse või optimaalsema valmimise tagamiseks. Töövõtja esitab Tellijale eelnimetatud ettepanekud kirjalikult koos asjakohaste põhjendustega. Tellija vaatab esitatud ettepanekud läbi ja teavitab Töövõtjat kirjalikult oma seisukohast 5 (viie) tööpäeva jooksul alates vastava ettepaneku saamisest;</w:t>
      </w:r>
    </w:p>
    <w:p w14:paraId="2FB31C14"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nõuda Tellijalt nõuetekohaselt teostatud Töö eest Lepinguga kokkulepitud tasu.</w:t>
      </w:r>
    </w:p>
    <w:p w14:paraId="0548E5F0" w14:textId="77777777" w:rsidR="00196DD7" w:rsidRDefault="00196DD7" w:rsidP="00196DD7">
      <w:pPr>
        <w:numPr>
          <w:ilvl w:val="1"/>
          <w:numId w:val="2"/>
        </w:numPr>
        <w:tabs>
          <w:tab w:val="left" w:pos="426"/>
        </w:tabs>
        <w:jc w:val="both"/>
        <w:rPr>
          <w:b/>
          <w:sz w:val="24"/>
          <w:szCs w:val="24"/>
          <w:lang w:val="et-EE"/>
        </w:rPr>
      </w:pPr>
      <w:r w:rsidRPr="00884539">
        <w:rPr>
          <w:b/>
          <w:bCs/>
          <w:sz w:val="24"/>
          <w:szCs w:val="24"/>
          <w:lang w:val="et-EE"/>
        </w:rPr>
        <w:t>Tellija kohustub:</w:t>
      </w:r>
    </w:p>
    <w:p w14:paraId="58A9E447"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 xml:space="preserve">Töö teostamise territooriumi Töövõtjale üle andma, teatades sellest vähemalt kolm (3) tööpäeva ette; </w:t>
      </w:r>
    </w:p>
    <w:p w14:paraId="08A76B90"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edastama Töövõtjale informatsiooni, mis Tellija parima äranägemise kohaselt võib aidata kaasa Tööde optimaalsemale tegemisele;</w:t>
      </w:r>
    </w:p>
    <w:p w14:paraId="19D618C8"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tasuma Töövõtjale tehtud Tööde eest vastavalt Lepingus sätestatud tingimustele ja korrale;</w:t>
      </w:r>
    </w:p>
    <w:p w14:paraId="45815D3D"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lastRenderedPageBreak/>
        <w:t>teatama Töövõtjale Tööde teostamise ja/või Projekti muutmise kavatsusest kirjalikult aegsasti, et muudatused ei takistaks Tööde alustamist ja/või teostamist vastavalt Tööde teostamise graafikule;</w:t>
      </w:r>
    </w:p>
    <w:p w14:paraId="0EE2C9ED"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teatama Töövõtjale selliste Tellijale teadaolevate asjaolude ilmnemisest, mis võivad takistada Tööde teostamist või muul viisil Lepingu kohast täitmist;</w:t>
      </w:r>
    </w:p>
    <w:p w14:paraId="2D6937A1"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osutama Töövõtjale kaasabi Tööde teostamiseks ja Ehitise kasutuselevõtuks vajalike kooskõlastuste saamiseks, s.h. vormistama vajalikud volitused ja  kooskõlastused;</w:t>
      </w:r>
    </w:p>
    <w:p w14:paraId="3887ED9C" w14:textId="77777777" w:rsidR="00196DD7" w:rsidRPr="007B0508"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vastama kõikidele Lepingu täitmise käigus Töövõtjalt saadud kirjalikele pöördumistele ja ettepanekutele ja kooskõlastama Töövõtja esitatud materjalid ja/või dokumendid Lepinguga kokkulepitud tähtaja jooksul või esitama vastava tähtaja jooksul põhjendatud keeldumise;</w:t>
      </w:r>
    </w:p>
    <w:p w14:paraId="51B35682" w14:textId="77777777" w:rsidR="00196DD7" w:rsidRPr="007B0508"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tasuma viiviseid vastavalt Lepingus sätestatule.</w:t>
      </w:r>
    </w:p>
    <w:p w14:paraId="680A9516" w14:textId="77777777" w:rsidR="00196DD7" w:rsidRPr="00884539" w:rsidRDefault="00196DD7" w:rsidP="00196DD7">
      <w:pPr>
        <w:numPr>
          <w:ilvl w:val="1"/>
          <w:numId w:val="2"/>
        </w:numPr>
        <w:ind w:left="426" w:hanging="426"/>
        <w:jc w:val="both"/>
        <w:rPr>
          <w:b/>
          <w:sz w:val="24"/>
          <w:szCs w:val="24"/>
          <w:lang w:val="et-EE"/>
        </w:rPr>
      </w:pPr>
      <w:r w:rsidRPr="00884539">
        <w:rPr>
          <w:b/>
          <w:bCs/>
          <w:sz w:val="24"/>
          <w:szCs w:val="24"/>
          <w:lang w:val="et-EE"/>
        </w:rPr>
        <w:t>Tellijal on õigus</w:t>
      </w:r>
      <w:r w:rsidRPr="00884539">
        <w:rPr>
          <w:bCs/>
          <w:sz w:val="24"/>
          <w:szCs w:val="24"/>
          <w:lang w:val="et-EE"/>
        </w:rPr>
        <w:t>:</w:t>
      </w:r>
    </w:p>
    <w:p w14:paraId="7906615A" w14:textId="77777777" w:rsidR="00196DD7" w:rsidRPr="007B0508"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nõuda Töövõtjalt Lepingus sätestatud kvaliteedinõuetest, tähtaegadest, lähteandmetest ja maksumusest kinni pidamist;</w:t>
      </w:r>
    </w:p>
    <w:p w14:paraId="04D1BD46" w14:textId="77777777" w:rsidR="00196DD7" w:rsidRPr="007B0508"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teostada igal ajal kontrolli ja järelevalvet Töö vastavuse osas Lepingus sätestatule ja kehtestatud nõuetele ning Tellija eesmärgile ja huvidele;</w:t>
      </w:r>
    </w:p>
    <w:p w14:paraId="7D56D867" w14:textId="77777777" w:rsidR="00196DD7"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nõuda Töövõtjalt Töö tegemisel igapäevast oma tööst tekkinud prahi ja jäätmete koristamist. Juhul kui Töövõtja ei täida nimetatud nõuet või teostab koristamise mittenõuetekohaselt, on Tellijal õigus peatada Tööd kuni selliste nõuete täitmiseni või kasutada ehitusplatsi koristamiseks kolmandaid isikuid ning nõuda sellega kaasnevate kulutuste hüvitamist Töövõtjalt. Nimetatud põhjustel Tööde peatamise korral ei ole Töövõtjal õigust nõuda Tööde teostamise tähtaegade pikendamist;</w:t>
      </w:r>
    </w:p>
    <w:p w14:paraId="3222499E" w14:textId="57D098E7" w:rsidR="00D416DE" w:rsidRPr="007B0508" w:rsidRDefault="00D416DE" w:rsidP="00196DD7">
      <w:pPr>
        <w:numPr>
          <w:ilvl w:val="2"/>
          <w:numId w:val="2"/>
        </w:numPr>
        <w:ind w:left="1418" w:hanging="1058"/>
        <w:jc w:val="both"/>
        <w:rPr>
          <w:rFonts w:eastAsia="Calibri"/>
          <w:sz w:val="24"/>
          <w:szCs w:val="24"/>
          <w:lang w:val="et-EE"/>
        </w:rPr>
      </w:pPr>
      <w:r>
        <w:rPr>
          <w:rFonts w:eastAsia="Calibri"/>
          <w:sz w:val="24"/>
          <w:szCs w:val="24"/>
          <w:lang w:val="et-EE"/>
        </w:rPr>
        <w:t>nõuda</w:t>
      </w:r>
      <w:r w:rsidR="00C139F5">
        <w:rPr>
          <w:rFonts w:eastAsia="Calibri"/>
          <w:sz w:val="24"/>
          <w:szCs w:val="24"/>
          <w:lang w:val="et-EE"/>
        </w:rPr>
        <w:t xml:space="preserve"> lähteülesandes ja </w:t>
      </w:r>
      <w:r w:rsidR="00A94F7B">
        <w:rPr>
          <w:rFonts w:eastAsia="Calibri"/>
          <w:sz w:val="24"/>
          <w:szCs w:val="24"/>
          <w:lang w:val="et-EE"/>
        </w:rPr>
        <w:t>L</w:t>
      </w:r>
      <w:r w:rsidR="00C139F5">
        <w:rPr>
          <w:rFonts w:eastAsia="Calibri"/>
          <w:sz w:val="24"/>
          <w:szCs w:val="24"/>
          <w:lang w:val="et-EE"/>
        </w:rPr>
        <w:t xml:space="preserve">epingus toodud </w:t>
      </w:r>
      <w:r w:rsidR="0051298A">
        <w:rPr>
          <w:rFonts w:eastAsia="Calibri"/>
          <w:sz w:val="24"/>
          <w:szCs w:val="24"/>
          <w:lang w:val="et-EE"/>
        </w:rPr>
        <w:t xml:space="preserve">lepingu objekti </w:t>
      </w:r>
      <w:r w:rsidR="00C139F5">
        <w:rPr>
          <w:rFonts w:eastAsia="Calibri"/>
          <w:sz w:val="24"/>
          <w:szCs w:val="24"/>
          <w:lang w:val="et-EE"/>
        </w:rPr>
        <w:t>sisse- ja väljapääsu teede</w:t>
      </w:r>
      <w:r w:rsidR="0051298A">
        <w:rPr>
          <w:rFonts w:eastAsia="Calibri"/>
          <w:sz w:val="24"/>
          <w:szCs w:val="24"/>
          <w:lang w:val="et-EE"/>
        </w:rPr>
        <w:t xml:space="preserve"> avatuks jäämist</w:t>
      </w:r>
      <w:r w:rsidR="006D1D3D">
        <w:rPr>
          <w:rFonts w:eastAsia="Calibri"/>
          <w:sz w:val="24"/>
          <w:szCs w:val="24"/>
          <w:lang w:val="et-EE"/>
        </w:rPr>
        <w:t>;</w:t>
      </w:r>
    </w:p>
    <w:p w14:paraId="07B8ED8B" w14:textId="77777777" w:rsidR="00196DD7" w:rsidRPr="007B0508"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kasutada Lepingus sätestatud õiguskaitsevahendeid Lepingus sätestatud juhtudel ja korras.</w:t>
      </w:r>
    </w:p>
    <w:p w14:paraId="5C7DA65E" w14:textId="77777777" w:rsidR="00196DD7" w:rsidRPr="00884539" w:rsidRDefault="00196DD7" w:rsidP="00196DD7">
      <w:pPr>
        <w:ind w:left="1146"/>
        <w:jc w:val="both"/>
        <w:rPr>
          <w:b/>
          <w:sz w:val="24"/>
          <w:szCs w:val="24"/>
          <w:lang w:val="et-EE"/>
        </w:rPr>
      </w:pPr>
    </w:p>
    <w:p w14:paraId="5B6438D1" w14:textId="77777777" w:rsidR="00196DD7" w:rsidRDefault="00196DD7" w:rsidP="00196DD7">
      <w:pPr>
        <w:numPr>
          <w:ilvl w:val="0"/>
          <w:numId w:val="2"/>
        </w:numPr>
        <w:jc w:val="both"/>
        <w:rPr>
          <w:b/>
          <w:sz w:val="24"/>
          <w:szCs w:val="24"/>
          <w:lang w:val="et-EE"/>
        </w:rPr>
      </w:pPr>
      <w:r>
        <w:rPr>
          <w:b/>
          <w:sz w:val="24"/>
          <w:szCs w:val="24"/>
          <w:lang w:val="et-EE"/>
        </w:rPr>
        <w:t>GARANTII JA TAGATISED</w:t>
      </w:r>
    </w:p>
    <w:p w14:paraId="2EE48D82" w14:textId="6056F63A" w:rsidR="00196DD7" w:rsidRPr="00A7554E" w:rsidRDefault="00196DD7" w:rsidP="00196DD7">
      <w:pPr>
        <w:numPr>
          <w:ilvl w:val="1"/>
          <w:numId w:val="2"/>
        </w:numPr>
        <w:tabs>
          <w:tab w:val="left" w:pos="426"/>
        </w:tabs>
        <w:ind w:left="0" w:firstLine="0"/>
        <w:jc w:val="both"/>
        <w:rPr>
          <w:sz w:val="24"/>
          <w:szCs w:val="24"/>
          <w:lang w:val="et-EE"/>
        </w:rPr>
      </w:pPr>
      <w:r w:rsidRPr="003A44F3">
        <w:rPr>
          <w:sz w:val="24"/>
          <w:szCs w:val="24"/>
          <w:lang w:val="et-EE"/>
        </w:rPr>
        <w:t xml:space="preserve">Töövõtja avaldab ja kinnitab, et tema poolt ja </w:t>
      </w:r>
      <w:r w:rsidR="006D1D3D">
        <w:rPr>
          <w:sz w:val="24"/>
          <w:szCs w:val="24"/>
          <w:lang w:val="et-EE"/>
        </w:rPr>
        <w:t xml:space="preserve">tema </w:t>
      </w:r>
      <w:r w:rsidRPr="003A44F3">
        <w:rPr>
          <w:sz w:val="24"/>
          <w:szCs w:val="24"/>
          <w:lang w:val="et-EE"/>
        </w:rPr>
        <w:t>korraldusel tehtud</w:t>
      </w:r>
      <w:r w:rsidR="00F913D9">
        <w:rPr>
          <w:sz w:val="24"/>
          <w:szCs w:val="24"/>
          <w:lang w:val="et-EE"/>
        </w:rPr>
        <w:t xml:space="preserve"> töödele, paigaldatud materjalidele jm töö objekti valmimisega seotud tegevustele</w:t>
      </w:r>
      <w:r w:rsidRPr="003A44F3">
        <w:rPr>
          <w:sz w:val="24"/>
          <w:szCs w:val="24"/>
          <w:lang w:val="et-EE"/>
        </w:rPr>
        <w:t xml:space="preserve">, olenemata sellest, kas need on teostatud vahetult Töövõtja või Töövõtja alltöövõtjate poolt, laieneb </w:t>
      </w:r>
      <w:r w:rsidRPr="0021338A">
        <w:rPr>
          <w:b/>
          <w:bCs/>
          <w:sz w:val="24"/>
          <w:szCs w:val="24"/>
          <w:lang w:val="et-EE"/>
        </w:rPr>
        <w:t xml:space="preserve">garantiiaeg </w:t>
      </w:r>
      <w:r w:rsidR="00D95F5D">
        <w:rPr>
          <w:b/>
          <w:bCs/>
          <w:sz w:val="24"/>
          <w:szCs w:val="24"/>
          <w:lang w:val="et-EE"/>
        </w:rPr>
        <w:t>3</w:t>
      </w:r>
      <w:r w:rsidRPr="0021338A">
        <w:rPr>
          <w:b/>
          <w:bCs/>
          <w:sz w:val="24"/>
          <w:szCs w:val="24"/>
          <w:lang w:val="et-EE"/>
        </w:rPr>
        <w:t xml:space="preserve"> aastat</w:t>
      </w:r>
      <w:r>
        <w:rPr>
          <w:sz w:val="24"/>
          <w:szCs w:val="24"/>
          <w:lang w:val="et-EE"/>
        </w:rPr>
        <w:t xml:space="preserve"> (</w:t>
      </w:r>
      <w:r w:rsidR="00D95F5D">
        <w:rPr>
          <w:sz w:val="24"/>
          <w:szCs w:val="24"/>
          <w:lang w:val="et-EE"/>
        </w:rPr>
        <w:t>kolmkümmend kuus</w:t>
      </w:r>
      <w:r>
        <w:rPr>
          <w:sz w:val="24"/>
          <w:szCs w:val="24"/>
          <w:lang w:val="et-EE"/>
        </w:rPr>
        <w:t xml:space="preserve"> </w:t>
      </w:r>
      <w:r w:rsidRPr="003A44F3">
        <w:rPr>
          <w:sz w:val="24"/>
          <w:szCs w:val="24"/>
          <w:lang w:val="et-EE"/>
        </w:rPr>
        <w:t>kuu</w:t>
      </w:r>
      <w:r>
        <w:rPr>
          <w:sz w:val="24"/>
          <w:szCs w:val="24"/>
          <w:lang w:val="et-EE"/>
        </w:rPr>
        <w:t>d)</w:t>
      </w:r>
      <w:r w:rsidRPr="003A44F3">
        <w:rPr>
          <w:sz w:val="24"/>
          <w:szCs w:val="24"/>
          <w:lang w:val="et-EE"/>
        </w:rPr>
        <w:t>.</w:t>
      </w:r>
    </w:p>
    <w:p w14:paraId="11157711" w14:textId="631606F5" w:rsidR="00196DD7" w:rsidRPr="003A44F3" w:rsidRDefault="00196DD7" w:rsidP="00196DD7">
      <w:pPr>
        <w:numPr>
          <w:ilvl w:val="1"/>
          <w:numId w:val="2"/>
        </w:numPr>
        <w:tabs>
          <w:tab w:val="left" w:pos="426"/>
          <w:tab w:val="left" w:pos="567"/>
        </w:tabs>
        <w:ind w:left="0" w:firstLine="0"/>
        <w:jc w:val="both"/>
        <w:rPr>
          <w:sz w:val="24"/>
          <w:szCs w:val="24"/>
          <w:lang w:val="et-EE"/>
        </w:rPr>
      </w:pPr>
      <w:r w:rsidRPr="003A44F3">
        <w:rPr>
          <w:sz w:val="24"/>
          <w:szCs w:val="24"/>
          <w:lang w:val="et-EE"/>
        </w:rPr>
        <w:t xml:space="preserve">Lepingust tulenevate </w:t>
      </w:r>
      <w:r w:rsidR="00F913D9">
        <w:rPr>
          <w:sz w:val="24"/>
          <w:szCs w:val="24"/>
          <w:lang w:val="et-EE"/>
        </w:rPr>
        <w:t xml:space="preserve">tööde </w:t>
      </w:r>
      <w:r w:rsidRPr="003A44F3">
        <w:rPr>
          <w:sz w:val="24"/>
          <w:szCs w:val="24"/>
          <w:lang w:val="et-EE"/>
        </w:rPr>
        <w:t>garantiide tähtaeg algab Töö lõpliku üleandmise päevast arvates.</w:t>
      </w:r>
    </w:p>
    <w:p w14:paraId="7F857B8C" w14:textId="49270154" w:rsidR="00196DD7" w:rsidRPr="003A44F3" w:rsidRDefault="00196DD7" w:rsidP="00196DD7">
      <w:pPr>
        <w:numPr>
          <w:ilvl w:val="1"/>
          <w:numId w:val="2"/>
        </w:numPr>
        <w:tabs>
          <w:tab w:val="left" w:pos="426"/>
          <w:tab w:val="left" w:pos="567"/>
        </w:tabs>
        <w:ind w:left="0" w:firstLine="0"/>
        <w:jc w:val="both"/>
        <w:rPr>
          <w:sz w:val="24"/>
          <w:szCs w:val="24"/>
          <w:lang w:val="et-EE"/>
        </w:rPr>
      </w:pPr>
      <w:r w:rsidRPr="003A44F3">
        <w:rPr>
          <w:sz w:val="24"/>
          <w:szCs w:val="24"/>
          <w:lang w:val="et-EE"/>
        </w:rPr>
        <w:t xml:space="preserve">Tööde tegemise ja garantiiaja kestel ilmnenud või tekkinud puudused ja mittevastavused kõrvaldab Töövõtja omal kulul. </w:t>
      </w:r>
    </w:p>
    <w:p w14:paraId="3EE1A8CA" w14:textId="77777777" w:rsidR="00196DD7" w:rsidRPr="003A44F3" w:rsidRDefault="00196DD7" w:rsidP="00196DD7">
      <w:pPr>
        <w:pStyle w:val="Loendilik"/>
        <w:numPr>
          <w:ilvl w:val="1"/>
          <w:numId w:val="2"/>
        </w:numPr>
        <w:tabs>
          <w:tab w:val="left" w:pos="567"/>
        </w:tabs>
        <w:ind w:left="0" w:firstLine="0"/>
        <w:jc w:val="both"/>
        <w:rPr>
          <w:sz w:val="24"/>
          <w:szCs w:val="24"/>
          <w:lang w:val="et-EE"/>
        </w:rPr>
      </w:pPr>
      <w:r w:rsidRPr="003A44F3">
        <w:rPr>
          <w:sz w:val="24"/>
          <w:szCs w:val="24"/>
          <w:lang w:val="et-EE"/>
        </w:rPr>
        <w:t xml:space="preserve">Garantiiülevaatused teostatakse vastavalt vajadusele. Garantiiülevaatuse ajast teavitab Tellija Töövõtjat vähemalt 10 (kümme) kalendripäeva ette. </w:t>
      </w:r>
    </w:p>
    <w:p w14:paraId="72151BD4" w14:textId="77777777" w:rsidR="00196DD7" w:rsidRPr="003A44F3" w:rsidRDefault="00196DD7" w:rsidP="00196DD7">
      <w:pPr>
        <w:numPr>
          <w:ilvl w:val="1"/>
          <w:numId w:val="2"/>
        </w:numPr>
        <w:tabs>
          <w:tab w:val="left" w:pos="426"/>
          <w:tab w:val="left" w:pos="567"/>
        </w:tabs>
        <w:ind w:left="0" w:firstLine="0"/>
        <w:jc w:val="both"/>
        <w:rPr>
          <w:sz w:val="24"/>
          <w:szCs w:val="24"/>
          <w:lang w:val="et-EE"/>
        </w:rPr>
      </w:pPr>
      <w:r w:rsidRPr="003A44F3">
        <w:rPr>
          <w:sz w:val="24"/>
          <w:szCs w:val="24"/>
          <w:lang w:val="et-EE"/>
        </w:rPr>
        <w:t xml:space="preserve">Garantiiülevaatuse kohta koostavad Pooled kirjaliku protokolli, mis allkirjastatakse hiljemalt 5 (viie) tööpäeva jooksul ülevaatuse toimumisest. Juhul, kui Tellija on teatanud Töövõtjale garantiiülevaatuse tähtaja, kuid Töövõtja ei osale Tööde garantiiülevaatusel, on Tellijal õigus allkirjastada garantiiülevaatuse protokoll ühepoolselt ning protokollis toodu on Töövõtjale täitmiseks kohustuslik. Juhul, kui Töövõtja põhjendamatult keeldub ülevaatuse protokolli allkirjastamisest (Töövõtja ei ole suuteline </w:t>
      </w:r>
      <w:r>
        <w:rPr>
          <w:sz w:val="24"/>
          <w:szCs w:val="24"/>
          <w:lang w:val="et-EE"/>
        </w:rPr>
        <w:t>tõendama, et puudused või mitte</w:t>
      </w:r>
      <w:r w:rsidRPr="003A44F3">
        <w:rPr>
          <w:sz w:val="24"/>
          <w:szCs w:val="24"/>
          <w:lang w:val="et-EE"/>
        </w:rPr>
        <w:t xml:space="preserve">vastavused olid põhjustatud asjaoludest, mille eest Töövõtja ei vastuta) ja ei ole seejuures esinenud puudusi või mittevastavusi Lepingus sätestatud tähtaja jooksul kõrvaldanud, loetakse, et Töövõtja on põhjendamatult keeldunud garantiiaja kohustuste täitmisest.  </w:t>
      </w:r>
    </w:p>
    <w:p w14:paraId="2ED99B0A" w14:textId="77777777" w:rsidR="00196DD7" w:rsidRPr="003A44F3" w:rsidRDefault="00196DD7" w:rsidP="00196DD7">
      <w:pPr>
        <w:numPr>
          <w:ilvl w:val="1"/>
          <w:numId w:val="2"/>
        </w:numPr>
        <w:tabs>
          <w:tab w:val="left" w:pos="426"/>
          <w:tab w:val="left" w:pos="567"/>
        </w:tabs>
        <w:ind w:left="0" w:firstLine="0"/>
        <w:jc w:val="both"/>
        <w:rPr>
          <w:sz w:val="24"/>
          <w:szCs w:val="24"/>
          <w:lang w:val="et-EE"/>
        </w:rPr>
      </w:pPr>
      <w:r w:rsidRPr="003A44F3">
        <w:rPr>
          <w:sz w:val="24"/>
          <w:szCs w:val="24"/>
          <w:lang w:val="et-EE"/>
        </w:rPr>
        <w:t xml:space="preserve">Juhul kui garantiiaegsed puudused või takistused on tekitanud avariiolukorra, mistõttu ei ole võimalik Ehitist, selle osa või selle tehnosüsteemi sihtotstarbeliselt kasutada või kui puudus või mittevastavus põhjustab Ehitise ebaesteetilise väljanägemise, kohustub Töövõtja kõrvaldama puuduse nii kiiresti kui võimalik tagades vähemalt ajutise toimiva lahenduse 3 (kolme) tööpäeva jooksul. </w:t>
      </w:r>
    </w:p>
    <w:p w14:paraId="6D1D8E65" w14:textId="77777777" w:rsidR="00196DD7" w:rsidRPr="003A44F3" w:rsidRDefault="00196DD7" w:rsidP="00196DD7">
      <w:pPr>
        <w:numPr>
          <w:ilvl w:val="1"/>
          <w:numId w:val="2"/>
        </w:numPr>
        <w:tabs>
          <w:tab w:val="left" w:pos="426"/>
          <w:tab w:val="left" w:pos="567"/>
        </w:tabs>
        <w:ind w:left="0" w:firstLine="0"/>
        <w:jc w:val="both"/>
        <w:rPr>
          <w:sz w:val="24"/>
          <w:szCs w:val="24"/>
          <w:lang w:val="et-EE"/>
        </w:rPr>
      </w:pPr>
      <w:r w:rsidRPr="003A44F3">
        <w:rPr>
          <w:sz w:val="24"/>
          <w:szCs w:val="24"/>
          <w:lang w:val="et-EE"/>
        </w:rPr>
        <w:lastRenderedPageBreak/>
        <w:t xml:space="preserve">Ehitise kasutamise osas mitteolulised puudused kõrvaldatakse reeglina üks kord aastas pärast garantiiaegset ülevaatust, hiljemalt 30 (kolmekümne) päeva jooksul ülevaatuse teostamisest või Poolte poolt kokkulepitud muu tähtaja jooksul, kui puuduste või mittevastavuste kõrvaldamine nimetatud tähtaja jooksul ei ole objektiivselt võimalik (nt materjalid või seadmete ettetellimise tähtaja vm taoliste asjaolude tõttu). </w:t>
      </w:r>
    </w:p>
    <w:p w14:paraId="21ECA8A3" w14:textId="77777777" w:rsidR="00196DD7" w:rsidRPr="003A44F3" w:rsidRDefault="00196DD7" w:rsidP="00196DD7">
      <w:pPr>
        <w:numPr>
          <w:ilvl w:val="1"/>
          <w:numId w:val="2"/>
        </w:numPr>
        <w:tabs>
          <w:tab w:val="left" w:pos="426"/>
          <w:tab w:val="left" w:pos="567"/>
        </w:tabs>
        <w:ind w:left="0" w:firstLine="0"/>
        <w:jc w:val="both"/>
        <w:rPr>
          <w:sz w:val="24"/>
          <w:szCs w:val="24"/>
          <w:lang w:val="et-EE"/>
        </w:rPr>
      </w:pPr>
      <w:r w:rsidRPr="003A44F3">
        <w:rPr>
          <w:sz w:val="24"/>
          <w:szCs w:val="24"/>
          <w:lang w:val="et-EE"/>
        </w:rPr>
        <w:t xml:space="preserve">Juhul, kui Töövõtja ei kõrvalda esinenud puudusi või mittevastavusi õigeaegselt, on Tellijal õigus kõrvaldada puudused ja mittevastavused ise või tellida vastavad tööd kolmandalt isikult ning Töövõtja on kohustatud Tellijale hüvitama kõik sellega kaasnevad kulud vastavalt Tellija esitatud arvetele. </w:t>
      </w:r>
    </w:p>
    <w:p w14:paraId="0F0E3715" w14:textId="77777777" w:rsidR="00196DD7" w:rsidRPr="003A44F3" w:rsidRDefault="00196DD7" w:rsidP="00196DD7">
      <w:pPr>
        <w:numPr>
          <w:ilvl w:val="1"/>
          <w:numId w:val="2"/>
        </w:numPr>
        <w:tabs>
          <w:tab w:val="left" w:pos="426"/>
          <w:tab w:val="left" w:pos="567"/>
        </w:tabs>
        <w:ind w:left="0" w:firstLine="0"/>
        <w:jc w:val="both"/>
        <w:rPr>
          <w:sz w:val="24"/>
          <w:szCs w:val="24"/>
          <w:lang w:val="et-EE"/>
        </w:rPr>
      </w:pPr>
      <w:r w:rsidRPr="003A44F3">
        <w:rPr>
          <w:sz w:val="24"/>
          <w:szCs w:val="24"/>
          <w:lang w:val="et-EE"/>
        </w:rPr>
        <w:t xml:space="preserve">Lepingus garantiiaja kohta sätestatu ega Tööde vastuvõtmine Tellija poolt ei välista ega piira Töövõtja vastutust ega nõuete aegumist võlaõigusseaduse ja tsiviilseadustiku üldosa seaduse alusel.  </w:t>
      </w:r>
    </w:p>
    <w:p w14:paraId="2F63C725" w14:textId="72D0BA4C" w:rsidR="00196DD7" w:rsidRPr="00A8225A" w:rsidRDefault="00196DD7" w:rsidP="00196DD7">
      <w:pPr>
        <w:keepNext/>
        <w:widowControl/>
        <w:numPr>
          <w:ilvl w:val="0"/>
          <w:numId w:val="2"/>
        </w:numPr>
        <w:tabs>
          <w:tab w:val="left" w:pos="-144"/>
          <w:tab w:val="left" w:pos="1152"/>
          <w:tab w:val="left" w:pos="2448"/>
          <w:tab w:val="left" w:pos="3744"/>
          <w:tab w:val="left" w:pos="5040"/>
          <w:tab w:val="left" w:pos="6336"/>
          <w:tab w:val="left" w:pos="7632"/>
          <w:tab w:val="left" w:pos="8928"/>
        </w:tabs>
        <w:suppressAutoHyphens w:val="0"/>
        <w:spacing w:before="480" w:after="120"/>
        <w:jc w:val="both"/>
        <w:rPr>
          <w:b/>
          <w:sz w:val="24"/>
          <w:szCs w:val="24"/>
        </w:rPr>
      </w:pPr>
      <w:r w:rsidRPr="00A8225A">
        <w:rPr>
          <w:b/>
          <w:sz w:val="24"/>
          <w:szCs w:val="24"/>
        </w:rPr>
        <w:t xml:space="preserve">MUUDATUSTÖÖD </w:t>
      </w:r>
    </w:p>
    <w:p w14:paraId="21DB97DB" w14:textId="5545115B" w:rsidR="00196DD7" w:rsidRPr="004D27F3" w:rsidRDefault="00196DD7" w:rsidP="00196DD7">
      <w:pPr>
        <w:numPr>
          <w:ilvl w:val="1"/>
          <w:numId w:val="2"/>
        </w:numPr>
        <w:tabs>
          <w:tab w:val="left" w:pos="-142"/>
          <w:tab w:val="left" w:pos="567"/>
          <w:tab w:val="left" w:pos="709"/>
          <w:tab w:val="left" w:pos="6336"/>
          <w:tab w:val="left" w:pos="7632"/>
          <w:tab w:val="left" w:pos="8928"/>
        </w:tabs>
        <w:suppressAutoHyphens w:val="0"/>
        <w:ind w:left="0" w:firstLine="0"/>
        <w:jc w:val="both"/>
        <w:rPr>
          <w:sz w:val="24"/>
          <w:szCs w:val="24"/>
          <w:lang w:val="et-EE"/>
        </w:rPr>
      </w:pPr>
      <w:r w:rsidRPr="004D27F3">
        <w:rPr>
          <w:sz w:val="24"/>
          <w:szCs w:val="24"/>
          <w:lang w:val="et-EE"/>
        </w:rPr>
        <w:t xml:space="preserve">Sõlmitud Lepingut on poolte kokkuleppel õigus muuta uut hanget korraldamata, kui Lepingu üldist olemust ei muudeta ja muudatuste väärtus kokku ei ületa 15 protsenti Lepingu algsest maksumusest või kui Tellija tellib Töövõtjalt täiendavaid ehitustöid, mille järele on Tellijal tekkinud vajadus ja mida hanke alusdokumendid ei sisaldanud, ja Töövõtja vahetamine põhjustaks Tellijale olulist ebamugavust või märkimisväärseid lisakulusid ega oleks majanduslikel või tehnilistel põhjustel võimalik tulenevalt asendatavuse või koostoimimise vajadusest, kusjuures ühegi muudatuse väärtus ei ületa 50 protsenti Lepingu algsest maksumusest või kui </w:t>
      </w:r>
      <w:r>
        <w:rPr>
          <w:sz w:val="24"/>
          <w:szCs w:val="24"/>
          <w:lang w:val="et-EE"/>
        </w:rPr>
        <w:t>m</w:t>
      </w:r>
      <w:r w:rsidRPr="004D27F3">
        <w:rPr>
          <w:sz w:val="24"/>
          <w:szCs w:val="24"/>
          <w:lang w:val="et-EE"/>
        </w:rPr>
        <w:t>uudatuse väärtusest sõltumata ei ole muudatus oluline.</w:t>
      </w:r>
    </w:p>
    <w:p w14:paraId="005D75FE" w14:textId="77777777" w:rsidR="00196DD7" w:rsidRPr="002871D3" w:rsidRDefault="00196DD7" w:rsidP="00196DD7">
      <w:pPr>
        <w:numPr>
          <w:ilvl w:val="1"/>
          <w:numId w:val="2"/>
        </w:numPr>
        <w:tabs>
          <w:tab w:val="left" w:pos="-142"/>
          <w:tab w:val="left" w:pos="567"/>
          <w:tab w:val="left" w:pos="709"/>
          <w:tab w:val="left" w:pos="6336"/>
          <w:tab w:val="left" w:pos="7632"/>
          <w:tab w:val="left" w:pos="8928"/>
        </w:tabs>
        <w:suppressAutoHyphens w:val="0"/>
        <w:ind w:left="0" w:firstLine="0"/>
        <w:jc w:val="both"/>
        <w:rPr>
          <w:sz w:val="24"/>
          <w:szCs w:val="24"/>
          <w:lang w:val="et-EE"/>
        </w:rPr>
      </w:pPr>
      <w:r w:rsidRPr="002871D3">
        <w:rPr>
          <w:sz w:val="24"/>
          <w:szCs w:val="24"/>
          <w:lang w:val="et-EE"/>
        </w:rPr>
        <w:t xml:space="preserve">Muudatustöödeks loetakse Poolte kokkuleppe alusel Tellija taotlusel tehtavaid töid, mille tegemine eeldab muudatuste tegemist Projektis, kuid mis olemuslikult kuuluvad Lepingu objektiks olevate Tööde juurde (edaspidi </w:t>
      </w:r>
      <w:r w:rsidRPr="002871D3">
        <w:rPr>
          <w:b/>
          <w:sz w:val="24"/>
          <w:szCs w:val="24"/>
          <w:lang w:val="et-EE"/>
        </w:rPr>
        <w:t>Muudatustööd</w:t>
      </w:r>
      <w:r w:rsidRPr="002871D3">
        <w:rPr>
          <w:sz w:val="24"/>
          <w:szCs w:val="24"/>
          <w:lang w:val="et-EE"/>
        </w:rPr>
        <w:t xml:space="preserve">). </w:t>
      </w:r>
    </w:p>
    <w:p w14:paraId="1959CAE9" w14:textId="0D2B2AA0" w:rsidR="00196DD7" w:rsidRPr="002871D3" w:rsidRDefault="00196DD7" w:rsidP="00196DD7">
      <w:pPr>
        <w:pStyle w:val="Loendilik"/>
        <w:numPr>
          <w:ilvl w:val="1"/>
          <w:numId w:val="2"/>
        </w:numPr>
        <w:tabs>
          <w:tab w:val="left" w:pos="-142"/>
          <w:tab w:val="left" w:pos="567"/>
          <w:tab w:val="left" w:pos="709"/>
        </w:tabs>
        <w:suppressAutoHyphens w:val="0"/>
        <w:ind w:left="0" w:firstLine="0"/>
        <w:contextualSpacing w:val="0"/>
        <w:jc w:val="both"/>
        <w:rPr>
          <w:sz w:val="24"/>
          <w:szCs w:val="24"/>
          <w:lang w:val="et-EE"/>
        </w:rPr>
      </w:pPr>
      <w:r w:rsidRPr="002871D3">
        <w:rPr>
          <w:sz w:val="24"/>
          <w:szCs w:val="24"/>
          <w:lang w:val="et-EE"/>
        </w:rPr>
        <w:t>Muudatustööde algatajaks võivad olla mõlemad Pooled, sh lähtudes Ehitise projekteerija, omanikujärelevalve teostaja või muude asjassepuutuvate kolmandate isikute ettepanekutest (sh haldusorgani ettekirjutustest). Muudatustööde algatamine fikseeritakse kirjalikult ehituskoosoleku protokollis või muul viisil kirjalikku taasesitamist võimaldavas vormis.</w:t>
      </w:r>
    </w:p>
    <w:p w14:paraId="24C9FD93" w14:textId="01727220" w:rsidR="00196DD7" w:rsidRPr="002871D3" w:rsidRDefault="00196DD7" w:rsidP="00196DD7">
      <w:pPr>
        <w:pStyle w:val="Loendilik"/>
        <w:numPr>
          <w:ilvl w:val="1"/>
          <w:numId w:val="2"/>
        </w:numPr>
        <w:tabs>
          <w:tab w:val="left" w:pos="-142"/>
          <w:tab w:val="left" w:pos="567"/>
          <w:tab w:val="left" w:pos="709"/>
          <w:tab w:val="left" w:pos="6336"/>
          <w:tab w:val="left" w:pos="7632"/>
          <w:tab w:val="left" w:pos="8928"/>
        </w:tabs>
        <w:suppressAutoHyphens w:val="0"/>
        <w:ind w:left="0" w:firstLine="0"/>
        <w:contextualSpacing w:val="0"/>
        <w:jc w:val="both"/>
        <w:rPr>
          <w:sz w:val="24"/>
          <w:szCs w:val="24"/>
          <w:lang w:val="et-EE"/>
        </w:rPr>
      </w:pPr>
      <w:r w:rsidRPr="002871D3">
        <w:rPr>
          <w:sz w:val="24"/>
          <w:szCs w:val="24"/>
          <w:lang w:val="et-EE"/>
        </w:rPr>
        <w:t xml:space="preserve">Pärast Muudatustööde algatamist koostab Töövõtja detailse muudatustööde kalkulatsiooni, näidates ära nii lisanduvate kui ka ärajäävate Tööde konkreetsed mahud (tükki, ruutmeetrit, kuupeetrit jm), tööde ühikhinnad ja maksumused ning muudatuse mõju Lepingu hinnale. Kalkulatsioonile lisab Töövõtja täiendavad andmed Muudatustööde algataja, Muudatustööde algatamise põhjuse ning Muudatustööde sisu ja kirjelduse kohta, samuti Muudatustööde mõju tähtajale ning lõpptulemusele (ehituskvaliteedile, energiatõhususele, vastupidavusele jne).  </w:t>
      </w:r>
    </w:p>
    <w:p w14:paraId="7411BB54" w14:textId="77777777" w:rsidR="00196DD7" w:rsidRPr="002871D3" w:rsidRDefault="00196DD7" w:rsidP="00196DD7">
      <w:pPr>
        <w:pStyle w:val="Loendilik"/>
        <w:widowControl/>
        <w:numPr>
          <w:ilvl w:val="1"/>
          <w:numId w:val="2"/>
        </w:numPr>
        <w:tabs>
          <w:tab w:val="left" w:pos="567"/>
        </w:tabs>
        <w:suppressAutoHyphens w:val="0"/>
        <w:ind w:left="0" w:firstLine="0"/>
        <w:jc w:val="both"/>
        <w:rPr>
          <w:sz w:val="24"/>
          <w:szCs w:val="24"/>
          <w:lang w:val="et-EE"/>
        </w:rPr>
      </w:pPr>
      <w:r w:rsidRPr="002871D3">
        <w:rPr>
          <w:sz w:val="24"/>
          <w:szCs w:val="24"/>
          <w:lang w:val="et-EE"/>
        </w:rPr>
        <w:t xml:space="preserve">Muudatustööd koos nende rahaliste ja tähtajaliste kohustuste muudatustega vormistatakse kirjalikult Lepingu lisadena. Lisatööde maksumuse ja ajagraafiku võib samuti leppida kokku Lepingu lisas, kuid selle kohta võib sõlmida ka eraldi töövõtulepingu. Kirjalik kokkulepe peab sisaldama vastavate tööde loetelu ja maksumust ja tööde teostamise tähtaega s.h. mõju lõpptähtajale. </w:t>
      </w:r>
    </w:p>
    <w:p w14:paraId="674C77EE" w14:textId="03FB74F2" w:rsidR="00196DD7" w:rsidRPr="002871D3" w:rsidRDefault="00196DD7" w:rsidP="00196DD7">
      <w:pPr>
        <w:pStyle w:val="Loendilik"/>
        <w:keepNext/>
        <w:widowControl/>
        <w:numPr>
          <w:ilvl w:val="1"/>
          <w:numId w:val="2"/>
        </w:numPr>
        <w:tabs>
          <w:tab w:val="left" w:pos="567"/>
        </w:tabs>
        <w:suppressAutoHyphens w:val="0"/>
        <w:ind w:left="0" w:firstLine="0"/>
        <w:jc w:val="both"/>
        <w:rPr>
          <w:sz w:val="24"/>
          <w:szCs w:val="24"/>
          <w:lang w:val="et-EE"/>
        </w:rPr>
      </w:pPr>
      <w:r w:rsidRPr="002871D3">
        <w:rPr>
          <w:sz w:val="24"/>
          <w:szCs w:val="24"/>
          <w:lang w:val="et-EE"/>
        </w:rPr>
        <w:t xml:space="preserve">Muudatustöödes kokku leppimine ei ole lubatud töönõupidamiste protokollidega ega muude dokumentidega ning Pooled ei ole selliste kokkulepetega seotud. Muul viisil Muudatustöödes kokkuleppimine loetakse Lepingu tähenduses kehtetuks ning ei ole Pooltele kohustuslik. </w:t>
      </w:r>
    </w:p>
    <w:p w14:paraId="7BA1CD62" w14:textId="32822B01" w:rsidR="00196DD7" w:rsidRPr="002871D3" w:rsidRDefault="00196DD7" w:rsidP="00196DD7">
      <w:pPr>
        <w:pStyle w:val="Loendilik"/>
        <w:keepNext/>
        <w:widowControl/>
        <w:numPr>
          <w:ilvl w:val="1"/>
          <w:numId w:val="2"/>
        </w:numPr>
        <w:tabs>
          <w:tab w:val="left" w:pos="567"/>
        </w:tabs>
        <w:suppressAutoHyphens w:val="0"/>
        <w:ind w:left="0" w:firstLine="0"/>
        <w:jc w:val="both"/>
        <w:rPr>
          <w:sz w:val="24"/>
          <w:szCs w:val="24"/>
          <w:lang w:val="et-EE"/>
        </w:rPr>
      </w:pPr>
      <w:r w:rsidRPr="002871D3">
        <w:rPr>
          <w:sz w:val="24"/>
          <w:szCs w:val="24"/>
          <w:lang w:val="et-EE"/>
        </w:rPr>
        <w:t>Muudatustööde teostamiseks vajalike tööde hinnad sarnaste tööde puhul ei tohi olla kõrgemad kui Lepingust tuletatavad ühikuhinnad ning samasuguste tööde puhul ei tohi need olla kõrgemad kui Lepingust tulenevate samasuguste tööde ühikuhinnad, kuid ühelgi juhul mitte kõrgemad kui vastavate tööde turuhinnad, arvestades seejuures tööde maksumuse ja mahu omavahelist suhet. Muudatus</w:t>
      </w:r>
      <w:r w:rsidR="00A174C3">
        <w:rPr>
          <w:sz w:val="24"/>
          <w:szCs w:val="24"/>
          <w:lang w:val="et-EE"/>
        </w:rPr>
        <w:t>t</w:t>
      </w:r>
      <w:r w:rsidRPr="002871D3">
        <w:rPr>
          <w:sz w:val="24"/>
          <w:szCs w:val="24"/>
          <w:lang w:val="et-EE"/>
        </w:rPr>
        <w:t xml:space="preserve">ööde maksumuse määramisel kohustub Töövõtja Tellijale tõestama, et Töövõtja poolt esitatud Muudatustööde maksumus ei ole kõrgem turuhinnast. Muudatustööde teostamiseks optimaalseima lahenduse ja soodsaima pakkumuse saamiseks on Tellijal õigus korraldada hankemenetlus. Tellija ei ole kohustatud aktsepteerima </w:t>
      </w:r>
      <w:r w:rsidRPr="002871D3">
        <w:rPr>
          <w:sz w:val="24"/>
          <w:szCs w:val="24"/>
          <w:lang w:val="et-EE"/>
        </w:rPr>
        <w:lastRenderedPageBreak/>
        <w:t>Töövõtja poolt esitatud M</w:t>
      </w:r>
      <w:r w:rsidR="00DA35ED">
        <w:rPr>
          <w:sz w:val="24"/>
          <w:szCs w:val="24"/>
          <w:lang w:val="et-EE"/>
        </w:rPr>
        <w:t>uudatus</w:t>
      </w:r>
      <w:r w:rsidRPr="002871D3">
        <w:rPr>
          <w:sz w:val="24"/>
          <w:szCs w:val="24"/>
          <w:lang w:val="et-EE"/>
        </w:rPr>
        <w:t xml:space="preserve">tööde maksumust, kui see ei vasta Lepingus sätestatule või kui Tellijal on võimalik saada vastavad tööd soodsamatel tingimustel. </w:t>
      </w:r>
    </w:p>
    <w:p w14:paraId="09512656" w14:textId="329403F1" w:rsidR="00196DD7" w:rsidRPr="002871D3" w:rsidRDefault="00196DD7" w:rsidP="00196DD7">
      <w:pPr>
        <w:pStyle w:val="Loendilik"/>
        <w:keepNext/>
        <w:widowControl/>
        <w:numPr>
          <w:ilvl w:val="1"/>
          <w:numId w:val="2"/>
        </w:numPr>
        <w:suppressAutoHyphens w:val="0"/>
        <w:ind w:left="0" w:firstLine="0"/>
        <w:jc w:val="both"/>
        <w:rPr>
          <w:sz w:val="24"/>
          <w:szCs w:val="24"/>
          <w:lang w:val="et-EE"/>
        </w:rPr>
      </w:pPr>
      <w:r w:rsidRPr="002871D3">
        <w:rPr>
          <w:sz w:val="24"/>
          <w:szCs w:val="24"/>
          <w:lang w:val="et-EE"/>
        </w:rPr>
        <w:t>Töövõtja peab arvestama, et Muud</w:t>
      </w:r>
      <w:r w:rsidR="00DA35ED">
        <w:rPr>
          <w:sz w:val="24"/>
          <w:szCs w:val="24"/>
          <w:lang w:val="et-EE"/>
        </w:rPr>
        <w:t>atus</w:t>
      </w:r>
      <w:r w:rsidRPr="002871D3">
        <w:rPr>
          <w:sz w:val="24"/>
          <w:szCs w:val="24"/>
          <w:lang w:val="et-EE"/>
        </w:rPr>
        <w:t>tööde tellimise õigus on ainult Lepingus sätestatud Tellija selleks volitatud isikul. Muudatustööde tellimise või muudatuste tegemise õigust ei ole omanikujärelevalvel.</w:t>
      </w:r>
    </w:p>
    <w:p w14:paraId="5251C5F7" w14:textId="3B18C04D" w:rsidR="00196DD7" w:rsidRDefault="00196DD7" w:rsidP="00196DD7">
      <w:pPr>
        <w:keepNext/>
        <w:widowControl/>
        <w:numPr>
          <w:ilvl w:val="1"/>
          <w:numId w:val="2"/>
        </w:numPr>
        <w:tabs>
          <w:tab w:val="left" w:pos="0"/>
          <w:tab w:val="left" w:pos="709"/>
          <w:tab w:val="left" w:pos="2448"/>
          <w:tab w:val="left" w:pos="3744"/>
          <w:tab w:val="left" w:pos="5040"/>
          <w:tab w:val="left" w:pos="6336"/>
          <w:tab w:val="left" w:pos="7632"/>
          <w:tab w:val="left" w:pos="8928"/>
        </w:tabs>
        <w:suppressAutoHyphens w:val="0"/>
        <w:ind w:left="0" w:firstLine="0"/>
        <w:jc w:val="both"/>
        <w:rPr>
          <w:sz w:val="24"/>
          <w:szCs w:val="24"/>
          <w:lang w:val="et-EE"/>
        </w:rPr>
      </w:pPr>
      <w:r w:rsidRPr="002871D3">
        <w:rPr>
          <w:sz w:val="24"/>
          <w:szCs w:val="24"/>
          <w:lang w:val="et-EE"/>
        </w:rPr>
        <w:t>Töövõtja poolt algatatud Muudatustööd ei või olla vastuolus õigusaktide, tehniliste normide ega standarditega ning Muudatustöödega ei tohi Tellijale kaasneda lõpptulemuse halvenemist ja/või mittevastavust, hoolduskulude suurenemist, samuti ei tohi Muudatustööd piirata või muul viisil kahjustada Tellija võimalusi Ehitise kasutamiseks. Töövõtja poolt algatatud Muudatus</w:t>
      </w:r>
      <w:r w:rsidRPr="002871D3">
        <w:rPr>
          <w:sz w:val="24"/>
          <w:szCs w:val="24"/>
          <w:lang w:val="et-EE"/>
        </w:rPr>
        <w:softHyphen/>
        <w:t xml:space="preserve">tööde korral kohustub Töövõtja esitama Muudatustööde kokkuleppes kinnituse, et nimetatud asjaolusid ei esine ning nende esinemisel on Töövõtja kohustatud Tellijale hüvitama selliste asjaoludega kaasnevad kulud. </w:t>
      </w:r>
    </w:p>
    <w:p w14:paraId="262474B7" w14:textId="77777777" w:rsidR="00196DD7" w:rsidRPr="002871D3" w:rsidRDefault="00196DD7" w:rsidP="00196DD7">
      <w:pPr>
        <w:keepNext/>
        <w:widowControl/>
        <w:tabs>
          <w:tab w:val="left" w:pos="0"/>
          <w:tab w:val="left" w:pos="709"/>
          <w:tab w:val="left" w:pos="2448"/>
          <w:tab w:val="left" w:pos="3744"/>
          <w:tab w:val="left" w:pos="5040"/>
          <w:tab w:val="left" w:pos="6336"/>
          <w:tab w:val="left" w:pos="7632"/>
          <w:tab w:val="left" w:pos="8928"/>
        </w:tabs>
        <w:suppressAutoHyphens w:val="0"/>
        <w:jc w:val="both"/>
        <w:rPr>
          <w:sz w:val="24"/>
          <w:szCs w:val="24"/>
          <w:lang w:val="et-EE"/>
        </w:rPr>
      </w:pPr>
    </w:p>
    <w:p w14:paraId="5F9E5E1B" w14:textId="77777777" w:rsidR="00196DD7" w:rsidRPr="008A76AE" w:rsidRDefault="00196DD7" w:rsidP="00196DD7">
      <w:pPr>
        <w:numPr>
          <w:ilvl w:val="0"/>
          <w:numId w:val="2"/>
        </w:numPr>
        <w:jc w:val="both"/>
        <w:rPr>
          <w:b/>
          <w:sz w:val="24"/>
          <w:szCs w:val="24"/>
          <w:lang w:val="et-EE"/>
        </w:rPr>
      </w:pPr>
      <w:r w:rsidRPr="008A76AE">
        <w:rPr>
          <w:b/>
          <w:sz w:val="24"/>
          <w:szCs w:val="24"/>
          <w:lang w:val="et-EE"/>
        </w:rPr>
        <w:t>LEPINGU RIKKUMINE JA ÕIGUSKAITSEVAHENDID</w:t>
      </w:r>
    </w:p>
    <w:p w14:paraId="598D128A" w14:textId="77777777" w:rsidR="00196DD7" w:rsidRPr="008A76AE" w:rsidRDefault="00196DD7" w:rsidP="00196DD7">
      <w:pPr>
        <w:numPr>
          <w:ilvl w:val="1"/>
          <w:numId w:val="2"/>
        </w:numPr>
        <w:tabs>
          <w:tab w:val="left" w:pos="567"/>
        </w:tabs>
        <w:ind w:left="0" w:firstLine="0"/>
        <w:jc w:val="both"/>
        <w:rPr>
          <w:sz w:val="24"/>
          <w:szCs w:val="24"/>
          <w:lang w:val="et-EE"/>
        </w:rPr>
      </w:pPr>
      <w:r w:rsidRPr="008A76AE">
        <w:rPr>
          <w:sz w:val="24"/>
          <w:szCs w:val="24"/>
          <w:lang w:val="et-EE"/>
        </w:rPr>
        <w:t>Töövõtja vastutab ainuisikuliselt ja täies ulatuses Tellija ees Lepinguga temale määratud kohustuste kohase ning tähtaegse täitmise eest. Töövõtja on kohustatud tagama, et Töö tulemus vastaks kehtivale õigusele ja Tellija poolt seatud eesmärkidele.</w:t>
      </w:r>
    </w:p>
    <w:p w14:paraId="140D2515" w14:textId="77777777" w:rsidR="00196DD7" w:rsidRPr="008A76AE" w:rsidRDefault="00196DD7" w:rsidP="00196DD7">
      <w:pPr>
        <w:numPr>
          <w:ilvl w:val="1"/>
          <w:numId w:val="2"/>
        </w:numPr>
        <w:tabs>
          <w:tab w:val="left" w:pos="567"/>
        </w:tabs>
        <w:ind w:left="0" w:firstLine="0"/>
        <w:jc w:val="both"/>
        <w:rPr>
          <w:sz w:val="24"/>
          <w:szCs w:val="24"/>
          <w:lang w:val="et-EE"/>
        </w:rPr>
      </w:pPr>
      <w:r w:rsidRPr="008A76AE">
        <w:rPr>
          <w:sz w:val="24"/>
          <w:szCs w:val="24"/>
          <w:lang w:val="et-EE"/>
        </w:rPr>
        <w:t xml:space="preserve">Juhul, kui Töö ei vasta Lepingu tingimustele, on Töövõtja kohustatud Tellija nõudmisel viima Töö vastavusse Lepingu tingimustega, arvestades Lepingus sätestatud maksetingimusi, leppetrahve ja viiviseid. </w:t>
      </w:r>
    </w:p>
    <w:p w14:paraId="57544E26" w14:textId="77777777" w:rsidR="00196DD7" w:rsidRPr="008A76AE" w:rsidRDefault="00196DD7" w:rsidP="00196DD7">
      <w:pPr>
        <w:numPr>
          <w:ilvl w:val="1"/>
          <w:numId w:val="2"/>
        </w:numPr>
        <w:tabs>
          <w:tab w:val="left" w:pos="567"/>
        </w:tabs>
        <w:ind w:left="0" w:firstLine="0"/>
        <w:jc w:val="both"/>
        <w:rPr>
          <w:sz w:val="24"/>
          <w:szCs w:val="24"/>
          <w:lang w:val="et-EE"/>
        </w:rPr>
      </w:pPr>
      <w:r w:rsidRPr="008A76AE">
        <w:rPr>
          <w:sz w:val="24"/>
          <w:szCs w:val="24"/>
          <w:lang w:val="et-EE"/>
        </w:rPr>
        <w:t>Leppetrahvi tasumine ei vabasta poolt Lepingus sätestatud kohustuse täitmisest. Lisaks leppetrahvile on Tellijal õigus nõuda kohustust rikkunud Töövõtjalt täiendavalt ka dokumentaalselt tõendatud kahjude hüvitamist. Kahjude hüvitamist võib nõuda osas, mida leppetrahv ei kata, kuid mitte rohkem kui Lepingu tasu.</w:t>
      </w:r>
    </w:p>
    <w:p w14:paraId="5846F87F" w14:textId="77777777" w:rsidR="00196DD7" w:rsidRPr="009727D8" w:rsidRDefault="00196DD7" w:rsidP="00196DD7">
      <w:pPr>
        <w:numPr>
          <w:ilvl w:val="1"/>
          <w:numId w:val="2"/>
        </w:numPr>
        <w:tabs>
          <w:tab w:val="left" w:pos="567"/>
        </w:tabs>
        <w:ind w:left="0" w:firstLine="0"/>
        <w:jc w:val="both"/>
        <w:rPr>
          <w:sz w:val="24"/>
          <w:szCs w:val="24"/>
          <w:lang w:val="et-EE"/>
        </w:rPr>
      </w:pPr>
      <w:r w:rsidRPr="008A76AE">
        <w:rPr>
          <w:sz w:val="24"/>
          <w:szCs w:val="24"/>
          <w:lang w:val="et-EE"/>
        </w:rPr>
        <w:t xml:space="preserve">Töövõtjal on õigus nõuda Tellijalt viivist tähtaegselt tasumata summadelt 0,1 (null koma üks) protsenti iga viivitatud kalendripäeva eest. Viivise saamiseks peab Töövõtja esitama Tellijale kirjaliku nõude </w:t>
      </w:r>
      <w:r w:rsidRPr="009727D8">
        <w:rPr>
          <w:sz w:val="24"/>
          <w:szCs w:val="24"/>
          <w:lang w:val="et-EE"/>
        </w:rPr>
        <w:t xml:space="preserve">ning vastavasisulise arve. </w:t>
      </w:r>
    </w:p>
    <w:p w14:paraId="35B8012B" w14:textId="77777777" w:rsidR="00196DD7" w:rsidRPr="009727D8" w:rsidRDefault="00196DD7" w:rsidP="00196DD7">
      <w:pPr>
        <w:numPr>
          <w:ilvl w:val="1"/>
          <w:numId w:val="2"/>
        </w:numPr>
        <w:tabs>
          <w:tab w:val="left" w:pos="567"/>
        </w:tabs>
        <w:ind w:left="0" w:firstLine="0"/>
        <w:jc w:val="both"/>
        <w:rPr>
          <w:sz w:val="24"/>
          <w:szCs w:val="24"/>
          <w:lang w:val="et-EE"/>
        </w:rPr>
      </w:pPr>
      <w:r w:rsidRPr="009727D8">
        <w:rPr>
          <w:sz w:val="24"/>
          <w:szCs w:val="24"/>
          <w:lang w:val="et-EE"/>
        </w:rPr>
        <w:t xml:space="preserve">Tellijal on õigus nõuda Töövõtjalt leppetrahvi Lepingus sätestatud Töö üleandmise tähtaja </w:t>
      </w:r>
      <w:r w:rsidRPr="0083673D">
        <w:rPr>
          <w:sz w:val="24"/>
          <w:szCs w:val="24"/>
          <w:lang w:val="et-EE"/>
        </w:rPr>
        <w:t xml:space="preserve">ületamisel </w:t>
      </w:r>
      <w:r w:rsidRPr="0083673D">
        <w:rPr>
          <w:sz w:val="24"/>
          <w:szCs w:val="24"/>
        </w:rPr>
        <w:fldChar w:fldCharType="begin"/>
      </w:r>
      <w:r w:rsidRPr="00BA4CB3">
        <w:rPr>
          <w:sz w:val="24"/>
          <w:szCs w:val="24"/>
          <w:lang w:val="et-EE"/>
        </w:rPr>
        <w:instrText xml:space="preserve"> MACROBUTTON  AcceptAllChangesInDoc "0,1% Lepingu hinnast" </w:instrText>
      </w:r>
      <w:r w:rsidRPr="0083673D">
        <w:rPr>
          <w:sz w:val="24"/>
          <w:szCs w:val="24"/>
        </w:rPr>
        <w:fldChar w:fldCharType="end"/>
      </w:r>
      <w:r w:rsidRPr="009727D8">
        <w:rPr>
          <w:sz w:val="24"/>
          <w:szCs w:val="24"/>
          <w:lang w:val="et-EE"/>
        </w:rPr>
        <w:t xml:space="preserve"> iga Töö üleandmisega viivi</w:t>
      </w:r>
      <w:r>
        <w:rPr>
          <w:sz w:val="24"/>
          <w:szCs w:val="24"/>
          <w:lang w:val="et-EE"/>
        </w:rPr>
        <w:t>tatud kalendripäeva ees.</w:t>
      </w:r>
      <w:r w:rsidRPr="009727D8">
        <w:rPr>
          <w:sz w:val="24"/>
          <w:szCs w:val="24"/>
          <w:lang w:val="et-EE"/>
        </w:rPr>
        <w:t xml:space="preserve"> </w:t>
      </w:r>
    </w:p>
    <w:p w14:paraId="6F11B113" w14:textId="77777777" w:rsidR="00196DD7" w:rsidRPr="008A76AE" w:rsidRDefault="00196DD7" w:rsidP="00196DD7">
      <w:pPr>
        <w:numPr>
          <w:ilvl w:val="1"/>
          <w:numId w:val="2"/>
        </w:numPr>
        <w:tabs>
          <w:tab w:val="left" w:pos="567"/>
        </w:tabs>
        <w:ind w:left="0" w:firstLine="0"/>
        <w:jc w:val="both"/>
        <w:rPr>
          <w:sz w:val="24"/>
          <w:szCs w:val="24"/>
          <w:lang w:val="et-EE"/>
        </w:rPr>
      </w:pPr>
      <w:r w:rsidRPr="008A76AE">
        <w:rPr>
          <w:sz w:val="24"/>
          <w:szCs w:val="24"/>
          <w:lang w:val="et-EE"/>
        </w:rPr>
        <w:t>Töövõtja poolt Lepingu rikkumise korral, kui sellega kaasneb Lepingu ülesütlemine Tellija poolt või Töövõtja poolt ilma õigusliku aluseta Lepingu ülesütlemisel, on Tellijal õigus nõuda ja Töövõtjal kohustus sellekohasel nõudmisel tasuda ühekordset leppetrahvi summas, mis vastab 10% Lepingu hinnast.</w:t>
      </w:r>
    </w:p>
    <w:p w14:paraId="14C319AB" w14:textId="77777777" w:rsidR="00196DD7" w:rsidRDefault="00196DD7" w:rsidP="00196DD7">
      <w:pPr>
        <w:numPr>
          <w:ilvl w:val="1"/>
          <w:numId w:val="2"/>
        </w:numPr>
        <w:tabs>
          <w:tab w:val="left" w:pos="567"/>
        </w:tabs>
        <w:ind w:left="0" w:firstLine="0"/>
        <w:jc w:val="both"/>
        <w:rPr>
          <w:sz w:val="24"/>
          <w:szCs w:val="24"/>
          <w:lang w:val="et-EE"/>
        </w:rPr>
      </w:pPr>
      <w:r w:rsidRPr="008A76AE">
        <w:rPr>
          <w:sz w:val="24"/>
          <w:szCs w:val="24"/>
          <w:lang w:val="et-EE"/>
        </w:rPr>
        <w:t xml:space="preserve">Leppetrahvi </w:t>
      </w:r>
      <w:r>
        <w:rPr>
          <w:sz w:val="24"/>
          <w:szCs w:val="24"/>
          <w:lang w:val="et-EE"/>
        </w:rPr>
        <w:t xml:space="preserve">nõudmiseks esitab </w:t>
      </w:r>
      <w:r w:rsidRPr="008A76AE">
        <w:rPr>
          <w:sz w:val="24"/>
          <w:szCs w:val="24"/>
          <w:lang w:val="et-EE"/>
        </w:rPr>
        <w:t xml:space="preserve">Tellija </w:t>
      </w:r>
      <w:r>
        <w:rPr>
          <w:sz w:val="24"/>
          <w:szCs w:val="24"/>
          <w:lang w:val="et-EE"/>
        </w:rPr>
        <w:t>T</w:t>
      </w:r>
      <w:r w:rsidRPr="008A76AE">
        <w:rPr>
          <w:sz w:val="24"/>
          <w:szCs w:val="24"/>
          <w:lang w:val="et-EE"/>
        </w:rPr>
        <w:t>öövõtjale</w:t>
      </w:r>
      <w:r>
        <w:rPr>
          <w:sz w:val="24"/>
          <w:szCs w:val="24"/>
          <w:lang w:val="et-EE"/>
        </w:rPr>
        <w:t xml:space="preserve"> sellekohase</w:t>
      </w:r>
      <w:r w:rsidRPr="008A76AE">
        <w:rPr>
          <w:sz w:val="24"/>
          <w:szCs w:val="24"/>
          <w:lang w:val="et-EE"/>
        </w:rPr>
        <w:t xml:space="preserve"> kirjaliku nõude. Tellijal on õigus leppetrahv tasaarvestada Tellija poolt Töövõtjale tasumisele kuuluvate arvetega. </w:t>
      </w:r>
    </w:p>
    <w:p w14:paraId="1BBC8107" w14:textId="77777777" w:rsidR="00196DD7" w:rsidRPr="008A76AE" w:rsidRDefault="00196DD7" w:rsidP="00196DD7">
      <w:pPr>
        <w:tabs>
          <w:tab w:val="left" w:pos="567"/>
        </w:tabs>
        <w:jc w:val="both"/>
        <w:rPr>
          <w:sz w:val="24"/>
          <w:szCs w:val="24"/>
          <w:lang w:val="et-EE"/>
        </w:rPr>
      </w:pPr>
    </w:p>
    <w:p w14:paraId="29AE9D18" w14:textId="77777777" w:rsidR="00196DD7" w:rsidRPr="00F70371" w:rsidRDefault="00196DD7" w:rsidP="00196DD7">
      <w:pPr>
        <w:numPr>
          <w:ilvl w:val="0"/>
          <w:numId w:val="2"/>
        </w:numPr>
        <w:jc w:val="both"/>
        <w:rPr>
          <w:b/>
          <w:sz w:val="24"/>
          <w:szCs w:val="24"/>
          <w:lang w:val="et-EE"/>
        </w:rPr>
      </w:pPr>
      <w:r>
        <w:rPr>
          <w:b/>
          <w:sz w:val="24"/>
          <w:szCs w:val="24"/>
          <w:lang w:val="et-EE"/>
        </w:rPr>
        <w:t>VÄÄRAMATU JÕUD</w:t>
      </w:r>
    </w:p>
    <w:p w14:paraId="2ACD7A5C" w14:textId="77777777" w:rsidR="00196DD7" w:rsidRPr="00F700F2" w:rsidRDefault="00196DD7" w:rsidP="00196DD7">
      <w:pPr>
        <w:numPr>
          <w:ilvl w:val="1"/>
          <w:numId w:val="2"/>
        </w:numPr>
        <w:ind w:left="0" w:firstLine="0"/>
        <w:jc w:val="both"/>
        <w:rPr>
          <w:bCs/>
          <w:sz w:val="24"/>
          <w:szCs w:val="24"/>
          <w:lang w:val="et-EE"/>
        </w:rPr>
      </w:pPr>
      <w:r w:rsidRPr="00F700F2">
        <w:rPr>
          <w:bCs/>
          <w:sz w:val="24"/>
          <w:szCs w:val="24"/>
          <w:lang w:val="et-EE"/>
        </w:rPr>
        <w:t>Pooled vabanevad Lepingust tulenevate ja sellega seotud kohustuste täitmisest osaliselt või täielikult, kui seda takistavad vääramatu jõuna kvalifitseeritavad asjaolud, kusjuures Pooled on kohustatud rakendama kohaseid meetmeid, et ära hoida teisele Poolele kahju tekitamine ja tagada võimaluste piires oma Lepingust tulenevate ja sellega seotud kohustuste täitmine. Seejuures on Töövõtjal õigus ületada Ehitustööde üldmaksumust kui see on Tellijaga kirjalikult kooskõlastatud.</w:t>
      </w:r>
    </w:p>
    <w:p w14:paraId="27DBF0B1" w14:textId="77777777" w:rsidR="00196DD7" w:rsidRPr="00F700F2" w:rsidRDefault="00196DD7" w:rsidP="00196DD7">
      <w:pPr>
        <w:numPr>
          <w:ilvl w:val="1"/>
          <w:numId w:val="2"/>
        </w:numPr>
        <w:ind w:left="0" w:firstLine="0"/>
        <w:jc w:val="both"/>
        <w:rPr>
          <w:bCs/>
          <w:sz w:val="24"/>
          <w:szCs w:val="24"/>
          <w:lang w:val="et-EE"/>
        </w:rPr>
      </w:pPr>
      <w:r w:rsidRPr="00F700F2">
        <w:rPr>
          <w:bCs/>
          <w:sz w:val="24"/>
          <w:szCs w:val="24"/>
          <w:lang w:val="et-EE"/>
        </w:rPr>
        <w:t>Vääramatu jõuna kvalifitseeritavate asjaolude esinemine peab olema tõendatud selle Poole poolt, kes soovib viidata nimetatud asjaolude esinemisele, kui alusele, et vabaneda seadusest tulenevast ja/või Lepingus sätestatud vastutusest endale Lepinguga võetud kohustuste mittetäitmise või mittekohase täitmise eest.</w:t>
      </w:r>
    </w:p>
    <w:p w14:paraId="3BAD84E7" w14:textId="77777777" w:rsidR="00196DD7" w:rsidRPr="00F700F2" w:rsidRDefault="00196DD7" w:rsidP="00196DD7">
      <w:pPr>
        <w:numPr>
          <w:ilvl w:val="1"/>
          <w:numId w:val="2"/>
        </w:numPr>
        <w:ind w:left="0" w:firstLine="0"/>
        <w:jc w:val="both"/>
        <w:rPr>
          <w:bCs/>
          <w:sz w:val="24"/>
          <w:szCs w:val="24"/>
          <w:lang w:val="et-EE"/>
        </w:rPr>
      </w:pPr>
      <w:r w:rsidRPr="00F700F2">
        <w:rPr>
          <w:bCs/>
          <w:sz w:val="24"/>
          <w:szCs w:val="24"/>
          <w:lang w:val="et-EE"/>
        </w:rPr>
        <w:t>Vääramatu jõu asjaolude esinemisest tuleb teist Poolt sellest viivitamatult kirjalikult informeerida.</w:t>
      </w:r>
    </w:p>
    <w:p w14:paraId="0AD05A27" w14:textId="77777777" w:rsidR="00196DD7" w:rsidRPr="00F700F2" w:rsidRDefault="00196DD7" w:rsidP="00196DD7">
      <w:pPr>
        <w:numPr>
          <w:ilvl w:val="1"/>
          <w:numId w:val="2"/>
        </w:numPr>
        <w:ind w:left="0" w:firstLine="0"/>
        <w:jc w:val="both"/>
        <w:rPr>
          <w:bCs/>
          <w:sz w:val="24"/>
          <w:szCs w:val="24"/>
          <w:lang w:val="et-EE"/>
        </w:rPr>
      </w:pPr>
      <w:r w:rsidRPr="00F700F2">
        <w:rPr>
          <w:bCs/>
          <w:sz w:val="24"/>
          <w:szCs w:val="24"/>
          <w:lang w:val="et-EE"/>
        </w:rPr>
        <w:t xml:space="preserve">Vääramatu jõu asjaolude esinemisel pikeneb Ehitustööde teostamise lõpptähtaeg, samuti kõik vahetähtajad nimetatud asjaolude esinemise perioodi võrra. Ehitustööde hinna muutmist on Töövõtjal sellisel juhul õigus nõuda vaid juhul, kui vääramatu jõu kestvus ületas 30 kalendripäeva. </w:t>
      </w:r>
    </w:p>
    <w:p w14:paraId="761F4189" w14:textId="77777777" w:rsidR="00196DD7" w:rsidRPr="00F700F2" w:rsidRDefault="00196DD7" w:rsidP="00196DD7">
      <w:pPr>
        <w:numPr>
          <w:ilvl w:val="1"/>
          <w:numId w:val="2"/>
        </w:numPr>
        <w:ind w:left="0" w:firstLine="0"/>
        <w:jc w:val="both"/>
        <w:rPr>
          <w:bCs/>
          <w:sz w:val="24"/>
          <w:szCs w:val="24"/>
          <w:lang w:val="et-EE"/>
        </w:rPr>
      </w:pPr>
      <w:r w:rsidRPr="00F700F2">
        <w:rPr>
          <w:bCs/>
          <w:sz w:val="24"/>
          <w:szCs w:val="24"/>
          <w:lang w:val="et-EE"/>
        </w:rPr>
        <w:t xml:space="preserve">Vääramatu jõu asjaolude esinemisel kestusega üle kolme (3) kalendrikuu on Pooltel õigus Leping </w:t>
      </w:r>
      <w:r w:rsidRPr="00F700F2">
        <w:rPr>
          <w:bCs/>
          <w:sz w:val="24"/>
          <w:szCs w:val="24"/>
          <w:lang w:val="et-EE"/>
        </w:rPr>
        <w:lastRenderedPageBreak/>
        <w:t>ühepoolselt ennetähtaegselt lõpetada.</w:t>
      </w:r>
    </w:p>
    <w:p w14:paraId="28222DE4" w14:textId="77777777" w:rsidR="00196DD7" w:rsidRDefault="00196DD7" w:rsidP="00196DD7">
      <w:pPr>
        <w:ind w:left="360"/>
        <w:jc w:val="both"/>
        <w:rPr>
          <w:b/>
          <w:sz w:val="24"/>
          <w:szCs w:val="24"/>
          <w:lang w:val="et-EE"/>
        </w:rPr>
      </w:pPr>
    </w:p>
    <w:p w14:paraId="424746E4" w14:textId="77777777" w:rsidR="00196DD7" w:rsidRDefault="00196DD7" w:rsidP="00196DD7">
      <w:pPr>
        <w:numPr>
          <w:ilvl w:val="0"/>
          <w:numId w:val="2"/>
        </w:numPr>
        <w:jc w:val="both"/>
        <w:rPr>
          <w:b/>
          <w:sz w:val="24"/>
          <w:szCs w:val="24"/>
          <w:lang w:val="et-EE"/>
        </w:rPr>
      </w:pPr>
      <w:r w:rsidRPr="00425AD8">
        <w:rPr>
          <w:b/>
          <w:sz w:val="24"/>
          <w:szCs w:val="24"/>
          <w:lang w:val="et-EE"/>
        </w:rPr>
        <w:t>LEPINGU MUUTMINE</w:t>
      </w:r>
    </w:p>
    <w:p w14:paraId="4377621C" w14:textId="77777777" w:rsidR="00196DD7" w:rsidRDefault="00196DD7" w:rsidP="00196DD7">
      <w:pPr>
        <w:numPr>
          <w:ilvl w:val="1"/>
          <w:numId w:val="2"/>
        </w:numPr>
        <w:tabs>
          <w:tab w:val="left" w:pos="567"/>
        </w:tabs>
        <w:ind w:left="0" w:firstLine="0"/>
        <w:jc w:val="both"/>
        <w:rPr>
          <w:b/>
          <w:sz w:val="24"/>
          <w:szCs w:val="24"/>
          <w:lang w:val="et-EE"/>
        </w:rPr>
      </w:pPr>
      <w:r w:rsidRPr="00425AD8">
        <w:rPr>
          <w:sz w:val="24"/>
          <w:szCs w:val="24"/>
          <w:lang w:val="et-EE"/>
        </w:rPr>
        <w:t>Kumbki Pool ei oma õigust muuta Lepingut teise Poole nõusolekuta. Lepingut saab muuta igal ajal Poolte vastaval kirjalikul kokkuleppel.</w:t>
      </w:r>
    </w:p>
    <w:p w14:paraId="55FB985F" w14:textId="77777777" w:rsidR="00196DD7" w:rsidRDefault="00196DD7" w:rsidP="00196DD7">
      <w:pPr>
        <w:numPr>
          <w:ilvl w:val="1"/>
          <w:numId w:val="2"/>
        </w:numPr>
        <w:tabs>
          <w:tab w:val="left" w:pos="567"/>
        </w:tabs>
        <w:spacing w:after="240"/>
        <w:ind w:left="0" w:firstLine="0"/>
        <w:jc w:val="both"/>
        <w:rPr>
          <w:b/>
          <w:sz w:val="24"/>
          <w:szCs w:val="24"/>
          <w:lang w:val="et-EE"/>
        </w:rPr>
      </w:pPr>
      <w:r w:rsidRPr="00425AD8">
        <w:rPr>
          <w:sz w:val="24"/>
          <w:szCs w:val="24"/>
          <w:lang w:val="et-EE"/>
        </w:rPr>
        <w:t>Töövõtja ja Tellija vaheliste läbirääkimiste tulemused, mis puudutavad Lepingulisi tingimusi, peavad olema kirjalikus vormis ja need loetakse Lepingu lisadeks.</w:t>
      </w:r>
    </w:p>
    <w:p w14:paraId="30116A4D" w14:textId="77777777" w:rsidR="00196DD7" w:rsidRPr="00425AD8" w:rsidRDefault="00196DD7" w:rsidP="00196DD7">
      <w:pPr>
        <w:numPr>
          <w:ilvl w:val="0"/>
          <w:numId w:val="2"/>
        </w:numPr>
        <w:jc w:val="both"/>
        <w:rPr>
          <w:b/>
          <w:sz w:val="24"/>
          <w:szCs w:val="24"/>
          <w:lang w:val="et-EE"/>
        </w:rPr>
      </w:pPr>
      <w:r w:rsidRPr="00425AD8">
        <w:rPr>
          <w:b/>
          <w:bCs/>
          <w:sz w:val="24"/>
          <w:szCs w:val="24"/>
          <w:lang w:val="et-EE"/>
        </w:rPr>
        <w:t>LEPINGU ENNETÄHTAEGNE LÕPETAMINE</w:t>
      </w:r>
    </w:p>
    <w:p w14:paraId="2727D421" w14:textId="77777777" w:rsidR="00196DD7" w:rsidRDefault="00196DD7" w:rsidP="00196DD7">
      <w:pPr>
        <w:numPr>
          <w:ilvl w:val="1"/>
          <w:numId w:val="2"/>
        </w:numPr>
        <w:tabs>
          <w:tab w:val="left" w:pos="426"/>
          <w:tab w:val="left" w:pos="567"/>
        </w:tabs>
        <w:ind w:left="0" w:firstLine="0"/>
        <w:jc w:val="both"/>
        <w:rPr>
          <w:b/>
          <w:sz w:val="24"/>
          <w:szCs w:val="24"/>
          <w:lang w:val="et-EE"/>
        </w:rPr>
      </w:pPr>
      <w:r w:rsidRPr="00425AD8">
        <w:rPr>
          <w:sz w:val="24"/>
          <w:szCs w:val="24"/>
          <w:lang w:val="et-EE"/>
        </w:rPr>
        <w:t>Lepingu võib kumbki Pool mõjuval põhjusel mõistliku etteteatamistähtajaga üles öelda, eelkõige kui ülesütlevalt Poolelt ei või kõiki asjaolusid ja mõlemapoolset huvi arvestades mõistlikult nõuda Lepingu täitmise jätkamist kuni kokkulepitud tähtpäevani.</w:t>
      </w:r>
    </w:p>
    <w:p w14:paraId="3E01CCC1" w14:textId="77777777" w:rsidR="00196DD7" w:rsidRPr="00265F10" w:rsidRDefault="00196DD7" w:rsidP="00196DD7">
      <w:pPr>
        <w:numPr>
          <w:ilvl w:val="1"/>
          <w:numId w:val="2"/>
        </w:numPr>
        <w:tabs>
          <w:tab w:val="left" w:pos="426"/>
          <w:tab w:val="left" w:pos="567"/>
        </w:tabs>
        <w:ind w:left="0" w:firstLine="0"/>
        <w:jc w:val="both"/>
        <w:rPr>
          <w:b/>
          <w:sz w:val="24"/>
          <w:szCs w:val="24"/>
          <w:lang w:val="et-EE"/>
        </w:rPr>
      </w:pPr>
      <w:r w:rsidRPr="00265F10">
        <w:rPr>
          <w:sz w:val="24"/>
          <w:szCs w:val="24"/>
          <w:lang w:val="et-EE"/>
        </w:rPr>
        <w:t>Töövõtjal on õigus lõpetada Leping ennetähtaegselt, kui:</w:t>
      </w:r>
    </w:p>
    <w:p w14:paraId="6618EEFD" w14:textId="77777777" w:rsidR="00196DD7" w:rsidRPr="008205FD" w:rsidRDefault="00196DD7" w:rsidP="00196DD7">
      <w:pPr>
        <w:numPr>
          <w:ilvl w:val="2"/>
          <w:numId w:val="2"/>
        </w:numPr>
        <w:tabs>
          <w:tab w:val="left" w:pos="0"/>
        </w:tabs>
        <w:ind w:left="0" w:firstLine="0"/>
        <w:jc w:val="both"/>
        <w:rPr>
          <w:rStyle w:val="Kommentaariviide1"/>
          <w:b/>
          <w:sz w:val="24"/>
          <w:szCs w:val="24"/>
          <w:lang w:val="et-EE"/>
        </w:rPr>
      </w:pPr>
      <w:r w:rsidRPr="00425AD8">
        <w:rPr>
          <w:sz w:val="24"/>
          <w:szCs w:val="24"/>
          <w:lang w:val="et-EE"/>
        </w:rPr>
        <w:t>Tellija ei täida või rikub Lepinguga võetud kohustusi. Sellisel juhul on Tellija kohustatud Töövõtjale välja maksma tasu Töövõtja poolt juba teostatud Tööde eest ja Lepingu täitmisega seoses tehtud kulutused.</w:t>
      </w:r>
    </w:p>
    <w:p w14:paraId="659548CF" w14:textId="77777777" w:rsidR="00196DD7" w:rsidRDefault="00196DD7" w:rsidP="00196DD7">
      <w:pPr>
        <w:numPr>
          <w:ilvl w:val="1"/>
          <w:numId w:val="2"/>
        </w:numPr>
        <w:tabs>
          <w:tab w:val="left" w:pos="0"/>
          <w:tab w:val="left" w:pos="567"/>
        </w:tabs>
        <w:ind w:left="0" w:firstLine="0"/>
        <w:jc w:val="both"/>
        <w:rPr>
          <w:b/>
          <w:sz w:val="24"/>
          <w:szCs w:val="24"/>
          <w:lang w:val="et-EE"/>
        </w:rPr>
      </w:pPr>
      <w:r w:rsidRPr="00425AD8">
        <w:rPr>
          <w:sz w:val="24"/>
          <w:szCs w:val="24"/>
          <w:lang w:val="et-EE"/>
        </w:rPr>
        <w:t>Tellijal on õigus Leping üles öelda, kui:</w:t>
      </w:r>
    </w:p>
    <w:p w14:paraId="2B17126E" w14:textId="77777777" w:rsidR="00196DD7" w:rsidRDefault="00196DD7" w:rsidP="00196DD7">
      <w:pPr>
        <w:numPr>
          <w:ilvl w:val="2"/>
          <w:numId w:val="2"/>
        </w:numPr>
        <w:tabs>
          <w:tab w:val="left" w:pos="0"/>
        </w:tabs>
        <w:ind w:left="0" w:firstLine="0"/>
        <w:jc w:val="both"/>
        <w:rPr>
          <w:b/>
          <w:sz w:val="24"/>
          <w:szCs w:val="24"/>
          <w:lang w:val="et-EE"/>
        </w:rPr>
      </w:pPr>
      <w:r w:rsidRPr="00425AD8">
        <w:rPr>
          <w:sz w:val="24"/>
          <w:szCs w:val="24"/>
          <w:lang w:val="et-EE"/>
        </w:rPr>
        <w:t>Töövõtja tegevus lõpetatakse</w:t>
      </w:r>
      <w:r>
        <w:rPr>
          <w:sz w:val="24"/>
          <w:szCs w:val="24"/>
          <w:lang w:val="et-EE"/>
        </w:rPr>
        <w:t xml:space="preserve"> või </w:t>
      </w:r>
      <w:r w:rsidRPr="00425AD8">
        <w:rPr>
          <w:sz w:val="24"/>
          <w:szCs w:val="24"/>
          <w:lang w:val="et-EE"/>
        </w:rPr>
        <w:t xml:space="preserve">Töövõtja </w:t>
      </w:r>
      <w:r>
        <w:rPr>
          <w:sz w:val="24"/>
          <w:szCs w:val="24"/>
          <w:lang w:val="et-EE"/>
        </w:rPr>
        <w:t>suhtes kuulutatakse välja</w:t>
      </w:r>
      <w:r w:rsidRPr="00425AD8">
        <w:rPr>
          <w:sz w:val="24"/>
          <w:szCs w:val="24"/>
          <w:lang w:val="et-EE"/>
        </w:rPr>
        <w:t xml:space="preserve"> pankrott;</w:t>
      </w:r>
    </w:p>
    <w:p w14:paraId="2F2AC8A6" w14:textId="77777777" w:rsidR="00196DD7" w:rsidRDefault="00196DD7" w:rsidP="00196DD7">
      <w:pPr>
        <w:numPr>
          <w:ilvl w:val="2"/>
          <w:numId w:val="2"/>
        </w:numPr>
        <w:tabs>
          <w:tab w:val="left" w:pos="0"/>
        </w:tabs>
        <w:ind w:left="0" w:firstLine="0"/>
        <w:jc w:val="both"/>
        <w:rPr>
          <w:b/>
          <w:sz w:val="24"/>
          <w:szCs w:val="24"/>
          <w:lang w:val="et-EE"/>
        </w:rPr>
      </w:pPr>
      <w:r w:rsidRPr="00425AD8">
        <w:rPr>
          <w:sz w:val="24"/>
          <w:szCs w:val="24"/>
          <w:lang w:val="et-EE"/>
        </w:rPr>
        <w:t>Töövõtja ei täida või rikub oluliselt Lepinguga võetud kohustusi;</w:t>
      </w:r>
    </w:p>
    <w:p w14:paraId="1760551C" w14:textId="77777777" w:rsidR="00196DD7" w:rsidRPr="008205FD" w:rsidRDefault="00196DD7" w:rsidP="00196DD7">
      <w:pPr>
        <w:numPr>
          <w:ilvl w:val="2"/>
          <w:numId w:val="2"/>
        </w:numPr>
        <w:tabs>
          <w:tab w:val="left" w:pos="0"/>
        </w:tabs>
        <w:ind w:left="0" w:firstLine="0"/>
        <w:jc w:val="both"/>
        <w:rPr>
          <w:sz w:val="24"/>
          <w:szCs w:val="24"/>
          <w:lang w:val="et-EE"/>
        </w:rPr>
      </w:pPr>
      <w:r w:rsidRPr="008205FD">
        <w:rPr>
          <w:sz w:val="24"/>
          <w:szCs w:val="24"/>
          <w:lang w:val="et-EE"/>
        </w:rPr>
        <w:t>Töövõtja ei alusta töid mõistliku aja jooksul pärast Lepingu jõustumist või teostab töid nii aeglaselt, et Töö valmimine Lepingus kokkulepitud tähtajaks on ilmselt võimatu;</w:t>
      </w:r>
    </w:p>
    <w:p w14:paraId="65ADCD9D" w14:textId="77777777" w:rsidR="00196DD7" w:rsidRPr="00DE1C9C" w:rsidRDefault="00196DD7" w:rsidP="00196DD7">
      <w:pPr>
        <w:numPr>
          <w:ilvl w:val="2"/>
          <w:numId w:val="2"/>
        </w:numPr>
        <w:tabs>
          <w:tab w:val="left" w:pos="0"/>
        </w:tabs>
        <w:spacing w:after="240"/>
        <w:ind w:left="0" w:firstLine="0"/>
        <w:jc w:val="both"/>
        <w:rPr>
          <w:sz w:val="24"/>
          <w:szCs w:val="24"/>
          <w:lang w:val="et-EE"/>
        </w:rPr>
      </w:pPr>
      <w:r>
        <w:rPr>
          <w:sz w:val="24"/>
          <w:szCs w:val="24"/>
          <w:lang w:val="et-EE"/>
        </w:rPr>
        <w:t>ilmnevad asjaolud, mille tulemusena Lepingu täitmine on muutunud võimatuks.</w:t>
      </w:r>
    </w:p>
    <w:p w14:paraId="57B5F3F3" w14:textId="77777777" w:rsidR="00196DD7" w:rsidRPr="00360AC2" w:rsidRDefault="00196DD7" w:rsidP="00196DD7">
      <w:pPr>
        <w:ind w:left="360"/>
        <w:jc w:val="both"/>
        <w:rPr>
          <w:sz w:val="24"/>
          <w:szCs w:val="24"/>
          <w:lang w:val="et-EE"/>
        </w:rPr>
      </w:pPr>
    </w:p>
    <w:p w14:paraId="7A5C8B0A" w14:textId="77777777" w:rsidR="00196DD7" w:rsidRDefault="00196DD7" w:rsidP="00196DD7">
      <w:pPr>
        <w:numPr>
          <w:ilvl w:val="0"/>
          <w:numId w:val="2"/>
        </w:numPr>
        <w:jc w:val="both"/>
        <w:rPr>
          <w:sz w:val="24"/>
          <w:szCs w:val="24"/>
          <w:lang w:val="et-EE"/>
        </w:rPr>
      </w:pPr>
      <w:r w:rsidRPr="00425AD8">
        <w:rPr>
          <w:b/>
          <w:bCs/>
          <w:sz w:val="24"/>
          <w:szCs w:val="24"/>
          <w:lang w:val="et-EE"/>
        </w:rPr>
        <w:t xml:space="preserve">POOLTE </w:t>
      </w:r>
      <w:r>
        <w:rPr>
          <w:b/>
          <w:bCs/>
          <w:sz w:val="24"/>
          <w:szCs w:val="24"/>
          <w:lang w:val="et-EE"/>
        </w:rPr>
        <w:t xml:space="preserve">KONTAKTISIKUD </w:t>
      </w:r>
    </w:p>
    <w:p w14:paraId="2E4E839D" w14:textId="4186A50A" w:rsidR="00196DD7" w:rsidRPr="00196DD7" w:rsidRDefault="00196DD7" w:rsidP="00196DD7">
      <w:pPr>
        <w:widowControl/>
        <w:numPr>
          <w:ilvl w:val="1"/>
          <w:numId w:val="2"/>
        </w:numPr>
        <w:suppressAutoHyphens w:val="0"/>
        <w:ind w:left="0" w:firstLine="0"/>
        <w:jc w:val="both"/>
        <w:rPr>
          <w:sz w:val="22"/>
          <w:szCs w:val="22"/>
          <w:lang w:val="et-EE" w:eastAsia="en-US"/>
        </w:rPr>
      </w:pPr>
      <w:r w:rsidRPr="0072286D">
        <w:rPr>
          <w:sz w:val="24"/>
          <w:szCs w:val="24"/>
          <w:lang w:val="et-EE"/>
        </w:rPr>
        <w:t xml:space="preserve">Tellija kontaktisik: </w:t>
      </w:r>
      <w:r w:rsidR="003C049F">
        <w:rPr>
          <w:sz w:val="22"/>
          <w:szCs w:val="22"/>
          <w:lang w:val="et-EE" w:eastAsia="en-US"/>
        </w:rPr>
        <w:t>Rain Sangernebo</w:t>
      </w:r>
      <w:r w:rsidRPr="0072286D">
        <w:rPr>
          <w:sz w:val="22"/>
          <w:szCs w:val="22"/>
          <w:lang w:val="et-EE" w:eastAsia="en-US"/>
        </w:rPr>
        <w:t xml:space="preserve"> tel </w:t>
      </w:r>
      <w:r w:rsidR="004A253C">
        <w:rPr>
          <w:sz w:val="22"/>
          <w:szCs w:val="22"/>
          <w:lang w:val="et-EE" w:eastAsia="en-US"/>
        </w:rPr>
        <w:t>503 8082</w:t>
      </w:r>
      <w:r w:rsidRPr="00196DD7">
        <w:rPr>
          <w:sz w:val="22"/>
          <w:szCs w:val="22"/>
          <w:lang w:val="et-EE" w:eastAsia="en-US"/>
        </w:rPr>
        <w:t xml:space="preserve"> e-post: </w:t>
      </w:r>
      <w:r w:rsidR="003C049F" w:rsidRPr="003C049F">
        <w:rPr>
          <w:sz w:val="22"/>
          <w:szCs w:val="22"/>
          <w:lang w:val="et-EE" w:eastAsia="en-US"/>
        </w:rPr>
        <w:t>rain.sangere</w:t>
      </w:r>
      <w:r w:rsidR="003C049F">
        <w:rPr>
          <w:sz w:val="22"/>
          <w:szCs w:val="22"/>
          <w:lang w:val="et-EE" w:eastAsia="en-US"/>
        </w:rPr>
        <w:t>nebo@kanepi.ee</w:t>
      </w:r>
      <w:r w:rsidRPr="00196DD7">
        <w:rPr>
          <w:sz w:val="22"/>
          <w:szCs w:val="22"/>
          <w:lang w:val="et-EE" w:eastAsia="en-US"/>
        </w:rPr>
        <w:t>;</w:t>
      </w:r>
    </w:p>
    <w:p w14:paraId="151BF2DB" w14:textId="3CD52F10" w:rsidR="00196DD7" w:rsidRDefault="00196DD7" w:rsidP="00196DD7">
      <w:pPr>
        <w:widowControl/>
        <w:numPr>
          <w:ilvl w:val="1"/>
          <w:numId w:val="2"/>
        </w:numPr>
        <w:suppressAutoHyphens w:val="0"/>
        <w:ind w:left="0" w:firstLine="0"/>
        <w:jc w:val="both"/>
        <w:rPr>
          <w:sz w:val="22"/>
          <w:szCs w:val="22"/>
          <w:lang w:val="et-EE" w:eastAsia="en-US"/>
        </w:rPr>
      </w:pPr>
      <w:r w:rsidRPr="0072286D">
        <w:rPr>
          <w:sz w:val="24"/>
          <w:szCs w:val="24"/>
          <w:lang w:val="et-EE"/>
        </w:rPr>
        <w:t xml:space="preserve">Töövõtja kontaktisik: </w:t>
      </w:r>
      <w:r>
        <w:rPr>
          <w:sz w:val="22"/>
          <w:szCs w:val="22"/>
          <w:lang w:val="et-EE" w:eastAsia="en-US"/>
        </w:rPr>
        <w:t>………….,</w:t>
      </w:r>
      <w:r w:rsidRPr="0072286D">
        <w:rPr>
          <w:sz w:val="22"/>
          <w:szCs w:val="22"/>
          <w:lang w:val="et-EE" w:eastAsia="en-US"/>
        </w:rPr>
        <w:t xml:space="preserve"> tel </w:t>
      </w:r>
      <w:r>
        <w:rPr>
          <w:sz w:val="22"/>
          <w:szCs w:val="22"/>
          <w:lang w:val="et-EE" w:eastAsia="en-US"/>
        </w:rPr>
        <w:t>………..</w:t>
      </w:r>
      <w:r w:rsidRPr="0072286D">
        <w:rPr>
          <w:sz w:val="22"/>
          <w:szCs w:val="22"/>
          <w:lang w:val="et-EE" w:eastAsia="en-US"/>
        </w:rPr>
        <w:t xml:space="preserve">, e-post: </w:t>
      </w:r>
      <w:r>
        <w:rPr>
          <w:sz w:val="22"/>
          <w:szCs w:val="22"/>
          <w:lang w:val="et-EE" w:eastAsia="en-US"/>
        </w:rPr>
        <w:t>……………</w:t>
      </w:r>
      <w:r w:rsidRPr="0072286D">
        <w:rPr>
          <w:sz w:val="22"/>
          <w:szCs w:val="22"/>
          <w:lang w:val="et-EE" w:eastAsia="en-US"/>
        </w:rPr>
        <w:t>;</w:t>
      </w:r>
    </w:p>
    <w:p w14:paraId="027CD514" w14:textId="77777777" w:rsidR="00196DD7" w:rsidRPr="0072286D" w:rsidRDefault="00196DD7" w:rsidP="00196DD7">
      <w:pPr>
        <w:widowControl/>
        <w:suppressAutoHyphens w:val="0"/>
        <w:jc w:val="both"/>
        <w:rPr>
          <w:sz w:val="22"/>
          <w:szCs w:val="22"/>
          <w:lang w:val="et-EE" w:eastAsia="en-US"/>
        </w:rPr>
      </w:pPr>
    </w:p>
    <w:p w14:paraId="0A07158B" w14:textId="77777777" w:rsidR="00196DD7" w:rsidRPr="0072286D" w:rsidRDefault="00196DD7" w:rsidP="00196DD7">
      <w:pPr>
        <w:numPr>
          <w:ilvl w:val="0"/>
          <w:numId w:val="2"/>
        </w:numPr>
        <w:jc w:val="both"/>
        <w:rPr>
          <w:b/>
          <w:bCs/>
          <w:sz w:val="24"/>
          <w:szCs w:val="24"/>
          <w:lang w:val="et-EE"/>
        </w:rPr>
      </w:pPr>
      <w:r w:rsidRPr="0072286D">
        <w:rPr>
          <w:b/>
          <w:sz w:val="24"/>
          <w:szCs w:val="24"/>
          <w:lang w:val="et-EE"/>
        </w:rPr>
        <w:t>MUUD TINGIMUSED</w:t>
      </w:r>
    </w:p>
    <w:p w14:paraId="4CD22E98" w14:textId="77777777" w:rsidR="00196DD7" w:rsidRPr="0072286D" w:rsidRDefault="00196DD7" w:rsidP="00196DD7">
      <w:pPr>
        <w:numPr>
          <w:ilvl w:val="1"/>
          <w:numId w:val="2"/>
        </w:numPr>
        <w:tabs>
          <w:tab w:val="left" w:pos="567"/>
        </w:tabs>
        <w:ind w:left="0" w:firstLine="0"/>
        <w:jc w:val="both"/>
        <w:rPr>
          <w:sz w:val="24"/>
          <w:szCs w:val="24"/>
          <w:lang w:val="et-EE"/>
        </w:rPr>
      </w:pPr>
      <w:r w:rsidRPr="0072286D">
        <w:rPr>
          <w:sz w:val="24"/>
          <w:szCs w:val="24"/>
          <w:lang w:val="et-EE"/>
        </w:rPr>
        <w:t>Lepingu tõlgendamisel ja/või täitmisel tekkivaid lahkarvamusi lahendavad Pooled läbirääkimiste teel.</w:t>
      </w:r>
    </w:p>
    <w:p w14:paraId="3652576D" w14:textId="77777777" w:rsidR="00196DD7" w:rsidRPr="0072286D" w:rsidRDefault="00196DD7" w:rsidP="00196DD7">
      <w:pPr>
        <w:numPr>
          <w:ilvl w:val="1"/>
          <w:numId w:val="2"/>
        </w:numPr>
        <w:tabs>
          <w:tab w:val="left" w:pos="567"/>
        </w:tabs>
        <w:ind w:left="0" w:firstLine="0"/>
        <w:jc w:val="both"/>
        <w:rPr>
          <w:sz w:val="24"/>
          <w:szCs w:val="24"/>
          <w:lang w:val="et-EE"/>
        </w:rPr>
      </w:pPr>
      <w:r w:rsidRPr="0072286D">
        <w:rPr>
          <w:sz w:val="24"/>
          <w:szCs w:val="24"/>
          <w:lang w:val="et-EE"/>
        </w:rPr>
        <w:t>Kokkuleppe mittesaavutamisel lahendatakse vaidlused Tartu Maakohtus.</w:t>
      </w:r>
    </w:p>
    <w:p w14:paraId="0FF0AF77" w14:textId="77777777" w:rsidR="00196DD7" w:rsidRDefault="00196DD7" w:rsidP="00196DD7">
      <w:pPr>
        <w:numPr>
          <w:ilvl w:val="1"/>
          <w:numId w:val="2"/>
        </w:numPr>
        <w:tabs>
          <w:tab w:val="left" w:pos="567"/>
        </w:tabs>
        <w:ind w:left="0" w:firstLine="0"/>
        <w:jc w:val="both"/>
        <w:rPr>
          <w:b/>
          <w:bCs/>
          <w:sz w:val="24"/>
          <w:szCs w:val="24"/>
          <w:lang w:val="et-EE"/>
        </w:rPr>
      </w:pPr>
      <w:r w:rsidRPr="00425AD8">
        <w:rPr>
          <w:sz w:val="24"/>
          <w:szCs w:val="24"/>
          <w:lang w:val="et-EE"/>
        </w:rPr>
        <w:t>Lepingus tehtavate muudatuste sisu ning mõju Lepingu täitmisele, eriti kui selle tulemusel muutuvad Lepingu tingimused, mis on seotud Töö nõuetele vastavuse, maksumuse ja tähtajaga, lepitakse kokku eraldi ja vormistatakse kirjalikult. Muudatusi tohivad nõuda ainult Lepingus määratud Tellija või tema esindaja;</w:t>
      </w:r>
    </w:p>
    <w:p w14:paraId="1F882AEB" w14:textId="77777777" w:rsidR="00196DD7" w:rsidRPr="00425AD8" w:rsidRDefault="00196DD7" w:rsidP="00196DD7">
      <w:pPr>
        <w:numPr>
          <w:ilvl w:val="1"/>
          <w:numId w:val="2"/>
        </w:numPr>
        <w:tabs>
          <w:tab w:val="left" w:pos="567"/>
        </w:tabs>
        <w:ind w:left="0" w:firstLine="0"/>
        <w:jc w:val="both"/>
        <w:rPr>
          <w:b/>
          <w:bCs/>
          <w:sz w:val="24"/>
          <w:szCs w:val="24"/>
          <w:lang w:val="et-EE"/>
        </w:rPr>
      </w:pPr>
      <w:r w:rsidRPr="00425AD8">
        <w:rPr>
          <w:sz w:val="24"/>
          <w:szCs w:val="24"/>
          <w:lang w:val="et-EE"/>
        </w:rPr>
        <w:t>Kõik Lepingu ja selle täitmisega seotud tahteavaldused loetakse kooskõlas Lepinguga esitatuks, kui need tahteavaldused on antud teisele Poolele üle allkirja vastu või edastatud kirja või faksi teel või elektronposti teel (välja arvatud juhul, kui Lepingu või seadusega on ette nähtud tahteavalduse edastamine ainult kirjalikult) Lepingus nimetatud aadressidel või sidevahendite numbritel.</w:t>
      </w:r>
    </w:p>
    <w:p w14:paraId="45E3462C" w14:textId="77777777" w:rsidR="00196DD7" w:rsidRDefault="00196DD7" w:rsidP="00196DD7">
      <w:pPr>
        <w:numPr>
          <w:ilvl w:val="1"/>
          <w:numId w:val="2"/>
        </w:numPr>
        <w:tabs>
          <w:tab w:val="left" w:pos="567"/>
        </w:tabs>
        <w:spacing w:after="240"/>
        <w:ind w:left="0" w:firstLine="0"/>
        <w:jc w:val="both"/>
        <w:rPr>
          <w:b/>
          <w:bCs/>
          <w:sz w:val="24"/>
          <w:szCs w:val="24"/>
          <w:lang w:val="et-EE"/>
        </w:rPr>
      </w:pPr>
      <w:r w:rsidRPr="00425AD8">
        <w:rPr>
          <w:sz w:val="24"/>
          <w:szCs w:val="24"/>
          <w:lang w:val="et-EE"/>
        </w:rPr>
        <w:t>Pool peab viivitamatult teatama teisele Poolele kontaktandmete muutumisest.</w:t>
      </w:r>
    </w:p>
    <w:p w14:paraId="3B07E6CB" w14:textId="77777777" w:rsidR="00196DD7" w:rsidRDefault="00196DD7" w:rsidP="00196DD7">
      <w:pPr>
        <w:numPr>
          <w:ilvl w:val="0"/>
          <w:numId w:val="2"/>
        </w:numPr>
        <w:jc w:val="both"/>
        <w:rPr>
          <w:b/>
          <w:bCs/>
          <w:sz w:val="24"/>
          <w:szCs w:val="24"/>
          <w:lang w:val="et-EE"/>
        </w:rPr>
      </w:pPr>
      <w:r w:rsidRPr="00425AD8">
        <w:rPr>
          <w:b/>
          <w:bCs/>
          <w:sz w:val="24"/>
          <w:szCs w:val="24"/>
          <w:lang w:val="et-EE"/>
        </w:rPr>
        <w:t>LÕPPSÄTTED</w:t>
      </w:r>
    </w:p>
    <w:p w14:paraId="392DC74C" w14:textId="77777777" w:rsidR="00196DD7" w:rsidRPr="00425AD8" w:rsidRDefault="00196DD7" w:rsidP="00196DD7">
      <w:pPr>
        <w:numPr>
          <w:ilvl w:val="1"/>
          <w:numId w:val="2"/>
        </w:numPr>
        <w:tabs>
          <w:tab w:val="left" w:pos="567"/>
        </w:tabs>
        <w:ind w:left="0" w:firstLine="0"/>
        <w:jc w:val="both"/>
        <w:rPr>
          <w:b/>
          <w:bCs/>
          <w:sz w:val="24"/>
          <w:szCs w:val="24"/>
          <w:lang w:val="et-EE"/>
        </w:rPr>
      </w:pPr>
      <w:r w:rsidRPr="00425AD8">
        <w:rPr>
          <w:sz w:val="24"/>
          <w:szCs w:val="24"/>
          <w:lang w:val="et-EE"/>
        </w:rPr>
        <w:t>Leping jõustub allakirjutamise momendil ja kehtib kuni Poolte poolt oma lepinguliste kohustuste kohase täitmiseni.</w:t>
      </w:r>
    </w:p>
    <w:p w14:paraId="2C438860" w14:textId="77777777" w:rsidR="00196DD7" w:rsidRPr="00765F04" w:rsidRDefault="00196DD7" w:rsidP="00196DD7">
      <w:pPr>
        <w:numPr>
          <w:ilvl w:val="1"/>
          <w:numId w:val="2"/>
        </w:numPr>
        <w:tabs>
          <w:tab w:val="left" w:pos="567"/>
        </w:tabs>
        <w:ind w:left="0" w:firstLine="0"/>
        <w:jc w:val="both"/>
        <w:rPr>
          <w:sz w:val="24"/>
          <w:szCs w:val="24"/>
          <w:lang w:val="et-EE"/>
        </w:rPr>
      </w:pPr>
      <w:r w:rsidRPr="00765F04">
        <w:rPr>
          <w:sz w:val="24"/>
          <w:szCs w:val="24"/>
          <w:lang w:val="et-EE"/>
        </w:rPr>
        <w:t>Leping on koostatud elektrooniliselt ja allkirjastatud digitaalallkirjaga, mis loetakse vastavalt tsiviilseadustiku üldosa seaduse § 80 võrdseks allkirjastamise kirjaliku vormiga. Lepingu sõlmimise kuupäevaks on hilisema allkirja andmise kuupäev.</w:t>
      </w:r>
    </w:p>
    <w:p w14:paraId="35D39594" w14:textId="77777777" w:rsidR="00196DD7" w:rsidRDefault="00196DD7" w:rsidP="00196DD7">
      <w:pPr>
        <w:jc w:val="both"/>
        <w:rPr>
          <w:b/>
          <w:sz w:val="24"/>
          <w:szCs w:val="24"/>
          <w:lang w:val="et-EE"/>
        </w:rPr>
      </w:pPr>
    </w:p>
    <w:p w14:paraId="111E2C48" w14:textId="77777777" w:rsidR="00196DD7" w:rsidRPr="006919B1" w:rsidRDefault="00196DD7" w:rsidP="00196DD7">
      <w:pPr>
        <w:pStyle w:val="Kehatekst"/>
        <w:jc w:val="both"/>
        <w:rPr>
          <w:rFonts w:ascii="Times New Roman" w:hAnsi="Times New Roman"/>
          <w:b/>
          <w:sz w:val="24"/>
          <w:szCs w:val="24"/>
        </w:rPr>
      </w:pPr>
      <w:r>
        <w:rPr>
          <w:rFonts w:ascii="Times New Roman" w:hAnsi="Times New Roman"/>
          <w:b/>
          <w:sz w:val="24"/>
          <w:szCs w:val="24"/>
        </w:rPr>
        <w:t>17. POOLTE ALLKIRJAD</w:t>
      </w:r>
    </w:p>
    <w:p w14:paraId="4D956DA5" w14:textId="77777777" w:rsidR="00196DD7" w:rsidRDefault="00196DD7" w:rsidP="00196DD7">
      <w:pPr>
        <w:pStyle w:val="Kehatekst"/>
        <w:jc w:val="both"/>
        <w:rPr>
          <w:rFonts w:ascii="Times New Roman" w:hAnsi="Times New Roman"/>
          <w:sz w:val="24"/>
          <w:szCs w:val="24"/>
        </w:rPr>
      </w:pPr>
    </w:p>
    <w:p w14:paraId="789C2236" w14:textId="77777777" w:rsidR="00196DD7" w:rsidRDefault="00196DD7" w:rsidP="00196DD7">
      <w:pPr>
        <w:pStyle w:val="Kehatekst"/>
        <w:jc w:val="both"/>
        <w:rPr>
          <w:rFonts w:ascii="Times New Roman" w:hAnsi="Times New Roman"/>
          <w:sz w:val="24"/>
          <w:szCs w:val="24"/>
        </w:rPr>
      </w:pPr>
    </w:p>
    <w:p w14:paraId="18D97891" w14:textId="77777777" w:rsidR="00196DD7" w:rsidRDefault="00196DD7" w:rsidP="00196DD7">
      <w:pPr>
        <w:pStyle w:val="Kehatekst"/>
        <w:jc w:val="both"/>
        <w:rPr>
          <w:rFonts w:ascii="Times New Roman" w:hAnsi="Times New Roman"/>
          <w:sz w:val="24"/>
          <w:szCs w:val="24"/>
        </w:rPr>
      </w:pPr>
      <w:r>
        <w:rPr>
          <w:rFonts w:ascii="Times New Roman" w:hAnsi="Times New Roman"/>
          <w:sz w:val="24"/>
          <w:szCs w:val="24"/>
        </w:rPr>
        <w:t>Tellija: ……………………..</w:t>
      </w:r>
      <w:r>
        <w:rPr>
          <w:rFonts w:ascii="Times New Roman" w:hAnsi="Times New Roman"/>
          <w:sz w:val="24"/>
          <w:szCs w:val="24"/>
        </w:rPr>
        <w:tab/>
      </w:r>
      <w:r>
        <w:rPr>
          <w:rFonts w:ascii="Times New Roman" w:hAnsi="Times New Roman"/>
          <w:sz w:val="24"/>
          <w:szCs w:val="24"/>
        </w:rPr>
        <w:tab/>
        <w:t xml:space="preserve">            Töövõtja: …………………...........</w:t>
      </w:r>
    </w:p>
    <w:p w14:paraId="69F30B65" w14:textId="77777777" w:rsidR="00196DD7" w:rsidRDefault="00196DD7" w:rsidP="00196DD7">
      <w:pPr>
        <w:pStyle w:val="Kehatekst"/>
        <w:jc w:val="both"/>
        <w:rPr>
          <w:rFonts w:ascii="Times New Roman" w:hAnsi="Times New Roman"/>
          <w:sz w:val="24"/>
          <w:szCs w:val="24"/>
        </w:rPr>
      </w:pPr>
      <w:r>
        <w:rPr>
          <w:rFonts w:ascii="Times New Roman" w:hAnsi="Times New Roman"/>
          <w:sz w:val="24"/>
          <w:szCs w:val="24"/>
        </w:rPr>
        <w:t xml:space="preserve">     /allkirjastatud digitaalselt/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/allkirjastatud digitaalselt/</w:t>
      </w:r>
    </w:p>
    <w:p w14:paraId="2C090ECA" w14:textId="77777777" w:rsidR="00196DD7" w:rsidRDefault="00196DD7" w:rsidP="00196DD7">
      <w:pPr>
        <w:widowControl/>
        <w:suppressAutoHyphens w:val="0"/>
        <w:spacing w:after="160" w:line="259" w:lineRule="auto"/>
      </w:pPr>
    </w:p>
    <w:p w14:paraId="2AA1D5F4" w14:textId="77777777" w:rsidR="00864BBE" w:rsidRDefault="00864BBE"/>
    <w:sectPr w:rsidR="00864BBE" w:rsidSect="00653DA1">
      <w:headerReference w:type="default" r:id="rId7"/>
      <w:footerReference w:type="default" r:id="rId8"/>
      <w:headerReference w:type="first" r:id="rId9"/>
      <w:footnotePr>
        <w:pos w:val="beneathText"/>
      </w:footnotePr>
      <w:pgSz w:w="12240" w:h="15840"/>
      <w:pgMar w:top="851"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A165" w14:textId="77777777" w:rsidR="00483F1A" w:rsidRDefault="00483F1A" w:rsidP="00D569DD">
      <w:r>
        <w:separator/>
      </w:r>
    </w:p>
  </w:endnote>
  <w:endnote w:type="continuationSeparator" w:id="0">
    <w:p w14:paraId="6192090A" w14:textId="77777777" w:rsidR="00483F1A" w:rsidRDefault="00483F1A" w:rsidP="00D5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E Times New Roman">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A0A0" w14:textId="77777777" w:rsidR="002871D3" w:rsidRDefault="00D054ED">
    <w:pPr>
      <w:pStyle w:val="Jalus"/>
      <w:ind w:right="360"/>
    </w:pPr>
    <w:r>
      <w:rPr>
        <w:noProof/>
        <w:lang w:val="et-EE" w:eastAsia="et-EE"/>
      </w:rPr>
      <mc:AlternateContent>
        <mc:Choice Requires="wps">
          <w:drawing>
            <wp:anchor distT="0" distB="0" distL="0" distR="0" simplePos="0" relativeHeight="251659264" behindDoc="0" locked="0" layoutInCell="1" allowOverlap="1" wp14:anchorId="7480420A" wp14:editId="77727423">
              <wp:simplePos x="0" y="0"/>
              <wp:positionH relativeFrom="page">
                <wp:posOffset>6679565</wp:posOffset>
              </wp:positionH>
              <wp:positionV relativeFrom="paragraph">
                <wp:posOffset>635</wp:posOffset>
              </wp:positionV>
              <wp:extent cx="59055" cy="141605"/>
              <wp:effectExtent l="2540" t="635" r="508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41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920D7" w14:textId="77777777" w:rsidR="002871D3" w:rsidRDefault="00D054ED">
                          <w:pPr>
                            <w:pStyle w:val="Jalus"/>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10</w:t>
                          </w:r>
                          <w:r>
                            <w:rPr>
                              <w:rStyle w:val="Leheklj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0420A" id="_x0000_t202" coordsize="21600,21600" o:spt="202" path="m,l,21600r21600,l21600,xe">
              <v:stroke joinstyle="miter"/>
              <v:path gradientshapeok="t" o:connecttype="rect"/>
            </v:shapetype>
            <v:shape id="Text Box 1" o:spid="_x0000_s1026" type="#_x0000_t202" style="position:absolute;margin-left:525.95pt;margin-top:.05pt;width:4.65pt;height:1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" stroked="f">
              <v:fill opacity="0"/>
              <v:textbox inset="0,0,0,0">
                <w:txbxContent>
                  <w:p w14:paraId="728920D7" w14:textId="77777777" w:rsidR="002871D3" w:rsidRDefault="00D054ED">
                    <w:pPr>
                      <w:pStyle w:val="Jalus"/>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10</w:t>
                    </w:r>
                    <w:r>
                      <w:rPr>
                        <w:rStyle w:val="Leheklj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6F8" w14:textId="77777777" w:rsidR="00483F1A" w:rsidRDefault="00483F1A" w:rsidP="00D569DD">
      <w:r>
        <w:separator/>
      </w:r>
    </w:p>
  </w:footnote>
  <w:footnote w:type="continuationSeparator" w:id="0">
    <w:p w14:paraId="60DE944C" w14:textId="77777777" w:rsidR="00483F1A" w:rsidRDefault="00483F1A" w:rsidP="00D5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564D" w14:textId="2D251143" w:rsidR="002871D3" w:rsidRDefault="00D054ED" w:rsidP="00653DA1">
    <w:pPr>
      <w:ind w:left="1416" w:firstLine="708"/>
      <w:jc w:val="right"/>
      <w:rPr>
        <w:sz w:val="22"/>
        <w:szCs w:val="22"/>
        <w:lang w:val="et-EE"/>
      </w:rPr>
    </w:pPr>
    <w:r w:rsidRPr="00524A5B">
      <w:rPr>
        <w:sz w:val="22"/>
        <w:szCs w:val="22"/>
        <w:lang w:val="et-EE"/>
      </w:rPr>
      <w:t>Lepingu projekt</w:t>
    </w:r>
  </w:p>
  <w:p w14:paraId="5266171D" w14:textId="77777777" w:rsidR="00441564" w:rsidRDefault="00441564" w:rsidP="00653DA1">
    <w:pPr>
      <w:ind w:left="1416" w:firstLine="70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ECD0" w14:textId="77777777" w:rsidR="002871D3" w:rsidRPr="00C35989" w:rsidRDefault="00B56751" w:rsidP="00C35989">
    <w:pPr>
      <w:pStyle w:val="Pis"/>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22855"/>
    <w:multiLevelType w:val="multilevel"/>
    <w:tmpl w:val="3154EA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199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4293CAA"/>
    <w:multiLevelType w:val="multilevel"/>
    <w:tmpl w:val="BB16B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5A92476"/>
    <w:multiLevelType w:val="hybridMultilevel"/>
    <w:tmpl w:val="5D18BAC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76523005">
    <w:abstractNumId w:val="2"/>
  </w:num>
  <w:num w:numId="2" w16cid:durableId="360975272">
    <w:abstractNumId w:val="0"/>
  </w:num>
  <w:num w:numId="3" w16cid:durableId="2050253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05"/>
    <w:rsid w:val="0000606D"/>
    <w:rsid w:val="00034A88"/>
    <w:rsid w:val="000864AC"/>
    <w:rsid w:val="00091F16"/>
    <w:rsid w:val="000A4046"/>
    <w:rsid w:val="000B76D1"/>
    <w:rsid w:val="000E7498"/>
    <w:rsid w:val="001661F7"/>
    <w:rsid w:val="00196DD7"/>
    <w:rsid w:val="001A003E"/>
    <w:rsid w:val="0021615D"/>
    <w:rsid w:val="00233654"/>
    <w:rsid w:val="00287E29"/>
    <w:rsid w:val="002C4154"/>
    <w:rsid w:val="002C697A"/>
    <w:rsid w:val="003266EA"/>
    <w:rsid w:val="00326A7F"/>
    <w:rsid w:val="00330C5F"/>
    <w:rsid w:val="00332C0D"/>
    <w:rsid w:val="003611FB"/>
    <w:rsid w:val="003676B3"/>
    <w:rsid w:val="0037475C"/>
    <w:rsid w:val="00381DB6"/>
    <w:rsid w:val="003C049F"/>
    <w:rsid w:val="003C0D3A"/>
    <w:rsid w:val="003E0D18"/>
    <w:rsid w:val="00404F7B"/>
    <w:rsid w:val="00405F38"/>
    <w:rsid w:val="00441564"/>
    <w:rsid w:val="0045754C"/>
    <w:rsid w:val="00474983"/>
    <w:rsid w:val="00483F1A"/>
    <w:rsid w:val="004A253C"/>
    <w:rsid w:val="004E4910"/>
    <w:rsid w:val="00506F90"/>
    <w:rsid w:val="00512075"/>
    <w:rsid w:val="0051298A"/>
    <w:rsid w:val="005268BE"/>
    <w:rsid w:val="00540AD9"/>
    <w:rsid w:val="00550C25"/>
    <w:rsid w:val="00552F81"/>
    <w:rsid w:val="005559B5"/>
    <w:rsid w:val="005A122F"/>
    <w:rsid w:val="005B39BC"/>
    <w:rsid w:val="005D07B3"/>
    <w:rsid w:val="0060146D"/>
    <w:rsid w:val="00636D2A"/>
    <w:rsid w:val="006506B8"/>
    <w:rsid w:val="00652917"/>
    <w:rsid w:val="00665186"/>
    <w:rsid w:val="006941AF"/>
    <w:rsid w:val="006A0F52"/>
    <w:rsid w:val="006A5FA6"/>
    <w:rsid w:val="006D1D3D"/>
    <w:rsid w:val="006D6959"/>
    <w:rsid w:val="0075500B"/>
    <w:rsid w:val="007649F1"/>
    <w:rsid w:val="0077612F"/>
    <w:rsid w:val="00783709"/>
    <w:rsid w:val="00797148"/>
    <w:rsid w:val="007B51DB"/>
    <w:rsid w:val="007B6C54"/>
    <w:rsid w:val="007C7443"/>
    <w:rsid w:val="007E66F0"/>
    <w:rsid w:val="00801B18"/>
    <w:rsid w:val="0082631A"/>
    <w:rsid w:val="00827A4D"/>
    <w:rsid w:val="00864BBE"/>
    <w:rsid w:val="00874549"/>
    <w:rsid w:val="00892346"/>
    <w:rsid w:val="008B01F7"/>
    <w:rsid w:val="008B26E0"/>
    <w:rsid w:val="008B51D1"/>
    <w:rsid w:val="008F61FF"/>
    <w:rsid w:val="00931EDA"/>
    <w:rsid w:val="00941DE3"/>
    <w:rsid w:val="0095117C"/>
    <w:rsid w:val="009835F8"/>
    <w:rsid w:val="00993005"/>
    <w:rsid w:val="009A72D2"/>
    <w:rsid w:val="009C65E3"/>
    <w:rsid w:val="009D2A70"/>
    <w:rsid w:val="009D2C38"/>
    <w:rsid w:val="00A00DC2"/>
    <w:rsid w:val="00A174C3"/>
    <w:rsid w:val="00A7346E"/>
    <w:rsid w:val="00A82C4C"/>
    <w:rsid w:val="00A87A1C"/>
    <w:rsid w:val="00A94E9D"/>
    <w:rsid w:val="00A94F7B"/>
    <w:rsid w:val="00AB759F"/>
    <w:rsid w:val="00AC2822"/>
    <w:rsid w:val="00AF14FB"/>
    <w:rsid w:val="00AF4600"/>
    <w:rsid w:val="00AF4938"/>
    <w:rsid w:val="00B13265"/>
    <w:rsid w:val="00B306A1"/>
    <w:rsid w:val="00B53388"/>
    <w:rsid w:val="00B56751"/>
    <w:rsid w:val="00B609E4"/>
    <w:rsid w:val="00B66163"/>
    <w:rsid w:val="00B97576"/>
    <w:rsid w:val="00BA28CA"/>
    <w:rsid w:val="00BB779D"/>
    <w:rsid w:val="00BC0CAD"/>
    <w:rsid w:val="00BC104C"/>
    <w:rsid w:val="00BC53CD"/>
    <w:rsid w:val="00C139F5"/>
    <w:rsid w:val="00C36686"/>
    <w:rsid w:val="00C67730"/>
    <w:rsid w:val="00C91FCB"/>
    <w:rsid w:val="00CA4619"/>
    <w:rsid w:val="00CB7649"/>
    <w:rsid w:val="00D054ED"/>
    <w:rsid w:val="00D416DE"/>
    <w:rsid w:val="00D569DD"/>
    <w:rsid w:val="00D6338D"/>
    <w:rsid w:val="00D77E0A"/>
    <w:rsid w:val="00D95F5D"/>
    <w:rsid w:val="00DA35ED"/>
    <w:rsid w:val="00E5528A"/>
    <w:rsid w:val="00E806B0"/>
    <w:rsid w:val="00F30782"/>
    <w:rsid w:val="00F42FAB"/>
    <w:rsid w:val="00F913D9"/>
    <w:rsid w:val="00F9642C"/>
    <w:rsid w:val="00FF7A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58DF"/>
  <w15:chartTrackingRefBased/>
  <w15:docId w15:val="{9ACB81D8-BAD0-4189-9404-DCEDC968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96DD7"/>
    <w:pPr>
      <w:widowControl w:val="0"/>
      <w:suppressAutoHyphens/>
      <w:spacing w:after="0" w:line="240" w:lineRule="auto"/>
    </w:pPr>
    <w:rPr>
      <w:rFonts w:ascii="Times New Roman" w:eastAsia="Times New Roman" w:hAnsi="Times New Roman" w:cs="Times New Roman"/>
      <w:sz w:val="20"/>
      <w:szCs w:val="20"/>
      <w:lang w:val="en-US"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Lehekljenumber">
    <w:name w:val="page number"/>
    <w:basedOn w:val="Liguvaikefont"/>
    <w:rsid w:val="00196DD7"/>
  </w:style>
  <w:style w:type="character" w:customStyle="1" w:styleId="Kommentaariviide1">
    <w:name w:val="Kommentaari viide1"/>
    <w:rsid w:val="00196DD7"/>
    <w:rPr>
      <w:sz w:val="16"/>
      <w:szCs w:val="16"/>
    </w:rPr>
  </w:style>
  <w:style w:type="paragraph" w:styleId="Kehatekst">
    <w:name w:val="Body Text"/>
    <w:basedOn w:val="Normaallaad"/>
    <w:link w:val="KehatekstMrk"/>
    <w:rsid w:val="00196DD7"/>
    <w:rPr>
      <w:rFonts w:ascii="EE Times New Roman" w:hAnsi="EE Times New Roman"/>
      <w:sz w:val="28"/>
      <w:lang w:val="et-EE"/>
    </w:rPr>
  </w:style>
  <w:style w:type="character" w:customStyle="1" w:styleId="KehatekstMrk">
    <w:name w:val="Kehatekst Märk"/>
    <w:basedOn w:val="Liguvaikefont"/>
    <w:link w:val="Kehatekst"/>
    <w:rsid w:val="00196DD7"/>
    <w:rPr>
      <w:rFonts w:ascii="EE Times New Roman" w:eastAsia="Times New Roman" w:hAnsi="EE Times New Roman" w:cs="Times New Roman"/>
      <w:sz w:val="28"/>
      <w:szCs w:val="20"/>
      <w:lang w:eastAsia="ar-SA"/>
    </w:rPr>
  </w:style>
  <w:style w:type="paragraph" w:styleId="Jalus">
    <w:name w:val="footer"/>
    <w:basedOn w:val="Normaallaad"/>
    <w:link w:val="JalusMrk"/>
    <w:rsid w:val="00196DD7"/>
    <w:pPr>
      <w:tabs>
        <w:tab w:val="center" w:pos="4536"/>
        <w:tab w:val="right" w:pos="9072"/>
      </w:tabs>
    </w:pPr>
  </w:style>
  <w:style w:type="character" w:customStyle="1" w:styleId="JalusMrk">
    <w:name w:val="Jalus Märk"/>
    <w:basedOn w:val="Liguvaikefont"/>
    <w:link w:val="Jalus"/>
    <w:rsid w:val="00196DD7"/>
    <w:rPr>
      <w:rFonts w:ascii="Times New Roman" w:eastAsia="Times New Roman" w:hAnsi="Times New Roman" w:cs="Times New Roman"/>
      <w:sz w:val="20"/>
      <w:szCs w:val="20"/>
      <w:lang w:val="en-US" w:eastAsia="ar-SA"/>
    </w:rPr>
  </w:style>
  <w:style w:type="paragraph" w:styleId="Pis">
    <w:name w:val="header"/>
    <w:basedOn w:val="Normaallaad"/>
    <w:link w:val="PisMrk"/>
    <w:rsid w:val="00196DD7"/>
    <w:pPr>
      <w:tabs>
        <w:tab w:val="center" w:pos="4536"/>
        <w:tab w:val="right" w:pos="9072"/>
      </w:tabs>
    </w:pPr>
  </w:style>
  <w:style w:type="character" w:customStyle="1" w:styleId="PisMrk">
    <w:name w:val="Päis Märk"/>
    <w:basedOn w:val="Liguvaikefont"/>
    <w:link w:val="Pis"/>
    <w:rsid w:val="00196DD7"/>
    <w:rPr>
      <w:rFonts w:ascii="Times New Roman" w:eastAsia="Times New Roman" w:hAnsi="Times New Roman" w:cs="Times New Roman"/>
      <w:sz w:val="20"/>
      <w:szCs w:val="20"/>
      <w:lang w:val="en-US" w:eastAsia="ar-SA"/>
    </w:rPr>
  </w:style>
  <w:style w:type="paragraph" w:styleId="Loendilik">
    <w:name w:val="List Paragraph"/>
    <w:basedOn w:val="Normaallaad"/>
    <w:uiPriority w:val="34"/>
    <w:qFormat/>
    <w:rsid w:val="00196DD7"/>
    <w:pPr>
      <w:ind w:left="720"/>
      <w:contextualSpacing/>
    </w:pPr>
  </w:style>
  <w:style w:type="character" w:styleId="Hperlink">
    <w:name w:val="Hyperlink"/>
    <w:basedOn w:val="Liguvaikefont"/>
    <w:uiPriority w:val="99"/>
    <w:unhideWhenUsed/>
    <w:rsid w:val="00196DD7"/>
    <w:rPr>
      <w:color w:val="0563C1" w:themeColor="hyperlink"/>
      <w:u w:val="single"/>
    </w:rPr>
  </w:style>
  <w:style w:type="character" w:styleId="Lahendamatamainimine">
    <w:name w:val="Unresolved Mention"/>
    <w:basedOn w:val="Liguvaikefont"/>
    <w:uiPriority w:val="99"/>
    <w:semiHidden/>
    <w:unhideWhenUsed/>
    <w:rsid w:val="002C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4192</Words>
  <Characters>24316</Characters>
  <Application>Microsoft Office Word</Application>
  <DocSecurity>0</DocSecurity>
  <Lines>202</Lines>
  <Paragraphs>56</Paragraphs>
  <ScaleCrop>false</ScaleCrop>
  <Company/>
  <LinksUpToDate>false</LinksUpToDate>
  <CharactersWithSpaces>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Leetsaar</dc:creator>
  <cp:keywords/>
  <dc:description/>
  <cp:lastModifiedBy>Mari Mandel-madise</cp:lastModifiedBy>
  <cp:revision>10</cp:revision>
  <dcterms:created xsi:type="dcterms:W3CDTF">2023-06-12T07:52:00Z</dcterms:created>
  <dcterms:modified xsi:type="dcterms:W3CDTF">2023-06-12T08:08:00Z</dcterms:modified>
</cp:coreProperties>
</file>